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7CFA1" w14:textId="77777777" w:rsidR="00491C4A" w:rsidRPr="00841002" w:rsidRDefault="00491C4A" w:rsidP="00491C4A">
      <w:pPr>
        <w:jc w:val="center"/>
        <w:rPr>
          <w:rFonts w:ascii="Arial" w:hAnsi="Arial" w:cs="Arial"/>
          <w:b/>
          <w:smallCaps/>
          <w:sz w:val="20"/>
        </w:rPr>
      </w:pPr>
    </w:p>
    <w:p w14:paraId="67E5102E" w14:textId="677DC9DD" w:rsidR="00491C4A" w:rsidRPr="00841002" w:rsidRDefault="00491C4A" w:rsidP="00491C4A">
      <w:pPr>
        <w:jc w:val="center"/>
        <w:rPr>
          <w:rFonts w:ascii="Arial" w:hAnsi="Arial" w:cs="Arial"/>
          <w:b/>
          <w:color w:val="333333"/>
          <w:sz w:val="20"/>
          <w:shd w:val="clear" w:color="auto" w:fill="FFFFFF"/>
        </w:rPr>
      </w:pPr>
      <w:bookmarkStart w:id="0" w:name="_Hlk198890279"/>
      <w:r w:rsidRPr="00841002">
        <w:rPr>
          <w:rFonts w:ascii="Arial" w:hAnsi="Arial" w:cs="Arial"/>
          <w:b/>
          <w:smallCaps/>
          <w:sz w:val="20"/>
        </w:rPr>
        <w:t xml:space="preserve">umowa nr </w:t>
      </w:r>
      <w:r w:rsidR="000210CF" w:rsidRPr="00841002">
        <w:rPr>
          <w:rFonts w:ascii="Arial" w:hAnsi="Arial" w:cs="Arial"/>
          <w:b/>
          <w:color w:val="333333"/>
          <w:sz w:val="20"/>
          <w:shd w:val="clear" w:color="auto" w:fill="FFFFFF"/>
        </w:rPr>
        <w:t>………….</w:t>
      </w:r>
    </w:p>
    <w:bookmarkEnd w:id="0"/>
    <w:p w14:paraId="59AA937E" w14:textId="06439F70" w:rsidR="00491C4A" w:rsidRPr="00841002" w:rsidRDefault="00491C4A" w:rsidP="00491C4A">
      <w:pPr>
        <w:jc w:val="center"/>
        <w:rPr>
          <w:rFonts w:ascii="Arial" w:hAnsi="Arial" w:cs="Arial"/>
          <w:b/>
          <w:smallCaps/>
          <w:sz w:val="20"/>
        </w:rPr>
      </w:pPr>
    </w:p>
    <w:p w14:paraId="7FE9405B" w14:textId="77777777" w:rsidR="00491C4A" w:rsidRPr="00841002" w:rsidRDefault="00491C4A" w:rsidP="00491C4A">
      <w:pPr>
        <w:jc w:val="both"/>
        <w:rPr>
          <w:rFonts w:ascii="Arial" w:hAnsi="Arial" w:cs="Arial"/>
          <w:sz w:val="20"/>
        </w:rPr>
      </w:pPr>
    </w:p>
    <w:p w14:paraId="3256DF5E" w14:textId="213CE50C" w:rsidR="00491C4A" w:rsidRPr="00841002" w:rsidRDefault="00F80784" w:rsidP="00491C4A">
      <w:pPr>
        <w:jc w:val="both"/>
        <w:rPr>
          <w:rFonts w:ascii="Arial" w:hAnsi="Arial" w:cs="Arial"/>
          <w:sz w:val="20"/>
        </w:rPr>
      </w:pPr>
      <w:bookmarkStart w:id="1" w:name="_Toc58912533"/>
      <w:r>
        <w:rPr>
          <w:rFonts w:ascii="Arial" w:hAnsi="Arial" w:cs="Arial"/>
          <w:sz w:val="20"/>
        </w:rPr>
        <w:t>zwana dalej „</w:t>
      </w:r>
      <w:r w:rsidRPr="00F80784">
        <w:rPr>
          <w:rFonts w:ascii="Arial" w:hAnsi="Arial" w:cs="Arial"/>
          <w:b/>
          <w:bCs/>
          <w:sz w:val="20"/>
        </w:rPr>
        <w:t>U</w:t>
      </w:r>
      <w:r w:rsidRPr="007859D9">
        <w:rPr>
          <w:rFonts w:ascii="Arial" w:hAnsi="Arial" w:cs="Arial"/>
          <w:b/>
          <w:bCs/>
          <w:sz w:val="20"/>
        </w:rPr>
        <w:t>mową</w:t>
      </w:r>
      <w:r>
        <w:rPr>
          <w:rFonts w:ascii="Arial" w:hAnsi="Arial" w:cs="Arial"/>
          <w:sz w:val="20"/>
        </w:rPr>
        <w:t xml:space="preserve">” </w:t>
      </w:r>
      <w:r w:rsidR="00491C4A" w:rsidRPr="00F80784">
        <w:rPr>
          <w:rFonts w:ascii="Arial" w:hAnsi="Arial" w:cs="Arial"/>
          <w:sz w:val="20"/>
        </w:rPr>
        <w:t>zawarta</w:t>
      </w:r>
      <w:r w:rsidR="00491C4A" w:rsidRPr="00841002">
        <w:rPr>
          <w:rFonts w:ascii="Arial" w:hAnsi="Arial" w:cs="Arial"/>
          <w:sz w:val="20"/>
        </w:rPr>
        <w:t xml:space="preserve"> w </w:t>
      </w:r>
      <w:r w:rsidR="00690E6D" w:rsidRPr="00841002">
        <w:rPr>
          <w:rFonts w:ascii="Arial" w:hAnsi="Arial" w:cs="Arial"/>
          <w:sz w:val="20"/>
        </w:rPr>
        <w:t>Krakowie</w:t>
      </w:r>
      <w:r w:rsidR="00491C4A" w:rsidRPr="00841002">
        <w:rPr>
          <w:rFonts w:ascii="Arial" w:hAnsi="Arial" w:cs="Arial"/>
          <w:sz w:val="20"/>
        </w:rPr>
        <w:t xml:space="preserve"> w dni</w:t>
      </w:r>
      <w:r w:rsidR="001434E7" w:rsidRPr="00841002">
        <w:rPr>
          <w:rFonts w:ascii="Arial" w:hAnsi="Arial" w:cs="Arial"/>
          <w:sz w:val="20"/>
        </w:rPr>
        <w:t xml:space="preserve">u </w:t>
      </w:r>
      <w:r w:rsidR="000210CF" w:rsidRPr="00841002">
        <w:rPr>
          <w:rFonts w:ascii="Arial" w:hAnsi="Arial" w:cs="Arial"/>
          <w:sz w:val="20"/>
        </w:rPr>
        <w:t>…………..</w:t>
      </w:r>
      <w:r w:rsidR="00491C4A" w:rsidRPr="00841002">
        <w:rPr>
          <w:rFonts w:ascii="Arial" w:hAnsi="Arial" w:cs="Arial"/>
          <w:sz w:val="20"/>
        </w:rPr>
        <w:t xml:space="preserve">. pomiędzy:  </w:t>
      </w:r>
    </w:p>
    <w:p w14:paraId="49C3D9D0" w14:textId="77777777" w:rsidR="00491C4A" w:rsidRPr="00841002" w:rsidRDefault="00491C4A" w:rsidP="00491C4A">
      <w:pPr>
        <w:jc w:val="both"/>
        <w:rPr>
          <w:rFonts w:ascii="Arial" w:hAnsi="Arial" w:cs="Arial"/>
          <w:sz w:val="20"/>
        </w:rPr>
      </w:pPr>
    </w:p>
    <w:p w14:paraId="7987D108" w14:textId="75AC4737" w:rsidR="00491C4A" w:rsidRPr="00841002" w:rsidRDefault="00491C4A" w:rsidP="00491C4A">
      <w:pPr>
        <w:suppressAutoHyphens/>
        <w:autoSpaceDE w:val="0"/>
        <w:autoSpaceDN w:val="0"/>
        <w:adjustRightInd w:val="0"/>
        <w:jc w:val="both"/>
        <w:rPr>
          <w:rFonts w:ascii="Arial" w:hAnsi="Arial" w:cs="Arial"/>
          <w:sz w:val="20"/>
          <w:lang w:eastAsia="ar-SA"/>
        </w:rPr>
      </w:pPr>
      <w:r w:rsidRPr="00841002">
        <w:rPr>
          <w:rFonts w:ascii="Arial" w:eastAsia="Arial" w:hAnsi="Arial" w:cs="Arial"/>
          <w:b/>
          <w:bCs/>
          <w:sz w:val="20"/>
          <w:lang w:eastAsia="ar-SA"/>
        </w:rPr>
        <w:t>ORLEN OIL Sp. z o.o.</w:t>
      </w:r>
      <w:r w:rsidRPr="00841002">
        <w:rPr>
          <w:rFonts w:ascii="Arial" w:eastAsia="Arial" w:hAnsi="Arial" w:cs="Arial"/>
          <w:sz w:val="20"/>
          <w:lang w:eastAsia="ar-SA"/>
        </w:rPr>
        <w:t xml:space="preserve"> </w:t>
      </w:r>
      <w:r w:rsidRPr="00841002">
        <w:rPr>
          <w:rFonts w:ascii="Arial" w:eastAsia="Arial" w:hAnsi="Arial" w:cs="Arial"/>
          <w:b/>
          <w:bCs/>
          <w:sz w:val="20"/>
          <w:lang w:eastAsia="ar-SA"/>
        </w:rPr>
        <w:t>z siedzibą w Gdańsku</w:t>
      </w:r>
      <w:r w:rsidRPr="00841002">
        <w:rPr>
          <w:rFonts w:ascii="Arial" w:eastAsia="Arial" w:hAnsi="Arial" w:cs="Arial"/>
          <w:sz w:val="20"/>
          <w:lang w:eastAsia="ar-SA"/>
        </w:rPr>
        <w:t xml:space="preserve">, przy ul. Elbląskiej 135, kod 80 – 718, wpisaną do Rejestru Przedsiębiorców Krajowego Rejestru Sądowego prowadzonego przez Sąd Rejonowy Gdańsk – Północ w Gdańsku, VII Wydział Gospodarczy KRS pod numerem 0000102722, o kapitale zakładowym </w:t>
      </w:r>
      <w:r w:rsidRPr="00841002">
        <w:rPr>
          <w:rFonts w:ascii="Arial" w:eastAsia="Arial" w:hAnsi="Arial" w:cs="Arial"/>
          <w:sz w:val="20"/>
          <w:lang w:eastAsia="ar-SA"/>
        </w:rPr>
        <w:br/>
        <w:t>w wysokości 342.365.000 PLN, będącą podatnikiem VAT, NIP: 675 – 11 – 90 – 702, REGON: 351492391, nr rejestrowy BDO: 000026343, reprezentowaną przez:</w:t>
      </w:r>
    </w:p>
    <w:p w14:paraId="6A6B2341" w14:textId="5E2F94EA" w:rsidR="00491C4A" w:rsidRPr="00841002" w:rsidRDefault="00491C4A" w:rsidP="00491C4A">
      <w:pPr>
        <w:suppressAutoHyphens/>
        <w:autoSpaceDE w:val="0"/>
        <w:autoSpaceDN w:val="0"/>
        <w:adjustRightInd w:val="0"/>
        <w:jc w:val="both"/>
        <w:rPr>
          <w:rFonts w:ascii="Arial" w:eastAsia="Arial" w:hAnsi="Arial" w:cs="Arial"/>
          <w:sz w:val="20"/>
          <w:lang w:eastAsia="ar-SA"/>
        </w:rPr>
      </w:pPr>
    </w:p>
    <w:p w14:paraId="5B3A4E8D" w14:textId="1F53A549" w:rsidR="00491C4A" w:rsidRPr="00841002" w:rsidRDefault="00F6787D" w:rsidP="00F6787D">
      <w:pPr>
        <w:suppressAutoHyphens/>
        <w:spacing w:line="480" w:lineRule="auto"/>
        <w:ind w:left="142"/>
        <w:jc w:val="both"/>
        <w:rPr>
          <w:rFonts w:ascii="Arial" w:eastAsia="Calibri" w:hAnsi="Arial" w:cs="Arial"/>
          <w:sz w:val="20"/>
          <w:lang w:eastAsia="ar-SA"/>
        </w:rPr>
      </w:pPr>
      <w:r w:rsidRPr="00841002">
        <w:rPr>
          <w:rFonts w:ascii="Arial" w:eastAsia="Arial" w:hAnsi="Arial" w:cs="Arial"/>
          <w:sz w:val="20"/>
          <w:lang w:eastAsia="ar-SA"/>
        </w:rPr>
        <w:t>……………………………………………</w:t>
      </w:r>
      <w:r w:rsidRPr="00841002">
        <w:rPr>
          <w:rFonts w:ascii="Arial" w:eastAsia="Arial" w:hAnsi="Arial" w:cs="Arial"/>
          <w:sz w:val="20"/>
          <w:lang w:eastAsia="ar-SA"/>
        </w:rPr>
        <w:br/>
        <w:t>…………………………………………...</w:t>
      </w:r>
    </w:p>
    <w:p w14:paraId="2BFAB054" w14:textId="77777777" w:rsidR="00690E6D" w:rsidRPr="00841002" w:rsidRDefault="00690E6D" w:rsidP="00491C4A">
      <w:pPr>
        <w:suppressAutoHyphens/>
        <w:ind w:left="426" w:hanging="426"/>
        <w:jc w:val="both"/>
        <w:rPr>
          <w:rFonts w:ascii="Arial" w:eastAsia="Calibri" w:hAnsi="Arial" w:cs="Arial"/>
          <w:sz w:val="20"/>
          <w:lang w:eastAsia="ar-SA"/>
        </w:rPr>
      </w:pPr>
    </w:p>
    <w:p w14:paraId="66E46F41" w14:textId="2A323B4D" w:rsidR="00491C4A" w:rsidRPr="00841002" w:rsidRDefault="00491C4A" w:rsidP="00491C4A">
      <w:pPr>
        <w:suppressAutoHyphens/>
        <w:ind w:left="426" w:hanging="426"/>
        <w:jc w:val="both"/>
        <w:rPr>
          <w:rFonts w:ascii="Arial" w:eastAsia="Calibri" w:hAnsi="Arial" w:cs="Arial"/>
          <w:sz w:val="20"/>
          <w:lang w:eastAsia="ar-SA"/>
        </w:rPr>
      </w:pPr>
      <w:r w:rsidRPr="00841002">
        <w:rPr>
          <w:rFonts w:ascii="Arial" w:eastAsia="Calibri" w:hAnsi="Arial" w:cs="Arial"/>
          <w:sz w:val="20"/>
          <w:lang w:val="x-none" w:eastAsia="ar-SA"/>
        </w:rPr>
        <w:t xml:space="preserve">zwaną dalej </w:t>
      </w:r>
      <w:r w:rsidRPr="00841002">
        <w:rPr>
          <w:rFonts w:ascii="Arial" w:eastAsia="Calibri" w:hAnsi="Arial" w:cs="Arial"/>
          <w:sz w:val="20"/>
          <w:lang w:eastAsia="ar-SA"/>
        </w:rPr>
        <w:t>„</w:t>
      </w:r>
      <w:r w:rsidR="00F80784" w:rsidRPr="00841002">
        <w:rPr>
          <w:rFonts w:ascii="Arial" w:eastAsia="Calibri" w:hAnsi="Arial" w:cs="Arial"/>
          <w:b/>
          <w:bCs/>
          <w:sz w:val="20"/>
          <w:lang w:val="x-none" w:eastAsia="ar-SA"/>
        </w:rPr>
        <w:t>Zamawiającym</w:t>
      </w:r>
      <w:r w:rsidRPr="00841002">
        <w:rPr>
          <w:rFonts w:ascii="Arial" w:eastAsia="Calibri" w:hAnsi="Arial" w:cs="Arial"/>
          <w:b/>
          <w:bCs/>
          <w:sz w:val="20"/>
          <w:lang w:eastAsia="ar-SA"/>
        </w:rPr>
        <w:t>” lub „ORLEN OIL” lub „</w:t>
      </w:r>
      <w:r w:rsidR="00F80784" w:rsidRPr="00841002">
        <w:rPr>
          <w:rFonts w:ascii="Arial" w:eastAsia="Calibri" w:hAnsi="Arial" w:cs="Arial"/>
          <w:b/>
          <w:bCs/>
          <w:sz w:val="20"/>
          <w:lang w:eastAsia="ar-SA"/>
        </w:rPr>
        <w:t>Inwestor</w:t>
      </w:r>
      <w:r w:rsidR="00F80784">
        <w:rPr>
          <w:rFonts w:ascii="Arial" w:eastAsia="Calibri" w:hAnsi="Arial" w:cs="Arial"/>
          <w:b/>
          <w:bCs/>
          <w:sz w:val="20"/>
          <w:lang w:eastAsia="ar-SA"/>
        </w:rPr>
        <w:t>em</w:t>
      </w:r>
      <w:r w:rsidRPr="00841002">
        <w:rPr>
          <w:rFonts w:ascii="Arial" w:eastAsia="Calibri" w:hAnsi="Arial" w:cs="Arial"/>
          <w:b/>
          <w:bCs/>
          <w:sz w:val="20"/>
          <w:lang w:eastAsia="ar-SA"/>
        </w:rPr>
        <w:t>”</w:t>
      </w:r>
    </w:p>
    <w:p w14:paraId="648D105D" w14:textId="77777777" w:rsidR="00491C4A" w:rsidRPr="00841002" w:rsidRDefault="00491C4A" w:rsidP="00491C4A">
      <w:pPr>
        <w:autoSpaceDE w:val="0"/>
        <w:autoSpaceDN w:val="0"/>
        <w:adjustRightInd w:val="0"/>
        <w:jc w:val="both"/>
        <w:rPr>
          <w:rFonts w:ascii="Arial" w:hAnsi="Arial" w:cs="Arial"/>
          <w:sz w:val="20"/>
        </w:rPr>
      </w:pPr>
    </w:p>
    <w:p w14:paraId="12B9B460" w14:textId="77777777" w:rsidR="00491C4A" w:rsidRPr="00841002" w:rsidRDefault="00491C4A" w:rsidP="00491C4A">
      <w:pPr>
        <w:pStyle w:val="Stopka"/>
        <w:ind w:left="426" w:hanging="426"/>
        <w:jc w:val="both"/>
        <w:rPr>
          <w:rFonts w:ascii="Arial" w:hAnsi="Arial" w:cs="Arial"/>
        </w:rPr>
      </w:pPr>
      <w:r w:rsidRPr="00841002">
        <w:rPr>
          <w:rFonts w:ascii="Arial" w:hAnsi="Arial" w:cs="Arial"/>
        </w:rPr>
        <w:t>a</w:t>
      </w:r>
    </w:p>
    <w:p w14:paraId="794992A0" w14:textId="77777777" w:rsidR="00491C4A" w:rsidRPr="00841002" w:rsidRDefault="00491C4A" w:rsidP="00491C4A">
      <w:pPr>
        <w:jc w:val="both"/>
        <w:rPr>
          <w:rFonts w:ascii="Arial" w:eastAsia="Arial" w:hAnsi="Arial" w:cs="Arial"/>
          <w:b/>
          <w:bCs/>
          <w:sz w:val="20"/>
        </w:rPr>
      </w:pPr>
    </w:p>
    <w:p w14:paraId="1376A97C" w14:textId="77777777" w:rsidR="0097482C" w:rsidRPr="00BC40C6" w:rsidRDefault="0097482C" w:rsidP="0097482C">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4A50C19A" w14:textId="77777777" w:rsidR="0097482C" w:rsidRPr="00BC40C6" w:rsidRDefault="0097482C" w:rsidP="0097482C">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w:t>
      </w:r>
      <w:proofErr w:type="gramStart"/>
      <w:r w:rsidRPr="00BC40C6">
        <w:rPr>
          <w:rFonts w:ascii="Arial" w:eastAsia="Arial" w:hAnsi="Arial" w:cs="Arial"/>
          <w:sz w:val="20"/>
        </w:rPr>
        <w:t>…….</w:t>
      </w:r>
      <w:proofErr w:type="gramEnd"/>
      <w:r w:rsidRPr="00BC40C6">
        <w:rPr>
          <w:rFonts w:ascii="Arial" w:eastAsia="Arial" w:hAnsi="Arial" w:cs="Arial"/>
          <w:sz w:val="20"/>
        </w:rPr>
        <w:t>, kod …</w:t>
      </w:r>
      <w:proofErr w:type="gramStart"/>
      <w:r w:rsidRPr="00BC40C6">
        <w:rPr>
          <w:rFonts w:ascii="Arial" w:eastAsia="Arial" w:hAnsi="Arial" w:cs="Arial"/>
          <w:sz w:val="20"/>
        </w:rPr>
        <w:t>–….</w:t>
      </w:r>
      <w:proofErr w:type="gramEnd"/>
      <w:r w:rsidRPr="00BC40C6">
        <w:rPr>
          <w:rFonts w:ascii="Arial" w:eastAsia="Arial" w:hAnsi="Arial" w:cs="Arial"/>
          <w:sz w:val="20"/>
        </w:rPr>
        <w:t>.,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w:t>
      </w:r>
      <w:proofErr w:type="gramStart"/>
      <w:r w:rsidRPr="00BC40C6">
        <w:rPr>
          <w:rFonts w:ascii="Arial" w:eastAsia="Arial" w:hAnsi="Arial" w:cs="Arial"/>
          <w:sz w:val="20"/>
        </w:rPr>
        <w:t>…….</w:t>
      </w:r>
      <w:proofErr w:type="gramEnd"/>
      <w:r w:rsidRPr="00BC40C6">
        <w:rPr>
          <w:rFonts w:ascii="Arial" w:eastAsia="Arial" w:hAnsi="Arial" w:cs="Arial"/>
          <w:sz w:val="20"/>
        </w:rPr>
        <w:t>., REGON……………………, reprezentowaną przez:</w:t>
      </w:r>
    </w:p>
    <w:p w14:paraId="17201CB2" w14:textId="77777777" w:rsidR="0097482C" w:rsidRPr="00BC40C6" w:rsidRDefault="0097482C" w:rsidP="0097482C">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45F993C8" w14:textId="77777777" w:rsidR="0097482C" w:rsidRPr="00BC40C6" w:rsidRDefault="0097482C" w:rsidP="0097482C">
      <w:pPr>
        <w:jc w:val="both"/>
        <w:rPr>
          <w:rFonts w:ascii="Arial" w:hAnsi="Arial" w:cs="Arial"/>
          <w:b/>
          <w:i/>
          <w:color w:val="0070C0"/>
          <w:sz w:val="20"/>
        </w:rPr>
      </w:pPr>
    </w:p>
    <w:p w14:paraId="12A74590" w14:textId="77777777" w:rsidR="0097482C" w:rsidRPr="00BC40C6" w:rsidRDefault="0097482C" w:rsidP="0097482C">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362459FD" w14:textId="77777777" w:rsidR="0097482C" w:rsidRPr="00BC40C6" w:rsidRDefault="0097482C" w:rsidP="0097482C">
      <w:pPr>
        <w:jc w:val="both"/>
        <w:rPr>
          <w:rFonts w:ascii="Arial" w:hAnsi="Arial" w:cs="Arial"/>
          <w:sz w:val="20"/>
        </w:rPr>
      </w:pPr>
      <w:r w:rsidRPr="00BC40C6">
        <w:rPr>
          <w:rFonts w:ascii="Arial" w:eastAsia="Arial" w:hAnsi="Arial" w:cs="Arial"/>
          <w:b/>
          <w:bCs/>
          <w:sz w:val="20"/>
        </w:rPr>
        <w:t>………………</w:t>
      </w:r>
      <w:proofErr w:type="gramStart"/>
      <w:r w:rsidRPr="00BC40C6">
        <w:rPr>
          <w:rFonts w:ascii="Arial" w:eastAsia="Arial" w:hAnsi="Arial" w:cs="Arial"/>
          <w:b/>
          <w:bCs/>
          <w:sz w:val="20"/>
        </w:rPr>
        <w:t>…….</w:t>
      </w:r>
      <w:proofErr w:type="gramEnd"/>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w:t>
      </w:r>
      <w:proofErr w:type="gramStart"/>
      <w:r w:rsidRPr="00BC40C6">
        <w:rPr>
          <w:rFonts w:ascii="Arial" w:eastAsia="Arial" w:hAnsi="Arial" w:cs="Arial"/>
          <w:b/>
          <w:bCs/>
          <w:sz w:val="20"/>
        </w:rPr>
        <w:t>…….</w:t>
      </w:r>
      <w:proofErr w:type="gramEnd"/>
      <w:r w:rsidRPr="00BC40C6">
        <w:rPr>
          <w:rFonts w:ascii="Arial" w:eastAsia="Arial" w:hAnsi="Arial" w:cs="Arial"/>
          <w:b/>
          <w:bCs/>
          <w:sz w:val="20"/>
        </w:rPr>
        <w:t xml:space="preserve">.  </w:t>
      </w:r>
      <w:r>
        <w:rPr>
          <w:rFonts w:ascii="Arial" w:eastAsia="Arial" w:hAnsi="Arial" w:cs="Arial"/>
          <w:b/>
          <w:bCs/>
          <w:sz w:val="20"/>
        </w:rPr>
        <w:br/>
      </w:r>
      <w:r w:rsidRPr="00BC40C6">
        <w:rPr>
          <w:rFonts w:ascii="Arial" w:eastAsia="Arial" w:hAnsi="Arial" w:cs="Arial"/>
          <w:b/>
          <w:bCs/>
          <w:sz w:val="20"/>
        </w:rPr>
        <w:t>w …………</w:t>
      </w:r>
      <w:proofErr w:type="gramStart"/>
      <w:r w:rsidRPr="00BC40C6">
        <w:rPr>
          <w:rFonts w:ascii="Arial" w:eastAsia="Arial" w:hAnsi="Arial" w:cs="Arial"/>
          <w:b/>
          <w:bCs/>
          <w:sz w:val="20"/>
        </w:rPr>
        <w:t>…….</w:t>
      </w:r>
      <w:proofErr w:type="gramEnd"/>
      <w:r w:rsidRPr="00BC40C6">
        <w:rPr>
          <w:rFonts w:ascii="Arial" w:eastAsia="Arial" w:hAnsi="Arial" w:cs="Arial"/>
          <w:sz w:val="20"/>
        </w:rPr>
        <w:t>, stałe miejsce wykonywania działalności gospodarczej i adres do doręczeń: ul. …………</w:t>
      </w:r>
      <w:proofErr w:type="gramStart"/>
      <w:r w:rsidRPr="00BC40C6">
        <w:rPr>
          <w:rFonts w:ascii="Arial" w:eastAsia="Arial" w:hAnsi="Arial" w:cs="Arial"/>
          <w:sz w:val="20"/>
        </w:rPr>
        <w:t>…….</w:t>
      </w:r>
      <w:proofErr w:type="gramEnd"/>
      <w:r w:rsidRPr="00BC40C6">
        <w:rPr>
          <w:rFonts w:ascii="Arial" w:eastAsia="Arial" w:hAnsi="Arial" w:cs="Arial"/>
          <w:sz w:val="20"/>
        </w:rPr>
        <w:t>, kod …. – ….. wpisanym do Centralnej Ewidencji i Informacji o Działalności Gospodarczej zam. W ………………………, przy ul. …………………………, kod … –</w:t>
      </w:r>
      <w:proofErr w:type="gramStart"/>
      <w:r w:rsidRPr="00BC40C6">
        <w:rPr>
          <w:rFonts w:ascii="Arial" w:eastAsia="Arial" w:hAnsi="Arial" w:cs="Arial"/>
          <w:sz w:val="20"/>
        </w:rPr>
        <w:t xml:space="preserve"> ….</w:t>
      </w:r>
      <w:proofErr w:type="gramEnd"/>
      <w:r w:rsidRPr="00BC40C6">
        <w:rPr>
          <w:rFonts w:ascii="Arial" w:eastAsia="Arial" w:hAnsi="Arial" w:cs="Arial"/>
          <w:sz w:val="20"/>
        </w:rPr>
        <w:t>., NIP: …………………, REGON: …………</w:t>
      </w:r>
      <w:proofErr w:type="gramStart"/>
      <w:r w:rsidRPr="00BC40C6">
        <w:rPr>
          <w:rFonts w:ascii="Arial" w:eastAsia="Arial" w:hAnsi="Arial" w:cs="Arial"/>
          <w:sz w:val="20"/>
        </w:rPr>
        <w:t>…….</w:t>
      </w:r>
      <w:proofErr w:type="gramEnd"/>
      <w:r w:rsidRPr="00BC40C6">
        <w:rPr>
          <w:rFonts w:ascii="Arial" w:eastAsia="Arial" w:hAnsi="Arial" w:cs="Arial"/>
          <w:sz w:val="20"/>
        </w:rPr>
        <w:t>, PESEL: ……….</w:t>
      </w:r>
    </w:p>
    <w:p w14:paraId="2B9D0CFD" w14:textId="77777777" w:rsidR="0097482C" w:rsidRPr="00BC40C6" w:rsidRDefault="0097482C" w:rsidP="0097482C">
      <w:pPr>
        <w:jc w:val="both"/>
        <w:rPr>
          <w:rFonts w:ascii="Arial" w:hAnsi="Arial" w:cs="Arial"/>
          <w:sz w:val="20"/>
        </w:rPr>
      </w:pPr>
    </w:p>
    <w:p w14:paraId="430803BA" w14:textId="77777777" w:rsidR="0097482C" w:rsidRPr="00BC40C6" w:rsidRDefault="0097482C" w:rsidP="0097482C">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2583CACB" w14:textId="77777777" w:rsidR="0097482C" w:rsidRPr="00BC40C6" w:rsidRDefault="0097482C" w:rsidP="0097482C">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 przy ul. …………………</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 kod … –</w:t>
      </w:r>
      <w:proofErr w:type="gramStart"/>
      <w:r w:rsidRPr="00BC40C6">
        <w:rPr>
          <w:rFonts w:ascii="Arial" w:eastAsia="Arial" w:hAnsi="Arial" w:cs="Arial"/>
          <w:color w:val="000000" w:themeColor="text1"/>
          <w:sz w:val="20"/>
        </w:rPr>
        <w:t xml:space="preserve"> ….</w:t>
      </w:r>
      <w:proofErr w:type="gramEnd"/>
      <w:r w:rsidRPr="00BC40C6">
        <w:rPr>
          <w:rFonts w:ascii="Arial" w:eastAsia="Arial" w:hAnsi="Arial" w:cs="Arial"/>
          <w:color w:val="000000" w:themeColor="text1"/>
          <w:sz w:val="20"/>
        </w:rPr>
        <w:t xml:space="preserve">, PESEL: </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 xml:space="preserve">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w:t>
      </w:r>
      <w:proofErr w:type="gramStart"/>
      <w:r w:rsidRPr="00BC40C6">
        <w:rPr>
          <w:rFonts w:ascii="Arial" w:eastAsia="Arial" w:hAnsi="Arial" w:cs="Arial"/>
          <w:color w:val="000000" w:themeColor="text1"/>
          <w:sz w:val="20"/>
        </w:rPr>
        <w:t>, ,</w:t>
      </w:r>
      <w:proofErr w:type="gramEnd"/>
      <w:r w:rsidRPr="00BC40C6">
        <w:rPr>
          <w:rFonts w:ascii="Arial" w:eastAsia="Arial" w:hAnsi="Arial" w:cs="Arial"/>
          <w:color w:val="000000" w:themeColor="text1"/>
          <w:sz w:val="20"/>
        </w:rPr>
        <w:t xml:space="preserve">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w:t>
      </w:r>
      <w:proofErr w:type="gramStart"/>
      <w:r w:rsidRPr="00BC40C6">
        <w:rPr>
          <w:rFonts w:ascii="Arial" w:eastAsia="Arial" w:hAnsi="Arial" w:cs="Arial"/>
          <w:color w:val="000000" w:themeColor="text1"/>
          <w:sz w:val="20"/>
        </w:rPr>
        <w:t>…….</w:t>
      </w:r>
      <w:proofErr w:type="gramEnd"/>
      <w:r w:rsidRPr="00BC40C6">
        <w:rPr>
          <w:rFonts w:ascii="Arial" w:eastAsia="Arial" w:hAnsi="Arial" w:cs="Arial"/>
          <w:color w:val="000000" w:themeColor="text1"/>
          <w:sz w:val="20"/>
        </w:rPr>
        <w:t>, reprezentowanymi przez:</w:t>
      </w:r>
    </w:p>
    <w:p w14:paraId="4C078784" w14:textId="77777777" w:rsidR="0097482C" w:rsidRPr="00BC40C6" w:rsidRDefault="0097482C" w:rsidP="0097482C">
      <w:pPr>
        <w:jc w:val="both"/>
        <w:rPr>
          <w:rFonts w:ascii="Arial" w:hAnsi="Arial" w:cs="Arial"/>
          <w:color w:val="000000"/>
          <w:sz w:val="20"/>
        </w:rPr>
      </w:pPr>
      <w:r w:rsidRPr="00BC40C6">
        <w:rPr>
          <w:rFonts w:ascii="Arial" w:eastAsia="Arial" w:hAnsi="Arial" w:cs="Arial"/>
          <w:color w:val="000000" w:themeColor="text1"/>
          <w:sz w:val="20"/>
        </w:rPr>
        <w:t xml:space="preserve">…………………………………………………………. </w:t>
      </w:r>
    </w:p>
    <w:p w14:paraId="57E6AE84" w14:textId="77777777" w:rsidR="0097482C" w:rsidRPr="00BC40C6" w:rsidRDefault="0097482C" w:rsidP="0097482C">
      <w:pPr>
        <w:jc w:val="both"/>
        <w:rPr>
          <w:rFonts w:ascii="Arial" w:hAnsi="Arial" w:cs="Arial"/>
          <w:color w:val="000000"/>
          <w:sz w:val="20"/>
        </w:rPr>
      </w:pPr>
    </w:p>
    <w:p w14:paraId="47C1D671" w14:textId="77777777" w:rsidR="0097482C" w:rsidRPr="00BC40C6" w:rsidRDefault="0097482C" w:rsidP="0097482C">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724C9ABE" w14:textId="77777777" w:rsidR="0097482C" w:rsidRPr="00BC40C6" w:rsidRDefault="0097482C" w:rsidP="0097482C">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w:t>
      </w:r>
      <w:proofErr w:type="gramStart"/>
      <w:r w:rsidRPr="00BC40C6">
        <w:rPr>
          <w:rFonts w:ascii="Arial" w:eastAsia="Arial" w:hAnsi="Arial" w:cs="Arial"/>
          <w:sz w:val="20"/>
        </w:rPr>
        <w:t>…….</w:t>
      </w:r>
      <w:proofErr w:type="gramEnd"/>
      <w:r w:rsidRPr="00BC40C6">
        <w:rPr>
          <w:rFonts w:ascii="Arial" w:eastAsia="Arial" w:hAnsi="Arial" w:cs="Arial"/>
          <w:sz w:val="20"/>
        </w:rPr>
        <w:t>., przy ul. …………</w:t>
      </w:r>
      <w:proofErr w:type="gramStart"/>
      <w:r w:rsidRPr="00BC40C6">
        <w:rPr>
          <w:rFonts w:ascii="Arial" w:eastAsia="Arial" w:hAnsi="Arial" w:cs="Arial"/>
          <w:sz w:val="20"/>
        </w:rPr>
        <w:t>…….</w:t>
      </w:r>
      <w:proofErr w:type="gramEnd"/>
      <w:r w:rsidRPr="00BC40C6">
        <w:rPr>
          <w:rFonts w:ascii="Arial" w:eastAsia="Arial" w:hAnsi="Arial" w:cs="Arial"/>
          <w:sz w:val="20"/>
        </w:rPr>
        <w:t>., kod … –</w:t>
      </w:r>
      <w:proofErr w:type="gramStart"/>
      <w:r w:rsidRPr="00BC40C6">
        <w:rPr>
          <w:rFonts w:ascii="Arial" w:eastAsia="Arial" w:hAnsi="Arial" w:cs="Arial"/>
          <w:sz w:val="20"/>
        </w:rPr>
        <w:t xml:space="preserve"> ….</w:t>
      </w:r>
      <w:proofErr w:type="gramEnd"/>
      <w:r w:rsidRPr="00BC40C6">
        <w:rPr>
          <w:rFonts w:ascii="Arial" w:eastAsia="Arial" w:hAnsi="Arial" w:cs="Arial"/>
          <w:sz w:val="20"/>
        </w:rPr>
        <w:t>., PESEL: ……………………, NIP: ………………………</w:t>
      </w:r>
    </w:p>
    <w:p w14:paraId="27F4FE18" w14:textId="77777777" w:rsidR="00491C4A" w:rsidRPr="00841002" w:rsidRDefault="00491C4A" w:rsidP="00491C4A">
      <w:pPr>
        <w:jc w:val="both"/>
        <w:rPr>
          <w:rFonts w:ascii="Arial" w:hAnsi="Arial" w:cs="Arial"/>
          <w:sz w:val="20"/>
        </w:rPr>
      </w:pPr>
    </w:p>
    <w:p w14:paraId="7CC4AC91" w14:textId="6EFC8613" w:rsidR="00491C4A" w:rsidRPr="00841002" w:rsidRDefault="00491C4A" w:rsidP="00491C4A">
      <w:pPr>
        <w:rPr>
          <w:rFonts w:ascii="Arial" w:hAnsi="Arial" w:cs="Arial"/>
          <w:sz w:val="20"/>
        </w:rPr>
      </w:pPr>
      <w:r w:rsidRPr="00841002">
        <w:rPr>
          <w:rFonts w:ascii="Arial" w:eastAsia="Arial" w:hAnsi="Arial" w:cs="Arial"/>
          <w:sz w:val="20"/>
        </w:rPr>
        <w:t>zwaną dalej</w:t>
      </w:r>
      <w:r w:rsidRPr="00841002">
        <w:rPr>
          <w:rFonts w:ascii="Arial" w:hAnsi="Arial" w:cs="Arial"/>
          <w:sz w:val="20"/>
        </w:rPr>
        <w:t xml:space="preserve"> „</w:t>
      </w:r>
      <w:r w:rsidR="00F80784" w:rsidRPr="00841002">
        <w:rPr>
          <w:rFonts w:ascii="Arial" w:hAnsi="Arial" w:cs="Arial"/>
          <w:b/>
          <w:sz w:val="20"/>
        </w:rPr>
        <w:t>Wykonawcą</w:t>
      </w:r>
      <w:r w:rsidRPr="00841002">
        <w:rPr>
          <w:rFonts w:ascii="Arial" w:hAnsi="Arial" w:cs="Arial"/>
          <w:b/>
          <w:sz w:val="20"/>
        </w:rPr>
        <w:t>”</w:t>
      </w:r>
    </w:p>
    <w:p w14:paraId="201D2C51" w14:textId="77777777" w:rsidR="00491C4A" w:rsidRPr="00841002" w:rsidRDefault="00491C4A" w:rsidP="00491C4A">
      <w:pPr>
        <w:rPr>
          <w:rFonts w:ascii="Arial" w:hAnsi="Arial" w:cs="Arial"/>
          <w:sz w:val="20"/>
        </w:rPr>
      </w:pPr>
    </w:p>
    <w:p w14:paraId="1A39D9CC" w14:textId="474AFF4F" w:rsidR="00491C4A" w:rsidRPr="00841002" w:rsidRDefault="00491C4A" w:rsidP="00491C4A">
      <w:pPr>
        <w:rPr>
          <w:rFonts w:ascii="Arial" w:hAnsi="Arial" w:cs="Arial"/>
          <w:sz w:val="20"/>
        </w:rPr>
      </w:pPr>
      <w:r w:rsidRPr="00841002">
        <w:rPr>
          <w:rFonts w:ascii="Arial" w:hAnsi="Arial" w:cs="Arial"/>
          <w:sz w:val="20"/>
        </w:rPr>
        <w:t>łącznie zwanymi „</w:t>
      </w:r>
      <w:r w:rsidR="00F80784" w:rsidRPr="00841002">
        <w:rPr>
          <w:rFonts w:ascii="Arial" w:hAnsi="Arial" w:cs="Arial"/>
          <w:b/>
          <w:sz w:val="20"/>
        </w:rPr>
        <w:t>Stronami</w:t>
      </w:r>
      <w:r w:rsidRPr="00841002">
        <w:rPr>
          <w:rFonts w:ascii="Arial" w:hAnsi="Arial" w:cs="Arial"/>
          <w:b/>
          <w:sz w:val="20"/>
        </w:rPr>
        <w:t>”</w:t>
      </w:r>
      <w:r w:rsidRPr="00841002">
        <w:rPr>
          <w:rFonts w:ascii="Arial" w:hAnsi="Arial" w:cs="Arial"/>
          <w:sz w:val="20"/>
        </w:rPr>
        <w:t xml:space="preserve">, </w:t>
      </w:r>
      <w:proofErr w:type="gramStart"/>
      <w:r w:rsidRPr="00841002">
        <w:rPr>
          <w:rFonts w:ascii="Arial" w:hAnsi="Arial" w:cs="Arial"/>
          <w:sz w:val="20"/>
        </w:rPr>
        <w:t>a  każda</w:t>
      </w:r>
      <w:proofErr w:type="gramEnd"/>
      <w:r w:rsidRPr="00841002">
        <w:rPr>
          <w:rFonts w:ascii="Arial" w:hAnsi="Arial" w:cs="Arial"/>
          <w:sz w:val="20"/>
        </w:rPr>
        <w:t xml:space="preserve"> z osobna „</w:t>
      </w:r>
      <w:r w:rsidR="00F80784" w:rsidRPr="00841002">
        <w:rPr>
          <w:rFonts w:ascii="Arial" w:hAnsi="Arial" w:cs="Arial"/>
          <w:b/>
          <w:sz w:val="20"/>
        </w:rPr>
        <w:t>Stroną</w:t>
      </w:r>
      <w:r w:rsidRPr="00841002">
        <w:rPr>
          <w:rFonts w:ascii="Arial" w:hAnsi="Arial" w:cs="Arial"/>
          <w:b/>
          <w:sz w:val="20"/>
        </w:rPr>
        <w:t>”,</w:t>
      </w:r>
    </w:p>
    <w:p w14:paraId="38652DB1" w14:textId="77777777" w:rsidR="00491C4A" w:rsidRPr="00841002" w:rsidRDefault="00491C4A" w:rsidP="00491C4A">
      <w:pPr>
        <w:rPr>
          <w:rFonts w:ascii="Arial" w:hAnsi="Arial" w:cs="Arial"/>
          <w:sz w:val="20"/>
        </w:rPr>
      </w:pPr>
    </w:p>
    <w:p w14:paraId="1C96BD30" w14:textId="77777777" w:rsidR="00491C4A" w:rsidRPr="00841002" w:rsidRDefault="00491C4A" w:rsidP="00491C4A">
      <w:pPr>
        <w:rPr>
          <w:rFonts w:ascii="Arial" w:hAnsi="Arial" w:cs="Arial"/>
          <w:sz w:val="20"/>
        </w:rPr>
      </w:pPr>
      <w:r w:rsidRPr="00841002">
        <w:rPr>
          <w:rFonts w:ascii="Arial" w:hAnsi="Arial" w:cs="Arial"/>
          <w:sz w:val="20"/>
        </w:rPr>
        <w:t>o następującej treści:</w:t>
      </w:r>
    </w:p>
    <w:p w14:paraId="5DE4A4C4" w14:textId="77777777" w:rsidR="00491C4A" w:rsidRDefault="00491C4A" w:rsidP="00491C4A">
      <w:pPr>
        <w:jc w:val="center"/>
        <w:rPr>
          <w:rFonts w:ascii="Arial" w:hAnsi="Arial" w:cs="Arial"/>
          <w:b/>
          <w:bCs/>
          <w:sz w:val="20"/>
        </w:rPr>
      </w:pPr>
    </w:p>
    <w:p w14:paraId="30DFBB5C" w14:textId="77777777" w:rsidR="00163E07" w:rsidRDefault="00163E07" w:rsidP="00491C4A">
      <w:pPr>
        <w:jc w:val="center"/>
        <w:rPr>
          <w:rFonts w:ascii="Arial" w:hAnsi="Arial" w:cs="Arial"/>
          <w:b/>
          <w:bCs/>
          <w:sz w:val="20"/>
        </w:rPr>
      </w:pPr>
    </w:p>
    <w:p w14:paraId="6AE4CFD7" w14:textId="77777777" w:rsidR="00163E07" w:rsidRPr="00841002" w:rsidRDefault="00163E07" w:rsidP="00491C4A">
      <w:pPr>
        <w:jc w:val="center"/>
        <w:rPr>
          <w:rFonts w:ascii="Arial" w:hAnsi="Arial" w:cs="Arial"/>
          <w:b/>
          <w:bCs/>
          <w:sz w:val="20"/>
        </w:rPr>
      </w:pPr>
    </w:p>
    <w:p w14:paraId="2791D43D" w14:textId="77777777" w:rsidR="00491C4A" w:rsidRPr="00841002" w:rsidRDefault="00491C4A" w:rsidP="00491C4A">
      <w:pPr>
        <w:jc w:val="center"/>
        <w:rPr>
          <w:rStyle w:val="Uwydatnienie"/>
          <w:rFonts w:ascii="Arial" w:hAnsi="Arial" w:cs="Arial"/>
          <w:b/>
          <w:bCs/>
          <w:i w:val="0"/>
          <w:iCs w:val="0"/>
          <w:sz w:val="20"/>
        </w:rPr>
      </w:pPr>
      <w:r w:rsidRPr="00841002">
        <w:rPr>
          <w:rStyle w:val="Uwydatnienie"/>
          <w:rFonts w:ascii="Arial" w:hAnsi="Arial" w:cs="Arial"/>
          <w:b/>
          <w:bCs/>
          <w:i w:val="0"/>
          <w:iCs w:val="0"/>
          <w:sz w:val="20"/>
        </w:rPr>
        <w:lastRenderedPageBreak/>
        <w:t>§ 1.</w:t>
      </w:r>
    </w:p>
    <w:p w14:paraId="2087E441" w14:textId="09B7A267" w:rsidR="00491C4A" w:rsidRPr="00841002" w:rsidRDefault="00491C4A" w:rsidP="00491C4A">
      <w:pPr>
        <w:jc w:val="center"/>
        <w:rPr>
          <w:rStyle w:val="Uwydatnienie"/>
          <w:rFonts w:ascii="Arial" w:hAnsi="Arial" w:cs="Arial"/>
          <w:b/>
          <w:bCs/>
          <w:i w:val="0"/>
          <w:iCs w:val="0"/>
          <w:sz w:val="20"/>
        </w:rPr>
      </w:pPr>
      <w:r w:rsidRPr="00841002">
        <w:rPr>
          <w:rStyle w:val="Uwydatnienie"/>
          <w:rFonts w:ascii="Arial" w:hAnsi="Arial" w:cs="Arial"/>
          <w:b/>
          <w:bCs/>
          <w:i w:val="0"/>
          <w:iCs w:val="0"/>
          <w:sz w:val="20"/>
        </w:rPr>
        <w:t>PRZEDMIOT UMOWY</w:t>
      </w:r>
      <w:bookmarkEnd w:id="1"/>
      <w:r w:rsidRPr="00841002">
        <w:rPr>
          <w:rStyle w:val="Uwydatnienie"/>
          <w:rFonts w:ascii="Arial" w:hAnsi="Arial" w:cs="Arial"/>
          <w:b/>
          <w:bCs/>
          <w:i w:val="0"/>
          <w:iCs w:val="0"/>
          <w:sz w:val="20"/>
        </w:rPr>
        <w:t>.</w:t>
      </w:r>
    </w:p>
    <w:p w14:paraId="184C5F04" w14:textId="77777777" w:rsidR="00491C4A" w:rsidRPr="00841002" w:rsidRDefault="00491C4A" w:rsidP="00491C4A">
      <w:pPr>
        <w:pStyle w:val="Tekstpodstawowy2"/>
        <w:spacing w:before="0" w:after="0"/>
        <w:rPr>
          <w:rFonts w:ascii="Arial" w:hAnsi="Arial" w:cs="Arial"/>
        </w:rPr>
      </w:pPr>
    </w:p>
    <w:p w14:paraId="31D85677" w14:textId="010B8840" w:rsidR="00E019F6" w:rsidRPr="006539BF" w:rsidRDefault="00491C4A" w:rsidP="0047634C">
      <w:pPr>
        <w:numPr>
          <w:ilvl w:val="0"/>
          <w:numId w:val="6"/>
        </w:numPr>
        <w:ind w:left="426" w:hanging="426"/>
        <w:jc w:val="both"/>
        <w:rPr>
          <w:rFonts w:ascii="Arial" w:hAnsi="Arial" w:cs="Arial"/>
          <w:b/>
          <w:bCs/>
          <w:sz w:val="20"/>
        </w:rPr>
      </w:pPr>
      <w:r w:rsidRPr="00841002">
        <w:rPr>
          <w:rFonts w:ascii="Arial" w:hAnsi="Arial" w:cs="Arial"/>
          <w:sz w:val="20"/>
        </w:rPr>
        <w:t>Zamawiający zleca, a Wykonawca przyjmuje do wykonania pełnienie nadzoru inwestorskiego przy realizacji zadania inwestycyjnego pn.</w:t>
      </w:r>
      <w:r w:rsidR="006539BF" w:rsidRPr="006539BF">
        <w:t xml:space="preserve"> </w:t>
      </w:r>
      <w:r w:rsidR="006539BF" w:rsidRPr="006539BF">
        <w:rPr>
          <w:rFonts w:ascii="Arial" w:hAnsi="Arial" w:cs="Arial"/>
          <w:b/>
          <w:bCs/>
          <w:sz w:val="20"/>
        </w:rPr>
        <w:t xml:space="preserve">Budowa podjazdu wraz z modernizacją rampy załadowczej na magazynie </w:t>
      </w:r>
      <w:proofErr w:type="spellStart"/>
      <w:r w:rsidR="006539BF" w:rsidRPr="006539BF">
        <w:rPr>
          <w:rFonts w:ascii="Arial" w:hAnsi="Arial" w:cs="Arial"/>
          <w:b/>
          <w:bCs/>
          <w:sz w:val="20"/>
        </w:rPr>
        <w:t>Kalipsolownia</w:t>
      </w:r>
      <w:proofErr w:type="spellEnd"/>
      <w:r w:rsidR="006539BF" w:rsidRPr="006539BF">
        <w:rPr>
          <w:rFonts w:ascii="Arial" w:hAnsi="Arial" w:cs="Arial"/>
          <w:b/>
          <w:bCs/>
          <w:sz w:val="20"/>
        </w:rPr>
        <w:t xml:space="preserve"> w ORLEN OIL Sp. z o.o. w Czechowicach</w:t>
      </w:r>
      <w:r w:rsidR="006539BF" w:rsidRPr="006539BF">
        <w:rPr>
          <w:rFonts w:ascii="Arial" w:hAnsi="Arial" w:cs="Arial"/>
          <w:sz w:val="20"/>
        </w:rPr>
        <w:t xml:space="preserve"> </w:t>
      </w:r>
      <w:r w:rsidR="00F6787D" w:rsidRPr="006539BF">
        <w:rPr>
          <w:rFonts w:ascii="Arial" w:hAnsi="Arial" w:cs="Arial"/>
          <w:b/>
          <w:bCs/>
          <w:i/>
          <w:iCs/>
          <w:sz w:val="20"/>
        </w:rPr>
        <w:t xml:space="preserve">  </w:t>
      </w:r>
      <w:r w:rsidRPr="006539BF">
        <w:rPr>
          <w:rFonts w:ascii="Arial" w:hAnsi="Arial" w:cs="Arial"/>
          <w:sz w:val="20"/>
        </w:rPr>
        <w:t xml:space="preserve">(dalej również zwanego „Robotami”), zgodnie z opisem przedmiotu umowy oraz ofertą Wykonawcy z dnia </w:t>
      </w:r>
      <w:r w:rsidR="00F6787D" w:rsidRPr="006539BF">
        <w:rPr>
          <w:rFonts w:ascii="Arial" w:hAnsi="Arial" w:cs="Arial"/>
          <w:sz w:val="20"/>
        </w:rPr>
        <w:t>………..</w:t>
      </w:r>
      <w:r w:rsidRPr="006539BF">
        <w:rPr>
          <w:rFonts w:ascii="Arial" w:hAnsi="Arial" w:cs="Arial"/>
          <w:sz w:val="20"/>
        </w:rPr>
        <w:t xml:space="preserve">., stanowiącymi Załącznik nr 1 i Załącznik nr </w:t>
      </w:r>
      <w:r w:rsidR="00BD364C">
        <w:rPr>
          <w:rFonts w:ascii="Arial" w:hAnsi="Arial" w:cs="Arial"/>
          <w:sz w:val="20"/>
        </w:rPr>
        <w:t>2</w:t>
      </w:r>
      <w:r w:rsidRPr="006539BF">
        <w:rPr>
          <w:rFonts w:ascii="Arial" w:hAnsi="Arial" w:cs="Arial"/>
          <w:sz w:val="20"/>
        </w:rPr>
        <w:t xml:space="preserve"> do Umowy</w:t>
      </w:r>
      <w:r w:rsidR="002F2421" w:rsidRPr="006539BF">
        <w:rPr>
          <w:rFonts w:ascii="Arial" w:hAnsi="Arial" w:cs="Arial"/>
          <w:sz w:val="20"/>
        </w:rPr>
        <w:t>, Umową</w:t>
      </w:r>
      <w:r w:rsidRPr="006539BF">
        <w:rPr>
          <w:rFonts w:ascii="Arial" w:hAnsi="Arial" w:cs="Arial"/>
          <w:sz w:val="20"/>
        </w:rPr>
        <w:t xml:space="preserve"> oraz </w:t>
      </w:r>
      <w:r w:rsidR="000228E0" w:rsidRPr="006539BF">
        <w:rPr>
          <w:rFonts w:ascii="Arial" w:hAnsi="Arial" w:cs="Arial"/>
          <w:sz w:val="20"/>
        </w:rPr>
        <w:t xml:space="preserve">przepisami prawa powszechnie obowiązującego, w szczególności z </w:t>
      </w:r>
      <w:r w:rsidRPr="006539BF">
        <w:rPr>
          <w:rFonts w:ascii="Arial" w:hAnsi="Arial" w:cs="Arial"/>
          <w:sz w:val="20"/>
        </w:rPr>
        <w:t xml:space="preserve">obowiązkami wynikającymi z art. 25 i 26  </w:t>
      </w:r>
      <w:r w:rsidR="005B385D" w:rsidRPr="006539BF">
        <w:rPr>
          <w:rFonts w:ascii="Arial" w:hAnsi="Arial" w:cs="Arial"/>
          <w:sz w:val="20"/>
        </w:rPr>
        <w:t xml:space="preserve">ustawy prawo budowlane </w:t>
      </w:r>
      <w:r w:rsidRPr="006539BF">
        <w:rPr>
          <w:rFonts w:ascii="Arial" w:hAnsi="Arial" w:cs="Arial"/>
          <w:sz w:val="20"/>
        </w:rPr>
        <w:t xml:space="preserve">(tj.: Dz. U. z </w:t>
      </w:r>
      <w:r w:rsidR="00B44395" w:rsidRPr="006539BF">
        <w:rPr>
          <w:rFonts w:ascii="Arial" w:hAnsi="Arial" w:cs="Arial"/>
          <w:sz w:val="20"/>
        </w:rPr>
        <w:t>202</w:t>
      </w:r>
      <w:r w:rsidR="00B44395">
        <w:rPr>
          <w:rFonts w:ascii="Arial" w:hAnsi="Arial" w:cs="Arial"/>
          <w:sz w:val="20"/>
        </w:rPr>
        <w:t>5</w:t>
      </w:r>
      <w:r w:rsidRPr="006539BF">
        <w:rPr>
          <w:rFonts w:ascii="Arial" w:hAnsi="Arial" w:cs="Arial"/>
          <w:sz w:val="20"/>
        </w:rPr>
        <w:t xml:space="preserve">, poz. </w:t>
      </w:r>
      <w:r w:rsidR="00B44395">
        <w:rPr>
          <w:rFonts w:ascii="Arial" w:hAnsi="Arial" w:cs="Arial"/>
          <w:sz w:val="20"/>
        </w:rPr>
        <w:t>418</w:t>
      </w:r>
      <w:r w:rsidR="00B44395" w:rsidRPr="006539BF">
        <w:rPr>
          <w:rFonts w:ascii="Arial" w:hAnsi="Arial" w:cs="Arial"/>
          <w:sz w:val="20"/>
        </w:rPr>
        <w:t xml:space="preserve"> </w:t>
      </w:r>
      <w:r w:rsidRPr="006539BF">
        <w:rPr>
          <w:rFonts w:ascii="Arial" w:hAnsi="Arial" w:cs="Arial"/>
          <w:sz w:val="20"/>
        </w:rPr>
        <w:t xml:space="preserve">z </w:t>
      </w:r>
      <w:proofErr w:type="spellStart"/>
      <w:r w:rsidRPr="006539BF">
        <w:rPr>
          <w:rFonts w:ascii="Arial" w:hAnsi="Arial" w:cs="Arial"/>
          <w:sz w:val="20"/>
        </w:rPr>
        <w:t>późn</w:t>
      </w:r>
      <w:proofErr w:type="spellEnd"/>
      <w:r w:rsidRPr="006539BF">
        <w:rPr>
          <w:rFonts w:ascii="Arial" w:hAnsi="Arial" w:cs="Arial"/>
          <w:sz w:val="20"/>
        </w:rPr>
        <w:t xml:space="preserve">. zm.) –  zwaną dalej </w:t>
      </w:r>
      <w:r w:rsidR="002F2421" w:rsidRPr="006539BF">
        <w:rPr>
          <w:rFonts w:ascii="Arial" w:hAnsi="Arial" w:cs="Arial"/>
          <w:sz w:val="20"/>
        </w:rPr>
        <w:t>„</w:t>
      </w:r>
      <w:r w:rsidRPr="006539BF">
        <w:rPr>
          <w:rFonts w:ascii="Arial" w:hAnsi="Arial" w:cs="Arial"/>
          <w:sz w:val="20"/>
        </w:rPr>
        <w:t>Ustawą</w:t>
      </w:r>
      <w:r w:rsidR="002F2421" w:rsidRPr="006539BF">
        <w:rPr>
          <w:rFonts w:ascii="Arial" w:hAnsi="Arial" w:cs="Arial"/>
          <w:sz w:val="20"/>
        </w:rPr>
        <w:t>”</w:t>
      </w:r>
      <w:r w:rsidRPr="006539BF">
        <w:rPr>
          <w:rFonts w:ascii="Arial" w:hAnsi="Arial" w:cs="Arial"/>
          <w:sz w:val="20"/>
        </w:rPr>
        <w:t xml:space="preserve">, decyzją o </w:t>
      </w:r>
      <w:r w:rsidR="005B385D" w:rsidRPr="006539BF">
        <w:rPr>
          <w:rFonts w:ascii="Arial" w:hAnsi="Arial" w:cs="Arial"/>
          <w:sz w:val="20"/>
        </w:rPr>
        <w:t xml:space="preserve">pozwoleniu </w:t>
      </w:r>
      <w:r w:rsidRPr="006539BF">
        <w:rPr>
          <w:rFonts w:ascii="Arial" w:hAnsi="Arial" w:cs="Arial"/>
          <w:sz w:val="20"/>
        </w:rPr>
        <w:t xml:space="preserve">na budowę, w sposób zgodny z umową zawartą przez Zamawiającego z </w:t>
      </w:r>
      <w:r w:rsidR="005B385D" w:rsidRPr="006539BF">
        <w:rPr>
          <w:rFonts w:ascii="Arial" w:hAnsi="Arial" w:cs="Arial"/>
          <w:sz w:val="20"/>
        </w:rPr>
        <w:t>w</w:t>
      </w:r>
      <w:r w:rsidRPr="006539BF">
        <w:rPr>
          <w:rFonts w:ascii="Arial" w:hAnsi="Arial" w:cs="Arial"/>
          <w:sz w:val="20"/>
        </w:rPr>
        <w:t xml:space="preserve">ykonawcą </w:t>
      </w:r>
      <w:r w:rsidR="005B385D" w:rsidRPr="006539BF">
        <w:rPr>
          <w:rFonts w:ascii="Arial" w:hAnsi="Arial" w:cs="Arial"/>
          <w:sz w:val="20"/>
        </w:rPr>
        <w:t>Robót</w:t>
      </w:r>
      <w:r w:rsidRPr="006539BF">
        <w:rPr>
          <w:rFonts w:ascii="Arial" w:hAnsi="Arial" w:cs="Arial"/>
          <w:sz w:val="20"/>
        </w:rPr>
        <w:t xml:space="preserve"> oraz </w:t>
      </w:r>
      <w:r w:rsidR="00F80784" w:rsidRPr="006539BF">
        <w:rPr>
          <w:rFonts w:ascii="Arial" w:hAnsi="Arial" w:cs="Arial"/>
          <w:sz w:val="20"/>
        </w:rPr>
        <w:t>wg</w:t>
      </w:r>
      <w:r w:rsidRPr="006539BF">
        <w:rPr>
          <w:rFonts w:ascii="Arial" w:hAnsi="Arial" w:cs="Arial"/>
          <w:sz w:val="20"/>
        </w:rPr>
        <w:t xml:space="preserve"> </w:t>
      </w:r>
      <w:r w:rsidR="00F80784" w:rsidRPr="006539BF">
        <w:rPr>
          <w:rFonts w:ascii="Arial" w:hAnsi="Arial" w:cs="Arial"/>
          <w:sz w:val="20"/>
        </w:rPr>
        <w:t xml:space="preserve">bieżących </w:t>
      </w:r>
      <w:r w:rsidRPr="006539BF">
        <w:rPr>
          <w:rFonts w:ascii="Arial" w:hAnsi="Arial" w:cs="Arial"/>
          <w:sz w:val="20"/>
        </w:rPr>
        <w:t xml:space="preserve">potrzeb </w:t>
      </w:r>
      <w:r w:rsidR="005735B8" w:rsidRPr="006539BF">
        <w:rPr>
          <w:rFonts w:ascii="Arial" w:hAnsi="Arial" w:cs="Arial"/>
          <w:sz w:val="20"/>
        </w:rPr>
        <w:t xml:space="preserve"> </w:t>
      </w:r>
      <w:r w:rsidR="005B385D" w:rsidRPr="006539BF">
        <w:rPr>
          <w:rFonts w:ascii="Arial" w:hAnsi="Arial" w:cs="Arial"/>
          <w:sz w:val="20"/>
        </w:rPr>
        <w:t>podczas</w:t>
      </w:r>
      <w:r w:rsidRPr="006539BF">
        <w:rPr>
          <w:rFonts w:ascii="Arial" w:hAnsi="Arial" w:cs="Arial"/>
          <w:sz w:val="20"/>
        </w:rPr>
        <w:t xml:space="preserve"> realizacji </w:t>
      </w:r>
      <w:r w:rsidR="005B385D" w:rsidRPr="006539BF">
        <w:rPr>
          <w:rFonts w:ascii="Arial" w:hAnsi="Arial" w:cs="Arial"/>
          <w:sz w:val="20"/>
        </w:rPr>
        <w:t>Robót</w:t>
      </w:r>
      <w:r w:rsidR="002F2421" w:rsidRPr="006539BF">
        <w:rPr>
          <w:rFonts w:ascii="Arial" w:hAnsi="Arial" w:cs="Arial"/>
          <w:sz w:val="20"/>
        </w:rPr>
        <w:t>, jak też</w:t>
      </w:r>
      <w:r w:rsidR="00F80784" w:rsidRPr="006539BF">
        <w:rPr>
          <w:rFonts w:ascii="Arial" w:hAnsi="Arial" w:cs="Arial"/>
          <w:sz w:val="20"/>
        </w:rPr>
        <w:t xml:space="preserve"> reprezentować Inwestora</w:t>
      </w:r>
      <w:r w:rsidR="005B385D" w:rsidRPr="006539BF">
        <w:rPr>
          <w:rFonts w:ascii="Arial" w:hAnsi="Arial" w:cs="Arial"/>
          <w:sz w:val="20"/>
        </w:rPr>
        <w:t xml:space="preserve"> </w:t>
      </w:r>
      <w:r w:rsidRPr="006539BF">
        <w:rPr>
          <w:rFonts w:ascii="Arial" w:hAnsi="Arial" w:cs="Arial"/>
          <w:sz w:val="20"/>
        </w:rPr>
        <w:t xml:space="preserve">przed właściwymi </w:t>
      </w:r>
      <w:r w:rsidR="005B385D" w:rsidRPr="006539BF">
        <w:rPr>
          <w:rFonts w:ascii="Arial" w:hAnsi="Arial" w:cs="Arial"/>
          <w:sz w:val="20"/>
        </w:rPr>
        <w:t>organami</w:t>
      </w:r>
      <w:r w:rsidR="00F80784" w:rsidRPr="006539BF">
        <w:rPr>
          <w:rFonts w:ascii="Arial" w:hAnsi="Arial" w:cs="Arial"/>
          <w:sz w:val="20"/>
        </w:rPr>
        <w:t xml:space="preserve"> </w:t>
      </w:r>
      <w:r w:rsidRPr="006539BF">
        <w:rPr>
          <w:rFonts w:ascii="Arial" w:hAnsi="Arial" w:cs="Arial"/>
          <w:sz w:val="20"/>
        </w:rPr>
        <w:t xml:space="preserve">w </w:t>
      </w:r>
      <w:r w:rsidR="000228E0" w:rsidRPr="006539BF">
        <w:rPr>
          <w:rFonts w:ascii="Arial" w:hAnsi="Arial" w:cs="Arial"/>
          <w:sz w:val="20"/>
        </w:rPr>
        <w:t xml:space="preserve">granicach odrębnego </w:t>
      </w:r>
      <w:r w:rsidR="005B385D" w:rsidRPr="006539BF">
        <w:rPr>
          <w:rFonts w:ascii="Arial" w:hAnsi="Arial" w:cs="Arial"/>
          <w:sz w:val="20"/>
        </w:rPr>
        <w:t xml:space="preserve">pełnomocnictwa </w:t>
      </w:r>
      <w:r w:rsidRPr="006539BF">
        <w:rPr>
          <w:rFonts w:ascii="Arial" w:hAnsi="Arial" w:cs="Arial"/>
          <w:sz w:val="20"/>
        </w:rPr>
        <w:t xml:space="preserve">celem uzyskania w imieniu </w:t>
      </w:r>
      <w:r w:rsidR="005B385D" w:rsidRPr="006539BF">
        <w:rPr>
          <w:rFonts w:ascii="Arial" w:hAnsi="Arial" w:cs="Arial"/>
          <w:sz w:val="20"/>
        </w:rPr>
        <w:t>Inwestora</w:t>
      </w:r>
      <w:r w:rsidRPr="006539BF">
        <w:rPr>
          <w:rFonts w:ascii="Arial" w:hAnsi="Arial" w:cs="Arial"/>
          <w:sz w:val="20"/>
        </w:rPr>
        <w:t xml:space="preserve"> niezbędnych uzgodnień i pozwoleń umożliwiających wykonanie </w:t>
      </w:r>
      <w:r w:rsidR="00F80784" w:rsidRPr="006539BF">
        <w:rPr>
          <w:rFonts w:ascii="Arial" w:hAnsi="Arial" w:cs="Arial"/>
          <w:sz w:val="20"/>
        </w:rPr>
        <w:t>oraz użytkowanie Robót</w:t>
      </w:r>
      <w:r w:rsidR="002F2421" w:rsidRPr="006539BF">
        <w:rPr>
          <w:rFonts w:ascii="Arial" w:hAnsi="Arial" w:cs="Arial"/>
          <w:sz w:val="20"/>
        </w:rPr>
        <w:t xml:space="preserve"> (dalej łącznie zwane „Nadzore</w:t>
      </w:r>
      <w:r w:rsidR="00E019F6" w:rsidRPr="006539BF">
        <w:rPr>
          <w:rFonts w:ascii="Arial" w:hAnsi="Arial" w:cs="Arial"/>
          <w:sz w:val="20"/>
        </w:rPr>
        <w:t>m”).</w:t>
      </w:r>
    </w:p>
    <w:p w14:paraId="60BDF334" w14:textId="541B54B2" w:rsidR="00491C4A" w:rsidRPr="00841002" w:rsidRDefault="00491C4A" w:rsidP="0047634C">
      <w:pPr>
        <w:numPr>
          <w:ilvl w:val="0"/>
          <w:numId w:val="6"/>
        </w:numPr>
        <w:ind w:left="426" w:hanging="426"/>
        <w:jc w:val="both"/>
        <w:rPr>
          <w:rFonts w:ascii="Arial" w:hAnsi="Arial" w:cs="Arial"/>
          <w:sz w:val="20"/>
        </w:rPr>
      </w:pPr>
      <w:r w:rsidRPr="00841002">
        <w:rPr>
          <w:rFonts w:ascii="Arial" w:hAnsi="Arial" w:cs="Arial"/>
          <w:sz w:val="20"/>
        </w:rPr>
        <w:t xml:space="preserve">Wykonawca oświadcza, iż w poszczególnych specjalnościach funkcje inspektora nadzoru pełnić będą osoby uprawnione do pełnienia samodzielnych funkcji w budownictwie zgodnie </w:t>
      </w:r>
      <w:r w:rsidRPr="00841002">
        <w:rPr>
          <w:rFonts w:ascii="Arial" w:hAnsi="Arial" w:cs="Arial"/>
          <w:sz w:val="20"/>
        </w:rPr>
        <w:br/>
      </w:r>
      <w:r w:rsidR="006539BF" w:rsidRPr="00841002">
        <w:rPr>
          <w:rFonts w:ascii="Arial" w:hAnsi="Arial" w:cs="Arial"/>
          <w:sz w:val="20"/>
        </w:rPr>
        <w:t>z wymaganiami</w:t>
      </w:r>
      <w:r w:rsidRPr="00841002">
        <w:rPr>
          <w:rFonts w:ascii="Arial" w:hAnsi="Arial" w:cs="Arial"/>
          <w:sz w:val="20"/>
        </w:rPr>
        <w:t xml:space="preserve"> Ustawy oraz przynależące do Polskiej Izby Inżynierów Budownictwa zgodnie </w:t>
      </w:r>
      <w:r w:rsidRPr="00841002">
        <w:rPr>
          <w:rFonts w:ascii="Arial" w:hAnsi="Arial" w:cs="Arial"/>
          <w:sz w:val="20"/>
        </w:rPr>
        <w:br/>
        <w:t xml:space="preserve">z Załącznikiem nr 3 do </w:t>
      </w:r>
      <w:r w:rsidR="00F80784">
        <w:rPr>
          <w:rFonts w:ascii="Arial" w:hAnsi="Arial" w:cs="Arial"/>
          <w:sz w:val="20"/>
        </w:rPr>
        <w:t>U</w:t>
      </w:r>
      <w:r w:rsidR="00F80784" w:rsidRPr="00841002">
        <w:rPr>
          <w:rFonts w:ascii="Arial" w:hAnsi="Arial" w:cs="Arial"/>
          <w:sz w:val="20"/>
        </w:rPr>
        <w:t>mowy</w:t>
      </w:r>
      <w:r w:rsidRPr="00841002">
        <w:rPr>
          <w:rFonts w:ascii="Arial" w:hAnsi="Arial" w:cs="Arial"/>
          <w:sz w:val="20"/>
        </w:rPr>
        <w:t>. W przypadku zmiany na etapie realizacji Umowy wskazanych w wykazie osób, zmiana będzie możliwa na wniosek Wykonawcy, uzasadniony obiektywnymi okolicznościami, po przedstawieniu i zaakceptowaniu przez Zamawiającego kandydatury innej osoby</w:t>
      </w:r>
      <w:r w:rsidR="000228E0">
        <w:rPr>
          <w:rFonts w:ascii="Arial" w:hAnsi="Arial" w:cs="Arial"/>
          <w:sz w:val="20"/>
        </w:rPr>
        <w:t>,</w:t>
      </w:r>
      <w:r w:rsidRPr="00841002">
        <w:rPr>
          <w:rFonts w:ascii="Arial" w:hAnsi="Arial" w:cs="Arial"/>
          <w:sz w:val="20"/>
        </w:rPr>
        <w:t xml:space="preserve"> spełniającej warunki zawarte w ofercie oraz </w:t>
      </w:r>
      <w:r w:rsidR="000228E0">
        <w:rPr>
          <w:rFonts w:ascii="Arial" w:hAnsi="Arial" w:cs="Arial"/>
          <w:sz w:val="20"/>
        </w:rPr>
        <w:t xml:space="preserve">po </w:t>
      </w:r>
      <w:r w:rsidRPr="00841002">
        <w:rPr>
          <w:rFonts w:ascii="Arial" w:hAnsi="Arial" w:cs="Arial"/>
          <w:sz w:val="20"/>
        </w:rPr>
        <w:t>przedłożeniu dokumentów potwierdzających uprawnienia tych osób wraz z aktualnymi zaświadczeniami o przynależności do właściwej izby samorządu zawodowego.</w:t>
      </w:r>
    </w:p>
    <w:p w14:paraId="058D3CEE" w14:textId="77777777" w:rsidR="00491C4A" w:rsidRPr="00841002" w:rsidRDefault="00491C4A" w:rsidP="00491C4A">
      <w:pPr>
        <w:jc w:val="both"/>
        <w:rPr>
          <w:rFonts w:ascii="Arial" w:hAnsi="Arial" w:cs="Arial"/>
          <w:sz w:val="20"/>
        </w:rPr>
      </w:pPr>
    </w:p>
    <w:p w14:paraId="16672CF0" w14:textId="24FF6080" w:rsidR="00491C4A" w:rsidRPr="00841002" w:rsidRDefault="00FB6428" w:rsidP="00FB6428">
      <w:pPr>
        <w:pStyle w:val="Nagwek1"/>
        <w:tabs>
          <w:tab w:val="left" w:pos="0"/>
        </w:tabs>
        <w:spacing w:before="0" w:after="0"/>
        <w:jc w:val="center"/>
        <w:rPr>
          <w:rFonts w:ascii="Arial" w:hAnsi="Arial" w:cs="Arial"/>
          <w:b/>
          <w:bCs/>
          <w:color w:val="auto"/>
          <w:sz w:val="20"/>
          <w:szCs w:val="20"/>
        </w:rPr>
      </w:pPr>
      <w:r w:rsidRPr="00841002">
        <w:rPr>
          <w:rFonts w:ascii="Arial" w:hAnsi="Arial" w:cs="Arial"/>
          <w:b/>
          <w:bCs/>
          <w:color w:val="auto"/>
          <w:sz w:val="20"/>
          <w:szCs w:val="20"/>
        </w:rPr>
        <w:t>§ 2.</w:t>
      </w:r>
    </w:p>
    <w:p w14:paraId="0F33A8B1" w14:textId="6D0A2661" w:rsidR="00491C4A" w:rsidRPr="00841002" w:rsidRDefault="00FB6428" w:rsidP="00FB6428">
      <w:pPr>
        <w:pStyle w:val="Nagwek1"/>
        <w:tabs>
          <w:tab w:val="left" w:pos="0"/>
        </w:tabs>
        <w:spacing w:before="0" w:after="0"/>
        <w:jc w:val="center"/>
        <w:rPr>
          <w:rFonts w:ascii="Arial" w:hAnsi="Arial" w:cs="Arial"/>
          <w:b/>
          <w:bCs/>
          <w:color w:val="auto"/>
          <w:sz w:val="20"/>
          <w:szCs w:val="20"/>
        </w:rPr>
      </w:pPr>
      <w:r w:rsidRPr="00841002">
        <w:rPr>
          <w:rFonts w:ascii="Arial" w:hAnsi="Arial" w:cs="Arial"/>
          <w:b/>
          <w:bCs/>
          <w:color w:val="auto"/>
          <w:sz w:val="20"/>
          <w:szCs w:val="20"/>
        </w:rPr>
        <w:t>OBOWIĄZKI WYKONAWCY.</w:t>
      </w:r>
    </w:p>
    <w:p w14:paraId="4BDB35F0" w14:textId="77777777" w:rsidR="00491C4A" w:rsidRPr="00841002" w:rsidRDefault="00491C4A" w:rsidP="00491C4A">
      <w:pPr>
        <w:rPr>
          <w:rFonts w:ascii="Arial" w:hAnsi="Arial" w:cs="Arial"/>
          <w:sz w:val="20"/>
        </w:rPr>
      </w:pPr>
    </w:p>
    <w:p w14:paraId="33B11566" w14:textId="453C9CDF" w:rsidR="00491C4A" w:rsidRPr="00841002" w:rsidRDefault="00491C4A" w:rsidP="0047634C">
      <w:pPr>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napToGrid w:val="0"/>
          <w:color w:val="000000"/>
          <w:sz w:val="20"/>
        </w:rPr>
        <w:t xml:space="preserve">Wykonawca zobowiązuje się wykonywać </w:t>
      </w:r>
      <w:r w:rsidR="002F2421">
        <w:rPr>
          <w:rFonts w:ascii="Arial" w:hAnsi="Arial" w:cs="Arial"/>
          <w:snapToGrid w:val="0"/>
          <w:color w:val="000000"/>
          <w:sz w:val="20"/>
        </w:rPr>
        <w:t>Nadzór</w:t>
      </w:r>
      <w:r w:rsidRPr="00841002">
        <w:rPr>
          <w:rFonts w:ascii="Arial" w:hAnsi="Arial" w:cs="Arial"/>
          <w:snapToGrid w:val="0"/>
          <w:color w:val="000000"/>
          <w:sz w:val="20"/>
        </w:rPr>
        <w:t xml:space="preserve"> w sposób profesjonalny i z zachowaniem najwyższej staranności, której miarą będzie w pełni zawodowy charakter działalności Wykonawcy oraz duże doświadczenie w pełnieniu obowiązków inspektora nadzoru inwestorskiego, określonego w § 1 Umowy, w szczególności zapewniając maksymalną ochronę interesów Zamawiającego pozostających w związku z </w:t>
      </w:r>
      <w:r w:rsidR="002F2421">
        <w:rPr>
          <w:rFonts w:ascii="Arial" w:hAnsi="Arial" w:cs="Arial"/>
          <w:snapToGrid w:val="0"/>
          <w:color w:val="000000"/>
          <w:sz w:val="20"/>
        </w:rPr>
        <w:t>Nadzorem</w:t>
      </w:r>
      <w:r w:rsidRPr="00841002">
        <w:rPr>
          <w:rFonts w:ascii="Arial" w:hAnsi="Arial" w:cs="Arial"/>
          <w:snapToGrid w:val="0"/>
          <w:color w:val="000000"/>
          <w:sz w:val="20"/>
        </w:rPr>
        <w:t xml:space="preserve">, przy czym działania jego w ramach </w:t>
      </w:r>
      <w:r w:rsidR="002F2421">
        <w:rPr>
          <w:rFonts w:ascii="Arial" w:hAnsi="Arial" w:cs="Arial"/>
          <w:snapToGrid w:val="0"/>
          <w:color w:val="000000"/>
          <w:sz w:val="20"/>
        </w:rPr>
        <w:t>N</w:t>
      </w:r>
      <w:r w:rsidR="002F2421" w:rsidRPr="00841002">
        <w:rPr>
          <w:rFonts w:ascii="Arial" w:hAnsi="Arial" w:cs="Arial"/>
          <w:snapToGrid w:val="0"/>
          <w:color w:val="000000"/>
          <w:sz w:val="20"/>
        </w:rPr>
        <w:t xml:space="preserve">adzoru </w:t>
      </w:r>
      <w:r w:rsidRPr="00841002">
        <w:rPr>
          <w:rFonts w:ascii="Arial" w:hAnsi="Arial" w:cs="Arial"/>
          <w:snapToGrid w:val="0"/>
          <w:color w:val="000000"/>
          <w:sz w:val="20"/>
        </w:rPr>
        <w:t xml:space="preserve">nie mogą powodować przeszkód i opóźnień w realizacji </w:t>
      </w:r>
      <w:r w:rsidR="002F2421">
        <w:rPr>
          <w:rFonts w:ascii="Arial" w:hAnsi="Arial" w:cs="Arial"/>
          <w:snapToGrid w:val="0"/>
          <w:color w:val="000000"/>
          <w:sz w:val="20"/>
        </w:rPr>
        <w:t>Robót.</w:t>
      </w:r>
    </w:p>
    <w:p w14:paraId="2B8EC266" w14:textId="77777777" w:rsidR="00491C4A" w:rsidRPr="00841002" w:rsidRDefault="00491C4A" w:rsidP="0047634C">
      <w:pPr>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napToGrid w:val="0"/>
          <w:color w:val="000000"/>
          <w:sz w:val="20"/>
        </w:rPr>
        <w:t xml:space="preserve">Wykonawca </w:t>
      </w:r>
      <w:r w:rsidRPr="00841002">
        <w:rPr>
          <w:rFonts w:ascii="Arial" w:hAnsi="Arial" w:cs="Arial"/>
          <w:sz w:val="20"/>
        </w:rPr>
        <w:t>oświadcza, że dysponuje stosownymi kwalifikacjami, doświadczeniem, jak również potencjałem technicznym oraz personalnym, niezbędnym do należytego wykonania zobowiązań wynikających z Umowy.</w:t>
      </w:r>
    </w:p>
    <w:p w14:paraId="1EC47C74" w14:textId="415AFEF0" w:rsidR="00491C4A" w:rsidRPr="00841002" w:rsidRDefault="00491C4A" w:rsidP="0047634C">
      <w:pPr>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z w:val="20"/>
        </w:rPr>
        <w:t xml:space="preserve">Wykonawca oświadcza, że </w:t>
      </w:r>
      <w:r w:rsidR="002F2421">
        <w:rPr>
          <w:rFonts w:ascii="Arial" w:hAnsi="Arial" w:cs="Arial"/>
          <w:sz w:val="20"/>
        </w:rPr>
        <w:t>pełnienie Nadzoru</w:t>
      </w:r>
      <w:r w:rsidRPr="00841002">
        <w:rPr>
          <w:rFonts w:ascii="Arial" w:hAnsi="Arial" w:cs="Arial"/>
          <w:sz w:val="20"/>
        </w:rPr>
        <w:t xml:space="preserve"> wchodzi w zakres przedmiotu działalności jego przedsiębiorstwa.</w:t>
      </w:r>
    </w:p>
    <w:p w14:paraId="72E726DC" w14:textId="77777777" w:rsidR="00491C4A" w:rsidRPr="00841002" w:rsidRDefault="00491C4A" w:rsidP="0047634C">
      <w:pPr>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z w:val="20"/>
        </w:rPr>
        <w:t>Wykonawca zobowiązuje się w szczególności do:</w:t>
      </w:r>
    </w:p>
    <w:p w14:paraId="28CAB305"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Analizy merytorycznej dokumentacji technicznej celem właściwej realizacji pod względem kolejności robót z obowiązującym harmonogramem oraz terminowością ich wykonania, zastosowanych materiałów i rozwiązań technicznych.</w:t>
      </w:r>
    </w:p>
    <w:p w14:paraId="03428C47" w14:textId="5AF3148D"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Nadzoru nad zgodnością wykonawstwa z dokumentacją projektową przygotowaną przez </w:t>
      </w:r>
      <w:r w:rsidR="00300009">
        <w:rPr>
          <w:rFonts w:ascii="Arial" w:hAnsi="Arial" w:cs="Arial"/>
          <w:snapToGrid w:val="0"/>
          <w:color w:val="000000"/>
          <w:sz w:val="20"/>
        </w:rPr>
        <w:t>wykonawcę Robót</w:t>
      </w:r>
      <w:r w:rsidRPr="00841002">
        <w:rPr>
          <w:rFonts w:ascii="Arial" w:hAnsi="Arial" w:cs="Arial"/>
          <w:snapToGrid w:val="0"/>
          <w:color w:val="000000"/>
          <w:sz w:val="20"/>
        </w:rPr>
        <w:t xml:space="preserve"> w oparciu o koncepcję bazową zadania inwestycyjnego (stanowiącą Załącznik nr 2), pozwoleniem na budowę, wymaganiami Zamawiającego oraz obowiązującymi przepisami, wiedzą techniczną i sztuką budowlaną w zakresie rozwiązań funkcjonalnoużytkowych, technicznych, technologicznych i materiałowych, jakości, trwałości </w:t>
      </w:r>
      <w:r w:rsidRPr="00841002">
        <w:rPr>
          <w:rFonts w:ascii="Arial" w:hAnsi="Arial" w:cs="Arial"/>
          <w:snapToGrid w:val="0"/>
          <w:color w:val="000000"/>
          <w:sz w:val="20"/>
        </w:rPr>
        <w:br/>
        <w:t>i estetyki wykonania, zasadami bezpieczeństwa obiektu w toku budowy i przyszłego użytkowania oraz zasadami współczesnej wiedzy technicznej.</w:t>
      </w:r>
    </w:p>
    <w:p w14:paraId="2B0C41E2" w14:textId="3A685D7C"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Przekazania wraz z Zamawiającym placu budowy dla </w:t>
      </w:r>
      <w:r w:rsidR="002F2421">
        <w:rPr>
          <w:rFonts w:ascii="Arial" w:hAnsi="Arial" w:cs="Arial"/>
          <w:snapToGrid w:val="0"/>
          <w:color w:val="000000"/>
          <w:sz w:val="20"/>
        </w:rPr>
        <w:t>w</w:t>
      </w:r>
      <w:r w:rsidR="002F2421" w:rsidRPr="00841002">
        <w:rPr>
          <w:rFonts w:ascii="Arial" w:hAnsi="Arial" w:cs="Arial"/>
          <w:snapToGrid w:val="0"/>
          <w:color w:val="000000"/>
          <w:sz w:val="20"/>
        </w:rPr>
        <w:t xml:space="preserve">ykonawcy </w:t>
      </w:r>
      <w:r w:rsidRPr="00841002">
        <w:rPr>
          <w:rFonts w:ascii="Arial" w:hAnsi="Arial" w:cs="Arial"/>
          <w:snapToGrid w:val="0"/>
          <w:color w:val="000000"/>
          <w:sz w:val="20"/>
        </w:rPr>
        <w:t xml:space="preserve">robót budowlanych. </w:t>
      </w:r>
    </w:p>
    <w:p w14:paraId="10483686" w14:textId="50D725FA"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Kontroli prawidłowości prowadzenia dziennika budowy i </w:t>
      </w:r>
      <w:r w:rsidR="002F2421" w:rsidRPr="00841002">
        <w:rPr>
          <w:rFonts w:ascii="Arial" w:hAnsi="Arial" w:cs="Arial"/>
          <w:snapToGrid w:val="0"/>
          <w:color w:val="000000"/>
          <w:sz w:val="20"/>
        </w:rPr>
        <w:t>dokonywani</w:t>
      </w:r>
      <w:r w:rsidR="002F2421">
        <w:rPr>
          <w:rFonts w:ascii="Arial" w:hAnsi="Arial" w:cs="Arial"/>
          <w:snapToGrid w:val="0"/>
          <w:color w:val="000000"/>
          <w:sz w:val="20"/>
        </w:rPr>
        <w:t>a</w:t>
      </w:r>
      <w:r w:rsidR="002F2421" w:rsidRPr="00841002">
        <w:rPr>
          <w:rFonts w:ascii="Arial" w:hAnsi="Arial" w:cs="Arial"/>
          <w:snapToGrid w:val="0"/>
          <w:color w:val="000000"/>
          <w:sz w:val="20"/>
        </w:rPr>
        <w:t xml:space="preserve"> </w:t>
      </w:r>
      <w:r w:rsidRPr="00841002">
        <w:rPr>
          <w:rFonts w:ascii="Arial" w:hAnsi="Arial" w:cs="Arial"/>
          <w:snapToGrid w:val="0"/>
          <w:color w:val="000000"/>
          <w:sz w:val="20"/>
        </w:rPr>
        <w:t xml:space="preserve">w nim wpisów stwierdzających wszystkie okoliczności mające znaczenie dla właściwego procesu budowlanego. </w:t>
      </w:r>
    </w:p>
    <w:p w14:paraId="3D607EBB" w14:textId="68D8D00B"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Wyjaśniania wszelkich wątpliwości natury techniczno-budowlanej związanych z realizacją </w:t>
      </w:r>
      <w:r w:rsidR="002F2421">
        <w:rPr>
          <w:rFonts w:ascii="Arial" w:hAnsi="Arial" w:cs="Arial"/>
          <w:snapToGrid w:val="0"/>
          <w:color w:val="000000"/>
          <w:sz w:val="20"/>
        </w:rPr>
        <w:t>Robót</w:t>
      </w:r>
      <w:r w:rsidRPr="00841002">
        <w:rPr>
          <w:rFonts w:ascii="Arial" w:hAnsi="Arial" w:cs="Arial"/>
          <w:snapToGrid w:val="0"/>
          <w:color w:val="000000"/>
          <w:sz w:val="20"/>
        </w:rPr>
        <w:t xml:space="preserve">, mając na uwadze stanowisko i opinię kierownika budowy oraz w razie konieczności nadzoru autorskiego. </w:t>
      </w:r>
    </w:p>
    <w:p w14:paraId="39EAB3C9"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Sprawdzania jakości wykonanych robót, montowanych urządzeń, dostarczanych </w:t>
      </w:r>
      <w:r w:rsidRPr="00841002">
        <w:rPr>
          <w:rFonts w:ascii="Arial" w:hAnsi="Arial" w:cs="Arial"/>
          <w:snapToGrid w:val="0"/>
          <w:color w:val="000000"/>
          <w:sz w:val="20"/>
        </w:rPr>
        <w:br/>
        <w:t xml:space="preserve">i wbudowywanych wyrobów, a w szczególności zapobieganiu zastosowania wyrobów budowlanych, urządzeń, systemów i wyposażenia nieuzgodnionych przez Zamawiającego, niezgodnych z dokumentacją projektową lub wadliwych oraz nie dopuszczonych do stosowania. </w:t>
      </w:r>
    </w:p>
    <w:p w14:paraId="7BFFF66A" w14:textId="60B2293C"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lastRenderedPageBreak/>
        <w:t xml:space="preserve">Sprawdzania i odbioru robót budowlanych ulegających zakryciu lub zanikających, uczestniczenia w próbach, pomiarach, sprawdzeniach i odbiorach technicznych instalacji, urządzeń technicznych oraz </w:t>
      </w:r>
      <w:r w:rsidR="002F2421" w:rsidRPr="00841002">
        <w:rPr>
          <w:rFonts w:ascii="Arial" w:hAnsi="Arial" w:cs="Arial"/>
          <w:snapToGrid w:val="0"/>
          <w:color w:val="000000"/>
          <w:sz w:val="20"/>
        </w:rPr>
        <w:t>przygotowani</w:t>
      </w:r>
      <w:r w:rsidR="002F2421">
        <w:rPr>
          <w:rFonts w:ascii="Arial" w:hAnsi="Arial" w:cs="Arial"/>
          <w:snapToGrid w:val="0"/>
          <w:color w:val="000000"/>
          <w:sz w:val="20"/>
        </w:rPr>
        <w:t>a</w:t>
      </w:r>
      <w:r w:rsidR="002F2421" w:rsidRPr="00841002">
        <w:rPr>
          <w:rFonts w:ascii="Arial" w:hAnsi="Arial" w:cs="Arial"/>
          <w:snapToGrid w:val="0"/>
          <w:color w:val="000000"/>
          <w:sz w:val="20"/>
        </w:rPr>
        <w:t xml:space="preserve"> </w:t>
      </w:r>
      <w:r w:rsidRPr="00841002">
        <w:rPr>
          <w:rFonts w:ascii="Arial" w:hAnsi="Arial" w:cs="Arial"/>
          <w:snapToGrid w:val="0"/>
          <w:color w:val="000000"/>
          <w:sz w:val="20"/>
        </w:rPr>
        <w:t>i udział</w:t>
      </w:r>
      <w:r w:rsidR="002F2421">
        <w:rPr>
          <w:rFonts w:ascii="Arial" w:hAnsi="Arial" w:cs="Arial"/>
          <w:snapToGrid w:val="0"/>
          <w:color w:val="000000"/>
          <w:sz w:val="20"/>
        </w:rPr>
        <w:t>u</w:t>
      </w:r>
      <w:r w:rsidRPr="00841002">
        <w:rPr>
          <w:rFonts w:ascii="Arial" w:hAnsi="Arial" w:cs="Arial"/>
          <w:snapToGrid w:val="0"/>
          <w:color w:val="000000"/>
          <w:sz w:val="20"/>
        </w:rPr>
        <w:t xml:space="preserve"> w czynnościach odbioru gotowych obiektów budowlanych i przekazywanie ich do użytkowania. </w:t>
      </w:r>
    </w:p>
    <w:p w14:paraId="259D3CE4"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Opiniowania – w przypadku propozycji wprowadzenia rozwiązań zamiennych w stosunku do przewidzianych w dokumentacji projektowej w zakresie materiałów, konstrukcji, urządzeń, sprzętu, wyposażenia, rozwiązań technicznych, technologicznych i użytkowych, jednak </w:t>
      </w:r>
      <w:r w:rsidRPr="00841002">
        <w:rPr>
          <w:rFonts w:ascii="Arial" w:hAnsi="Arial" w:cs="Arial"/>
          <w:snapToGrid w:val="0"/>
          <w:color w:val="000000"/>
          <w:sz w:val="20"/>
        </w:rPr>
        <w:br/>
        <w:t>o jakości i standardzie nie niższych niż przewidziano w dokumentacji projektowej.</w:t>
      </w:r>
    </w:p>
    <w:p w14:paraId="1C35BE63"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Sprawdzania posiadanych przez kierownika budowy odpowiednich dokumentów </w:t>
      </w:r>
      <w:r w:rsidRPr="00841002">
        <w:rPr>
          <w:rFonts w:ascii="Arial" w:hAnsi="Arial" w:cs="Arial"/>
          <w:snapToGrid w:val="0"/>
          <w:color w:val="000000"/>
          <w:sz w:val="20"/>
        </w:rPr>
        <w:br/>
        <w:t xml:space="preserve">(atestów, świadectw jakości, wyników badań) dotyczących dostarczanych elementów prefabrykowanych i innych wyrobów. </w:t>
      </w:r>
    </w:p>
    <w:p w14:paraId="54D5A159"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Sprawdzania i opiniowania przedstawionych przez wykonawcę harmonogramów rzeczowo -finansowych pod względem technologiczno-organizacyjnym, oraz zgodności z budżetowym planem finansowania inwestycji Zamawiającego. </w:t>
      </w:r>
    </w:p>
    <w:p w14:paraId="229BB4D1"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Przedstawiania lub opiniowania propozycji rozwiązań zamiennych w przypadku niemożności zastosowania rozwiązań występujących w dokumentacji projektowej lub gdy ich zastosowanie jest nieekonomiczne lub nieefektywne w świetle aktualnej wiedzy, zasad sztuki budowlanej.</w:t>
      </w:r>
    </w:p>
    <w:p w14:paraId="4A747577" w14:textId="45A4F0CB"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Sprawdzania przedstawionych przez </w:t>
      </w:r>
      <w:r w:rsidR="00C873BE">
        <w:rPr>
          <w:rFonts w:ascii="Arial" w:hAnsi="Arial" w:cs="Arial"/>
          <w:snapToGrid w:val="0"/>
          <w:color w:val="000000"/>
          <w:sz w:val="20"/>
        </w:rPr>
        <w:t>w</w:t>
      </w:r>
      <w:r w:rsidRPr="00841002">
        <w:rPr>
          <w:rFonts w:ascii="Arial" w:hAnsi="Arial" w:cs="Arial"/>
          <w:snapToGrid w:val="0"/>
          <w:color w:val="000000"/>
          <w:sz w:val="20"/>
        </w:rPr>
        <w:t xml:space="preserve">ykonawcę dokumentów z prób, testów </w:t>
      </w:r>
      <w:r w:rsidRPr="00841002">
        <w:rPr>
          <w:rFonts w:ascii="Arial" w:hAnsi="Arial" w:cs="Arial"/>
          <w:snapToGrid w:val="0"/>
          <w:color w:val="000000"/>
          <w:sz w:val="20"/>
        </w:rPr>
        <w:br/>
        <w:t xml:space="preserve">i sprawdzeń wymaganych przepisami, dotyczących wykonanych robót budowlanych, potwierdzenie prawidłowości ich wykonania, osiągnięcie zakładanych parametrów, ocenę bezpieczeństwa w eksploatacji i użytkowaniu, oraz uczestniczenie i nadzór nad próbami </w:t>
      </w:r>
      <w:r w:rsidRPr="00841002">
        <w:rPr>
          <w:rFonts w:ascii="Arial" w:hAnsi="Arial" w:cs="Arial"/>
          <w:snapToGrid w:val="0"/>
          <w:color w:val="000000"/>
          <w:sz w:val="20"/>
        </w:rPr>
        <w:br/>
        <w:t>i badaniami sieci, instalacji, urządzeń i systemów, łącznie z rozruchem i przekazaniem do eksploatacji. Inicjowania i udziału w naradach i komisjach technicznych.</w:t>
      </w:r>
    </w:p>
    <w:p w14:paraId="70CB3144"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Dokonywania odbiorów części robót.</w:t>
      </w:r>
    </w:p>
    <w:p w14:paraId="3E2DF224" w14:textId="31C78265"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Sprawowania kontroli ilości i wartości wykonanych robót przed odbiorem </w:t>
      </w:r>
      <w:r w:rsidR="00C873BE">
        <w:rPr>
          <w:rFonts w:ascii="Arial" w:hAnsi="Arial" w:cs="Arial"/>
          <w:snapToGrid w:val="0"/>
          <w:color w:val="000000"/>
          <w:sz w:val="20"/>
        </w:rPr>
        <w:t>końcowym robót</w:t>
      </w:r>
      <w:r w:rsidRPr="00841002">
        <w:rPr>
          <w:rFonts w:ascii="Arial" w:hAnsi="Arial" w:cs="Arial"/>
          <w:snapToGrid w:val="0"/>
          <w:color w:val="000000"/>
          <w:sz w:val="20"/>
        </w:rPr>
        <w:t>.</w:t>
      </w:r>
    </w:p>
    <w:p w14:paraId="03AF3369"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Opiniowania protokołów odbioru faktycznie wykonanych robót, w tym także wynikających z usunięcia uprzednio stwierdzonych wad, z oszacowaniem zakresu rzeczowego i finansowego w danym okresie rozliczeniowym, stanowiącymi podstawę do wystawienia faktur przejściowych przez wykonawcę robót budowlanych, </w:t>
      </w:r>
    </w:p>
    <w:p w14:paraId="7353FEEF"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Sprawdzania dostarczanych przez wykonawcę robót budowlanych próbek lub dokumentacji potwierdzającej możliwość przyjęcia do zastosowania materiałów, urządzeń, systemów </w:t>
      </w:r>
      <w:r w:rsidRPr="00841002">
        <w:rPr>
          <w:rFonts w:ascii="Arial" w:hAnsi="Arial" w:cs="Arial"/>
          <w:snapToGrid w:val="0"/>
          <w:color w:val="000000"/>
          <w:sz w:val="20"/>
        </w:rPr>
        <w:br/>
        <w:t xml:space="preserve">i elementów, pod względem zgodności z dokumentacją projektową i wymaganiami zamawiającego. </w:t>
      </w:r>
    </w:p>
    <w:p w14:paraId="78681513"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Dokonywania wszelkich innych czynności nadzoru, ocen i sprawdzeń, dotyczących wykonania robót budowlanych, zapewnienia bezpieczeństwa przy wykonywaniu prac w czynnym obiekcie, sposobu prowadzenia i koordynacji prac z podmiotami zewnętrznymi. </w:t>
      </w:r>
    </w:p>
    <w:p w14:paraId="4BFD7CA7"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Sprawdzenia dokumentacji powykonawczej i innych dokumentów wymaganych przepisami prawa pod względem kompletności i prawidłowości oraz ewidencjonowanie zmian wprowadzanych w trakcie realizacji robót budowlanych, przed dokonaniem odbioru końcowego, a także przed każdym zgłoszeniem obiekt lub jego części do użytkowania. </w:t>
      </w:r>
    </w:p>
    <w:p w14:paraId="56A3EB28" w14:textId="5067938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Informowanie Zamawiającego o przebiegu robót i sygnalizowanie – z odpowiednim wyprzedzeniem – o wszelkich zdarzeniach mających wpływ na realizację </w:t>
      </w:r>
      <w:r w:rsidR="00C873BE">
        <w:rPr>
          <w:rFonts w:ascii="Arial" w:hAnsi="Arial" w:cs="Arial"/>
          <w:snapToGrid w:val="0"/>
          <w:color w:val="000000"/>
          <w:sz w:val="20"/>
        </w:rPr>
        <w:t>Robót</w:t>
      </w:r>
      <w:r w:rsidRPr="00841002">
        <w:rPr>
          <w:rFonts w:ascii="Arial" w:hAnsi="Arial" w:cs="Arial"/>
          <w:snapToGrid w:val="0"/>
          <w:color w:val="000000"/>
          <w:sz w:val="20"/>
        </w:rPr>
        <w:t xml:space="preserve">, w tym na jego terminowe zakończenie. </w:t>
      </w:r>
    </w:p>
    <w:p w14:paraId="69814B39" w14:textId="6648244B"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opiniowania i sprawdzania rozliczeń kosztorysowych </w:t>
      </w:r>
      <w:r w:rsidR="00C873BE">
        <w:rPr>
          <w:rFonts w:ascii="Arial" w:hAnsi="Arial" w:cs="Arial"/>
          <w:snapToGrid w:val="0"/>
          <w:color w:val="000000"/>
          <w:sz w:val="20"/>
        </w:rPr>
        <w:t>wykonawcy</w:t>
      </w:r>
      <w:r w:rsidRPr="00841002">
        <w:rPr>
          <w:rFonts w:ascii="Arial" w:hAnsi="Arial" w:cs="Arial"/>
          <w:snapToGrid w:val="0"/>
          <w:color w:val="000000"/>
          <w:sz w:val="20"/>
        </w:rPr>
        <w:t xml:space="preserve"> w przypadku wystąpienia robót zamiennych i dodatkowych, w tym przedstawienie skutków finansowych proponowanych zmian w stosunku do rozwiązań przyjętych w dokumentacji i uzyskania jego zgody na ich wprowadzenie. </w:t>
      </w:r>
    </w:p>
    <w:p w14:paraId="202FC6EA" w14:textId="4470D68C"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Składania Zamawiającemu comiesięcznych sprawozdań z </w:t>
      </w:r>
      <w:r w:rsidR="00C873BE">
        <w:rPr>
          <w:rFonts w:ascii="Arial" w:hAnsi="Arial" w:cs="Arial"/>
          <w:snapToGrid w:val="0"/>
          <w:color w:val="000000"/>
          <w:sz w:val="20"/>
        </w:rPr>
        <w:t>Nadzoru</w:t>
      </w:r>
      <w:r w:rsidRPr="00841002">
        <w:rPr>
          <w:rFonts w:ascii="Arial" w:hAnsi="Arial" w:cs="Arial"/>
          <w:snapToGrid w:val="0"/>
          <w:color w:val="000000"/>
          <w:sz w:val="20"/>
        </w:rPr>
        <w:t xml:space="preserve">. </w:t>
      </w:r>
    </w:p>
    <w:p w14:paraId="63EEC67D" w14:textId="0F5A4F41"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Na żądanie Zamawiającego sprawdzanie i kontrolowanie rozliczeń </w:t>
      </w:r>
      <w:r w:rsidR="00C873BE">
        <w:rPr>
          <w:rFonts w:ascii="Arial" w:hAnsi="Arial" w:cs="Arial"/>
          <w:snapToGrid w:val="0"/>
          <w:color w:val="000000"/>
          <w:sz w:val="20"/>
        </w:rPr>
        <w:t>Robót</w:t>
      </w:r>
      <w:r w:rsidRPr="00841002">
        <w:rPr>
          <w:rFonts w:ascii="Arial" w:hAnsi="Arial" w:cs="Arial"/>
          <w:snapToGrid w:val="0"/>
          <w:color w:val="000000"/>
          <w:sz w:val="20"/>
        </w:rPr>
        <w:t xml:space="preserve"> oraz wspólnie z Zamawiającym opiniowanie umów z podwykonawcami robót budowlanych pod kątem zgodności z </w:t>
      </w:r>
      <w:r w:rsidR="00084296" w:rsidRPr="00841002">
        <w:rPr>
          <w:rFonts w:ascii="Arial" w:hAnsi="Arial" w:cs="Arial"/>
          <w:snapToGrid w:val="0"/>
          <w:color w:val="000000"/>
          <w:sz w:val="20"/>
        </w:rPr>
        <w:t>przepisami i</w:t>
      </w:r>
      <w:r w:rsidRPr="00841002">
        <w:rPr>
          <w:rFonts w:ascii="Arial" w:hAnsi="Arial" w:cs="Arial"/>
          <w:snapToGrid w:val="0"/>
          <w:color w:val="000000"/>
          <w:sz w:val="20"/>
        </w:rPr>
        <w:t xml:space="preserve"> wymaganiami Zamawiającego. </w:t>
      </w:r>
    </w:p>
    <w:p w14:paraId="5A418E30"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Potwierdzenia gotowości wykonawcy zadania do odbioru końcowego oraz udział w końcowym odbiorze zadania. </w:t>
      </w:r>
    </w:p>
    <w:p w14:paraId="1FF8AD0B" w14:textId="77777777" w:rsidR="00491C4A" w:rsidRPr="00841002"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Organizowania i uczestniczenia w przeglądach w okresie gwarancyjnym i w procedurze usuwania zaistniałych w tym okresie wad, z udziałem Zamawiającego i wykonawcy robót budowlanych. </w:t>
      </w:r>
    </w:p>
    <w:p w14:paraId="4DC02C20" w14:textId="6056FC0C" w:rsidR="00D326AF" w:rsidRPr="007859D9" w:rsidRDefault="00491C4A" w:rsidP="0047634C">
      <w:pPr>
        <w:pStyle w:val="Akapitzlist"/>
        <w:numPr>
          <w:ilvl w:val="0"/>
          <w:numId w:val="57"/>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Wykonania zobowiązań wynikających z </w:t>
      </w:r>
      <w:r w:rsidR="00C873BE">
        <w:rPr>
          <w:rFonts w:ascii="Arial" w:hAnsi="Arial" w:cs="Arial"/>
          <w:snapToGrid w:val="0"/>
          <w:color w:val="000000"/>
          <w:sz w:val="20"/>
        </w:rPr>
        <w:t>U</w:t>
      </w:r>
      <w:r w:rsidR="00C873BE" w:rsidRPr="00841002">
        <w:rPr>
          <w:rFonts w:ascii="Arial" w:hAnsi="Arial" w:cs="Arial"/>
          <w:snapToGrid w:val="0"/>
          <w:color w:val="000000"/>
          <w:sz w:val="20"/>
        </w:rPr>
        <w:t xml:space="preserve">mowy </w:t>
      </w:r>
      <w:r w:rsidRPr="00841002">
        <w:rPr>
          <w:rFonts w:ascii="Arial" w:hAnsi="Arial" w:cs="Arial"/>
          <w:snapToGrid w:val="0"/>
          <w:color w:val="000000"/>
          <w:sz w:val="20"/>
        </w:rPr>
        <w:t>z uwzględnieniem danych, informacji i wymagań</w:t>
      </w:r>
      <w:r w:rsidR="008E378B">
        <w:rPr>
          <w:rFonts w:ascii="Arial" w:hAnsi="Arial" w:cs="Arial"/>
          <w:snapToGrid w:val="0"/>
          <w:color w:val="000000"/>
          <w:sz w:val="20"/>
        </w:rPr>
        <w:t xml:space="preserve"> oraz poleceń</w:t>
      </w:r>
      <w:r w:rsidRPr="00841002">
        <w:rPr>
          <w:rFonts w:ascii="Arial" w:hAnsi="Arial" w:cs="Arial"/>
          <w:snapToGrid w:val="0"/>
          <w:color w:val="000000"/>
          <w:sz w:val="20"/>
        </w:rPr>
        <w:t xml:space="preserve"> przedstawianych przez Zamawiającego.</w:t>
      </w:r>
    </w:p>
    <w:p w14:paraId="2BFD4BE1" w14:textId="42615673" w:rsidR="00D326AF" w:rsidRPr="00841002" w:rsidRDefault="00D326AF"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napToGrid w:val="0"/>
          <w:color w:val="000000"/>
          <w:sz w:val="20"/>
        </w:rPr>
        <w:t>Wykonawca zobowiązuje się wykon</w:t>
      </w:r>
      <w:r w:rsidR="00C873BE">
        <w:rPr>
          <w:rFonts w:ascii="Arial" w:hAnsi="Arial" w:cs="Arial"/>
          <w:snapToGrid w:val="0"/>
          <w:color w:val="000000"/>
          <w:sz w:val="20"/>
        </w:rPr>
        <w:t>yw</w:t>
      </w:r>
      <w:r w:rsidRPr="00841002">
        <w:rPr>
          <w:rFonts w:ascii="Arial" w:hAnsi="Arial" w:cs="Arial"/>
          <w:snapToGrid w:val="0"/>
          <w:color w:val="000000"/>
          <w:sz w:val="20"/>
        </w:rPr>
        <w:t xml:space="preserve">ać </w:t>
      </w:r>
      <w:r w:rsidR="00C873BE">
        <w:rPr>
          <w:rFonts w:ascii="Arial" w:hAnsi="Arial" w:cs="Arial"/>
          <w:snapToGrid w:val="0"/>
          <w:color w:val="000000"/>
          <w:sz w:val="20"/>
        </w:rPr>
        <w:t>Nadzór</w:t>
      </w:r>
      <w:r w:rsidRPr="00841002">
        <w:rPr>
          <w:rFonts w:ascii="Arial" w:hAnsi="Arial" w:cs="Arial"/>
          <w:snapToGrid w:val="0"/>
          <w:color w:val="000000"/>
          <w:sz w:val="20"/>
        </w:rPr>
        <w:t xml:space="preserve"> zgodnie z najlepszą wiedzą </w:t>
      </w:r>
      <w:r w:rsidR="006539BF" w:rsidRPr="00841002">
        <w:rPr>
          <w:rFonts w:ascii="Arial" w:hAnsi="Arial" w:cs="Arial"/>
          <w:snapToGrid w:val="0"/>
          <w:color w:val="000000"/>
          <w:sz w:val="20"/>
        </w:rPr>
        <w:t>i należytą</w:t>
      </w:r>
      <w:r w:rsidRPr="00841002">
        <w:rPr>
          <w:rFonts w:ascii="Arial" w:hAnsi="Arial" w:cs="Arial"/>
          <w:snapToGrid w:val="0"/>
          <w:color w:val="000000"/>
          <w:sz w:val="20"/>
        </w:rPr>
        <w:t xml:space="preserve"> starannością właściwą dla profesjonalisty</w:t>
      </w:r>
      <w:r w:rsidR="002C6C6C">
        <w:rPr>
          <w:rFonts w:ascii="Arial" w:hAnsi="Arial" w:cs="Arial"/>
          <w:snapToGrid w:val="0"/>
          <w:color w:val="000000"/>
          <w:sz w:val="20"/>
        </w:rPr>
        <w:t xml:space="preserve"> oraz </w:t>
      </w:r>
      <w:r w:rsidRPr="00841002">
        <w:rPr>
          <w:rFonts w:ascii="Arial" w:hAnsi="Arial" w:cs="Arial"/>
          <w:snapToGrid w:val="0"/>
          <w:color w:val="000000"/>
          <w:sz w:val="20"/>
        </w:rPr>
        <w:t>zgodnie z:</w:t>
      </w:r>
    </w:p>
    <w:p w14:paraId="07C0708E" w14:textId="05302DB0" w:rsidR="00D326AF" w:rsidRPr="00841002" w:rsidRDefault="00D326AF" w:rsidP="0047634C">
      <w:pPr>
        <w:pStyle w:val="Akapitzlist"/>
        <w:numPr>
          <w:ilvl w:val="0"/>
          <w:numId w:val="23"/>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obowiązującymi na terenie Zamawiającego normami wewnątrzzakładowymi wynikającymi z następujących dokumentów: „Standardu BHP dla podwykonawców ORLEN OIL”, </w:t>
      </w:r>
      <w:r w:rsidRPr="00841002">
        <w:rPr>
          <w:rFonts w:ascii="Arial" w:hAnsi="Arial" w:cs="Arial"/>
          <w:snapToGrid w:val="0"/>
          <w:color w:val="000000"/>
          <w:sz w:val="20"/>
        </w:rPr>
        <w:lastRenderedPageBreak/>
        <w:t xml:space="preserve">„Standardu środowiskowego dla podwykonawców ORLEN OIL” stanowiących wraz z „Taryfikatorem kar pieniężnych za naruszenie zasad w zakresie BHP, </w:t>
      </w:r>
      <w:r w:rsidR="006539BF" w:rsidRPr="00841002">
        <w:rPr>
          <w:rFonts w:ascii="Arial" w:hAnsi="Arial" w:cs="Arial"/>
          <w:snapToGrid w:val="0"/>
          <w:color w:val="000000"/>
          <w:sz w:val="20"/>
        </w:rPr>
        <w:t xml:space="preserve">p. </w:t>
      </w:r>
      <w:proofErr w:type="spellStart"/>
      <w:r w:rsidR="006539BF" w:rsidRPr="00841002">
        <w:rPr>
          <w:rFonts w:ascii="Arial" w:hAnsi="Arial" w:cs="Arial"/>
          <w:snapToGrid w:val="0"/>
          <w:color w:val="000000"/>
          <w:sz w:val="20"/>
        </w:rPr>
        <w:t>poż</w:t>
      </w:r>
      <w:proofErr w:type="spellEnd"/>
      <w:r w:rsidRPr="00841002">
        <w:rPr>
          <w:rFonts w:ascii="Arial" w:hAnsi="Arial" w:cs="Arial"/>
          <w:snapToGrid w:val="0"/>
          <w:color w:val="000000"/>
          <w:sz w:val="20"/>
        </w:rPr>
        <w:t>. lub bezpieczeństwa procesowego” Załącznik</w:t>
      </w:r>
      <w:r w:rsidR="002C6C6C">
        <w:rPr>
          <w:rFonts w:ascii="Arial" w:hAnsi="Arial" w:cs="Arial"/>
          <w:snapToGrid w:val="0"/>
          <w:color w:val="000000"/>
          <w:sz w:val="20"/>
        </w:rPr>
        <w:t>i</w:t>
      </w:r>
      <w:r w:rsidRPr="00841002">
        <w:rPr>
          <w:rFonts w:ascii="Arial" w:hAnsi="Arial" w:cs="Arial"/>
          <w:snapToGrid w:val="0"/>
          <w:color w:val="000000"/>
          <w:sz w:val="20"/>
        </w:rPr>
        <w:t xml:space="preserve"> nr </w:t>
      </w:r>
      <w:r w:rsidR="00300009">
        <w:rPr>
          <w:rFonts w:ascii="Arial" w:hAnsi="Arial" w:cs="Arial"/>
          <w:snapToGrid w:val="0"/>
          <w:color w:val="000000"/>
          <w:sz w:val="20"/>
        </w:rPr>
        <w:t>7</w:t>
      </w:r>
      <w:r w:rsidR="00300009" w:rsidRPr="00841002">
        <w:rPr>
          <w:rFonts w:ascii="Arial" w:hAnsi="Arial" w:cs="Arial"/>
          <w:snapToGrid w:val="0"/>
          <w:color w:val="000000"/>
          <w:sz w:val="20"/>
        </w:rPr>
        <w:t>a</w:t>
      </w:r>
      <w:r w:rsidRPr="00841002">
        <w:rPr>
          <w:rFonts w:ascii="Arial" w:hAnsi="Arial" w:cs="Arial"/>
          <w:snapToGrid w:val="0"/>
          <w:color w:val="000000"/>
          <w:sz w:val="20"/>
        </w:rPr>
        <w:t>-</w:t>
      </w:r>
      <w:r w:rsidR="00300009">
        <w:rPr>
          <w:rFonts w:ascii="Arial" w:hAnsi="Arial" w:cs="Arial"/>
          <w:snapToGrid w:val="0"/>
          <w:color w:val="000000"/>
          <w:sz w:val="20"/>
        </w:rPr>
        <w:t>7</w:t>
      </w:r>
      <w:r w:rsidR="00300009" w:rsidRPr="00841002">
        <w:rPr>
          <w:rFonts w:ascii="Arial" w:hAnsi="Arial" w:cs="Arial"/>
          <w:snapToGrid w:val="0"/>
          <w:color w:val="000000"/>
          <w:sz w:val="20"/>
        </w:rPr>
        <w:t xml:space="preserve">d </w:t>
      </w:r>
      <w:r w:rsidRPr="00841002">
        <w:rPr>
          <w:rFonts w:ascii="Arial" w:hAnsi="Arial" w:cs="Arial"/>
          <w:snapToGrid w:val="0"/>
          <w:color w:val="000000"/>
          <w:sz w:val="20"/>
        </w:rPr>
        <w:t>do niniejszej Umowy,</w:t>
      </w:r>
    </w:p>
    <w:p w14:paraId="7877AD1D" w14:textId="65DADD40" w:rsidR="00D326AF" w:rsidRPr="00841002" w:rsidRDefault="00D326AF" w:rsidP="0047634C">
      <w:pPr>
        <w:pStyle w:val="Akapitzlist"/>
        <w:numPr>
          <w:ilvl w:val="0"/>
          <w:numId w:val="23"/>
        </w:numPr>
        <w:tabs>
          <w:tab w:val="left" w:pos="426"/>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r w:rsidRPr="00841002">
        <w:rPr>
          <w:rFonts w:ascii="Arial" w:hAnsi="Arial" w:cs="Arial"/>
          <w:snapToGrid w:val="0"/>
          <w:color w:val="000000"/>
          <w:sz w:val="20"/>
        </w:rPr>
        <w:t xml:space="preserve">obowiązującymi na terenie danego </w:t>
      </w:r>
      <w:r w:rsidR="00C873BE">
        <w:rPr>
          <w:rFonts w:ascii="Arial" w:hAnsi="Arial" w:cs="Arial"/>
          <w:snapToGrid w:val="0"/>
          <w:color w:val="000000"/>
          <w:sz w:val="20"/>
        </w:rPr>
        <w:t>z</w:t>
      </w:r>
      <w:r w:rsidR="00C873BE" w:rsidRPr="00841002">
        <w:rPr>
          <w:rFonts w:ascii="Arial" w:hAnsi="Arial" w:cs="Arial"/>
          <w:snapToGrid w:val="0"/>
          <w:color w:val="000000"/>
          <w:sz w:val="20"/>
        </w:rPr>
        <w:t xml:space="preserve">akładu </w:t>
      </w:r>
      <w:r w:rsidR="00C873BE">
        <w:rPr>
          <w:rFonts w:ascii="Arial" w:hAnsi="Arial" w:cs="Arial"/>
          <w:snapToGrid w:val="0"/>
          <w:color w:val="000000"/>
          <w:sz w:val="20"/>
        </w:rPr>
        <w:t>p</w:t>
      </w:r>
      <w:r w:rsidR="00C873BE" w:rsidRPr="00841002">
        <w:rPr>
          <w:rFonts w:ascii="Arial" w:hAnsi="Arial" w:cs="Arial"/>
          <w:snapToGrid w:val="0"/>
          <w:color w:val="000000"/>
          <w:sz w:val="20"/>
        </w:rPr>
        <w:t xml:space="preserve">rodukcyjnego </w:t>
      </w:r>
      <w:r w:rsidRPr="00841002">
        <w:rPr>
          <w:rFonts w:ascii="Arial" w:hAnsi="Arial" w:cs="Arial"/>
          <w:snapToGrid w:val="0"/>
          <w:color w:val="000000"/>
          <w:sz w:val="20"/>
        </w:rPr>
        <w:t xml:space="preserve">Zamawiającego oraz terenie </w:t>
      </w:r>
      <w:proofErr w:type="spellStart"/>
      <w:r w:rsidR="006539BF">
        <w:rPr>
          <w:rFonts w:ascii="Arial" w:hAnsi="Arial" w:cs="Arial"/>
          <w:snapToGrid w:val="0"/>
          <w:color w:val="000000"/>
          <w:sz w:val="20"/>
        </w:rPr>
        <w:t>Unimot</w:t>
      </w:r>
      <w:proofErr w:type="spellEnd"/>
      <w:r w:rsidR="006539BF">
        <w:rPr>
          <w:rFonts w:ascii="Arial" w:hAnsi="Arial" w:cs="Arial"/>
          <w:snapToGrid w:val="0"/>
          <w:color w:val="000000"/>
          <w:sz w:val="20"/>
        </w:rPr>
        <w:t xml:space="preserve"> Terminale Sp. z o.o.</w:t>
      </w:r>
      <w:r w:rsidRPr="00841002">
        <w:rPr>
          <w:rFonts w:ascii="Arial" w:hAnsi="Arial" w:cs="Arial"/>
          <w:snapToGrid w:val="0"/>
          <w:color w:val="000000"/>
          <w:sz w:val="20"/>
        </w:rPr>
        <w:t xml:space="preserve"> zasadami ruchu materiałowo-osobowego, z którymi Wykonawca zapoznał się przed podpisaniem niniejszej Umowy</w:t>
      </w:r>
      <w:r w:rsidR="00B96899" w:rsidRPr="00841002">
        <w:rPr>
          <w:rFonts w:ascii="Arial" w:hAnsi="Arial" w:cs="Arial"/>
          <w:snapToGrid w:val="0"/>
          <w:color w:val="000000"/>
          <w:sz w:val="20"/>
        </w:rPr>
        <w:t>.</w:t>
      </w:r>
    </w:p>
    <w:p w14:paraId="0D8AA2E4" w14:textId="3BDAA98A" w:rsidR="00B96899" w:rsidRDefault="00B96899"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7859D9">
        <w:rPr>
          <w:rFonts w:ascii="Arial" w:hAnsi="Arial" w:cs="Arial"/>
          <w:snapToGrid w:val="0"/>
          <w:color w:val="000000"/>
          <w:sz w:val="20"/>
        </w:rPr>
        <w:t xml:space="preserve">Wykonawca zapewnia, że wszystkie osoby wyznaczone przez niego do realizacji niniejszej Umowy będą przestrzegały wymogu noszenia na terenie Zakładu kasków, jednolitych ubrań roboczych oznakowanych trwałymi i widocznymi znakami firmowymi Wykonawcy, odzieży roboczej i ochronnej </w:t>
      </w:r>
      <w:r w:rsidR="006539BF" w:rsidRPr="007859D9">
        <w:rPr>
          <w:rFonts w:ascii="Arial" w:hAnsi="Arial" w:cs="Arial"/>
          <w:snapToGrid w:val="0"/>
          <w:color w:val="000000"/>
          <w:sz w:val="20"/>
        </w:rPr>
        <w:t>oraz</w:t>
      </w:r>
      <w:r w:rsidRPr="007859D9">
        <w:rPr>
          <w:rFonts w:ascii="Arial" w:hAnsi="Arial" w:cs="Arial"/>
          <w:snapToGrid w:val="0"/>
          <w:color w:val="000000"/>
          <w:sz w:val="20"/>
        </w:rPr>
        <w:t xml:space="preserve"> że będą posiadały odpowiednie (do zakresu wykonywanych prac) narzędzia. </w:t>
      </w:r>
    </w:p>
    <w:p w14:paraId="2564A122" w14:textId="3F92E369" w:rsidR="006910DF" w:rsidRPr="00841002" w:rsidRDefault="006910DF"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Pr>
          <w:rFonts w:ascii="Arial" w:hAnsi="Arial" w:cs="Arial"/>
          <w:snapToGrid w:val="0"/>
          <w:color w:val="000000"/>
          <w:sz w:val="20"/>
        </w:rPr>
        <w:t xml:space="preserve">Wykonawca </w:t>
      </w:r>
      <w:r w:rsidRPr="00841002">
        <w:rPr>
          <w:rFonts w:ascii="Arial" w:eastAsia="Arial" w:hAnsi="Arial" w:cs="Arial"/>
          <w:sz w:val="20"/>
          <w:lang w:eastAsia="en-US"/>
        </w:rPr>
        <w:t xml:space="preserve">wyznaczy </w:t>
      </w:r>
      <w:r>
        <w:rPr>
          <w:rFonts w:ascii="Arial" w:eastAsia="Arial" w:hAnsi="Arial" w:cs="Arial"/>
          <w:sz w:val="20"/>
          <w:lang w:eastAsia="en-US"/>
        </w:rPr>
        <w:t>k</w:t>
      </w:r>
      <w:r w:rsidRPr="00841002">
        <w:rPr>
          <w:rFonts w:ascii="Arial" w:eastAsia="Arial" w:hAnsi="Arial" w:cs="Arial"/>
          <w:sz w:val="20"/>
          <w:lang w:eastAsia="en-US"/>
        </w:rPr>
        <w:t xml:space="preserve">oordynatora w zakresie </w:t>
      </w:r>
      <w:r>
        <w:rPr>
          <w:rFonts w:ascii="Arial" w:eastAsia="Arial" w:hAnsi="Arial" w:cs="Arial"/>
          <w:sz w:val="20"/>
          <w:lang w:eastAsia="en-US"/>
        </w:rPr>
        <w:t xml:space="preserve">w jakim Nadzór obejmuje BHP i przestrzeganie, zarówno przez osoby, którymi się posługuje przy wykonywaniu </w:t>
      </w:r>
      <w:r w:rsidR="006539BF">
        <w:rPr>
          <w:rFonts w:ascii="Arial" w:eastAsia="Arial" w:hAnsi="Arial" w:cs="Arial"/>
          <w:sz w:val="20"/>
          <w:lang w:eastAsia="en-US"/>
        </w:rPr>
        <w:t>Umowy,</w:t>
      </w:r>
      <w:r>
        <w:rPr>
          <w:rFonts w:ascii="Arial" w:eastAsia="Arial" w:hAnsi="Arial" w:cs="Arial"/>
          <w:sz w:val="20"/>
          <w:lang w:eastAsia="en-US"/>
        </w:rPr>
        <w:t xml:space="preserve"> ale także przez wykonawcę Robót, przepisów porządkowych określonych w ust. 5 powyżej.</w:t>
      </w:r>
    </w:p>
    <w:p w14:paraId="48379F98" w14:textId="5D272680" w:rsidR="00491C4A" w:rsidRPr="00841002" w:rsidRDefault="00491C4A"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napToGrid w:val="0"/>
          <w:color w:val="000000"/>
          <w:sz w:val="20"/>
        </w:rPr>
      </w:pPr>
      <w:r w:rsidRPr="00841002">
        <w:rPr>
          <w:rFonts w:ascii="Arial" w:hAnsi="Arial" w:cs="Arial"/>
          <w:snapToGrid w:val="0"/>
          <w:color w:val="000000"/>
          <w:sz w:val="20"/>
        </w:rPr>
        <w:t xml:space="preserve">Wykonawca </w:t>
      </w:r>
      <w:r w:rsidRPr="007859D9">
        <w:rPr>
          <w:rFonts w:ascii="Arial" w:hAnsi="Arial" w:cs="Arial"/>
          <w:snapToGrid w:val="0"/>
          <w:color w:val="000000"/>
          <w:sz w:val="20"/>
        </w:rPr>
        <w:t>potwierdzi objęcie obowiązków wpisem do dziennika budowy</w:t>
      </w:r>
      <w:r w:rsidR="00F1266F" w:rsidRPr="007859D9">
        <w:rPr>
          <w:rFonts w:ascii="Arial" w:hAnsi="Arial" w:cs="Arial"/>
          <w:snapToGrid w:val="0"/>
          <w:color w:val="000000"/>
          <w:sz w:val="20"/>
        </w:rPr>
        <w:t>/dziennika nadzoru</w:t>
      </w:r>
      <w:r w:rsidRPr="007859D9">
        <w:rPr>
          <w:rFonts w:ascii="Arial" w:hAnsi="Arial" w:cs="Arial"/>
          <w:snapToGrid w:val="0"/>
          <w:color w:val="000000"/>
          <w:sz w:val="20"/>
        </w:rPr>
        <w:t>.</w:t>
      </w:r>
    </w:p>
    <w:p w14:paraId="2FDC7FE0" w14:textId="0EBC85E9" w:rsidR="00AF46A7" w:rsidRPr="00841002" w:rsidRDefault="00AF46A7"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z w:val="20"/>
        </w:rPr>
      </w:pPr>
      <w:r w:rsidRPr="00841002">
        <w:rPr>
          <w:rFonts w:ascii="Arial" w:hAnsi="Arial" w:cs="Arial"/>
          <w:sz w:val="20"/>
        </w:rPr>
        <w:t xml:space="preserve">Wykonawca oświadcza, że posiada polisę OC Wykonawcy z limitem odpowiedzialności na </w:t>
      </w:r>
      <w:proofErr w:type="gramStart"/>
      <w:r w:rsidRPr="00841002">
        <w:rPr>
          <w:rFonts w:ascii="Arial" w:hAnsi="Arial" w:cs="Arial"/>
          <w:sz w:val="20"/>
        </w:rPr>
        <w:t xml:space="preserve">kwotę  </w:t>
      </w:r>
      <w:r w:rsidR="006539BF">
        <w:rPr>
          <w:rFonts w:ascii="Arial" w:hAnsi="Arial" w:cs="Arial"/>
          <w:sz w:val="20"/>
        </w:rPr>
        <w:t>…</w:t>
      </w:r>
      <w:proofErr w:type="gramEnd"/>
      <w:r w:rsidR="006539BF">
        <w:rPr>
          <w:rFonts w:ascii="Arial" w:hAnsi="Arial" w:cs="Arial"/>
          <w:sz w:val="20"/>
        </w:rPr>
        <w:t>………….</w:t>
      </w:r>
      <w:r w:rsidRPr="00841002">
        <w:rPr>
          <w:rFonts w:ascii="Arial" w:hAnsi="Arial" w:cs="Arial"/>
          <w:sz w:val="20"/>
        </w:rPr>
        <w:t xml:space="preserve"> oraz zobowiązany jest utrzymać tak posiadaną polisę na cały czas trwania nin. Umowy. Kopia </w:t>
      </w:r>
      <w:r w:rsidR="006539BF" w:rsidRPr="00841002">
        <w:rPr>
          <w:rFonts w:ascii="Arial" w:hAnsi="Arial" w:cs="Arial"/>
          <w:sz w:val="20"/>
        </w:rPr>
        <w:t>polisy,</w:t>
      </w:r>
      <w:r w:rsidRPr="00841002">
        <w:rPr>
          <w:rFonts w:ascii="Arial" w:hAnsi="Arial" w:cs="Arial"/>
          <w:sz w:val="20"/>
        </w:rPr>
        <w:t xml:space="preserve"> o której mowa w zdaniu pierwszym wraz z jej warunkami oraz dowód opłacenia polisy za pierwszy okres </w:t>
      </w:r>
      <w:r w:rsidRPr="007859D9">
        <w:rPr>
          <w:rFonts w:ascii="Arial" w:hAnsi="Arial" w:cs="Arial"/>
          <w:snapToGrid w:val="0"/>
          <w:color w:val="000000"/>
          <w:sz w:val="20"/>
        </w:rPr>
        <w:t>obowiązywania</w:t>
      </w:r>
      <w:r w:rsidRPr="00841002">
        <w:rPr>
          <w:rFonts w:ascii="Arial" w:hAnsi="Arial" w:cs="Arial"/>
          <w:sz w:val="20"/>
        </w:rPr>
        <w:t xml:space="preserve"> stanowią Załącznik </w:t>
      </w:r>
      <w:r w:rsidR="004622D4">
        <w:rPr>
          <w:rFonts w:ascii="Arial" w:hAnsi="Arial" w:cs="Arial"/>
          <w:sz w:val="20"/>
        </w:rPr>
        <w:t>4</w:t>
      </w:r>
      <w:r w:rsidRPr="00841002">
        <w:rPr>
          <w:rFonts w:ascii="Arial" w:hAnsi="Arial" w:cs="Arial"/>
          <w:sz w:val="20"/>
        </w:rPr>
        <w:t xml:space="preserve"> do Umowy. Ww. </w:t>
      </w:r>
      <w:r w:rsidR="002C6C6C" w:rsidRPr="00841002">
        <w:rPr>
          <w:rFonts w:ascii="Arial" w:hAnsi="Arial" w:cs="Arial"/>
          <w:sz w:val="20"/>
        </w:rPr>
        <w:t>polis</w:t>
      </w:r>
      <w:r w:rsidR="002C6C6C">
        <w:rPr>
          <w:rFonts w:ascii="Arial" w:hAnsi="Arial" w:cs="Arial"/>
          <w:sz w:val="20"/>
        </w:rPr>
        <w:t>a</w:t>
      </w:r>
      <w:r w:rsidR="002C6C6C" w:rsidRPr="00841002">
        <w:rPr>
          <w:rFonts w:ascii="Arial" w:hAnsi="Arial" w:cs="Arial"/>
          <w:sz w:val="20"/>
        </w:rPr>
        <w:t xml:space="preserve"> </w:t>
      </w:r>
      <w:r w:rsidRPr="00841002">
        <w:rPr>
          <w:rFonts w:ascii="Arial" w:hAnsi="Arial" w:cs="Arial"/>
          <w:sz w:val="20"/>
        </w:rPr>
        <w:t xml:space="preserve">w żaden sposób nie ma wpływu, nie zwalnia ani nie ma </w:t>
      </w:r>
      <w:r w:rsidR="006539BF" w:rsidRPr="00841002">
        <w:rPr>
          <w:rFonts w:ascii="Arial" w:hAnsi="Arial" w:cs="Arial"/>
          <w:sz w:val="20"/>
        </w:rPr>
        <w:t>na celu</w:t>
      </w:r>
      <w:r w:rsidRPr="00841002">
        <w:rPr>
          <w:rFonts w:ascii="Arial" w:hAnsi="Arial" w:cs="Arial"/>
          <w:sz w:val="20"/>
        </w:rPr>
        <w:t xml:space="preserve"> ograniczenia odpowiedzialności Wykonawcy lub jakiejkolwiek odpowiedzialności lub zobowiązania nałożonego na Wykonawcę Umową</w:t>
      </w:r>
      <w:r w:rsidR="002C6C6C">
        <w:rPr>
          <w:rFonts w:ascii="Arial" w:hAnsi="Arial" w:cs="Arial"/>
          <w:sz w:val="20"/>
        </w:rPr>
        <w:t xml:space="preserve"> lub</w:t>
      </w:r>
      <w:r w:rsidRPr="00841002">
        <w:rPr>
          <w:rFonts w:ascii="Arial" w:hAnsi="Arial" w:cs="Arial"/>
          <w:sz w:val="20"/>
        </w:rPr>
        <w:t xml:space="preserve"> przez obowiązujące przepisy prawa, a wymagane kwoty ubezpieczenia określone powyżej nie będą ograniczały kwot, których Zamawiający będzie mógł dochodzić od Wykonawcy na podstawie Umowy bądź przepisów prawa.</w:t>
      </w:r>
    </w:p>
    <w:p w14:paraId="4F4C1E9E" w14:textId="28967D1A" w:rsidR="00AF46A7" w:rsidRPr="007859D9" w:rsidRDefault="00AF46A7"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z w:val="20"/>
        </w:rPr>
      </w:pPr>
      <w:r w:rsidRPr="00841002">
        <w:rPr>
          <w:rFonts w:ascii="Arial" w:hAnsi="Arial" w:cs="Arial"/>
          <w:snapToGrid w:val="0"/>
          <w:color w:val="000000"/>
          <w:sz w:val="20"/>
        </w:rPr>
        <w:t>W przypadku, gdy okres ważności polis, o których mowa w ust. 8 upływa</w:t>
      </w:r>
      <w:r w:rsidR="008E378B">
        <w:rPr>
          <w:rFonts w:ascii="Arial" w:hAnsi="Arial" w:cs="Arial"/>
          <w:snapToGrid w:val="0"/>
          <w:color w:val="000000"/>
          <w:sz w:val="20"/>
        </w:rPr>
        <w:t>ł będzie</w:t>
      </w:r>
      <w:r w:rsidRPr="00841002">
        <w:rPr>
          <w:rFonts w:ascii="Arial" w:hAnsi="Arial" w:cs="Arial"/>
          <w:snapToGrid w:val="0"/>
          <w:color w:val="000000"/>
          <w:sz w:val="20"/>
        </w:rPr>
        <w:t xml:space="preserve"> przed dniem ustania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Załącznika nr 4. Brak takiej polisy </w:t>
      </w:r>
      <w:r w:rsidRPr="007859D9">
        <w:rPr>
          <w:rFonts w:ascii="Arial" w:hAnsi="Arial" w:cs="Arial"/>
          <w:sz w:val="20"/>
        </w:rPr>
        <w:t>uniemożliwia</w:t>
      </w:r>
      <w:r w:rsidRPr="00841002">
        <w:rPr>
          <w:rFonts w:ascii="Arial" w:hAnsi="Arial" w:cs="Arial"/>
          <w:snapToGrid w:val="0"/>
          <w:color w:val="000000"/>
          <w:sz w:val="20"/>
        </w:rPr>
        <w:t xml:space="preserve"> Wykonawcy wejście na teren </w:t>
      </w:r>
      <w:r w:rsidR="008E378B">
        <w:rPr>
          <w:rFonts w:ascii="Arial" w:hAnsi="Arial" w:cs="Arial"/>
          <w:snapToGrid w:val="0"/>
          <w:color w:val="000000"/>
          <w:sz w:val="20"/>
        </w:rPr>
        <w:t>Zamawiającego</w:t>
      </w:r>
      <w:r w:rsidRPr="00841002">
        <w:rPr>
          <w:rFonts w:ascii="Arial" w:hAnsi="Arial" w:cs="Arial"/>
          <w:snapToGrid w:val="0"/>
          <w:color w:val="000000"/>
          <w:sz w:val="20"/>
        </w:rPr>
        <w:t xml:space="preserve">, a w przypadku wpływu </w:t>
      </w:r>
      <w:r w:rsidR="008E378B">
        <w:rPr>
          <w:rFonts w:ascii="Arial" w:hAnsi="Arial" w:cs="Arial"/>
          <w:snapToGrid w:val="0"/>
          <w:color w:val="000000"/>
          <w:sz w:val="20"/>
        </w:rPr>
        <w:t>realizację Umowy lub Robót,</w:t>
      </w:r>
      <w:r w:rsidRPr="00841002">
        <w:rPr>
          <w:rFonts w:ascii="Arial" w:hAnsi="Arial" w:cs="Arial"/>
          <w:snapToGrid w:val="0"/>
          <w:color w:val="000000"/>
          <w:sz w:val="20"/>
        </w:rPr>
        <w:t xml:space="preserve"> będzie to traktowane jako zawinione przez Wykonawcę</w:t>
      </w:r>
      <w:r w:rsidR="008E378B">
        <w:rPr>
          <w:rFonts w:ascii="Arial" w:hAnsi="Arial" w:cs="Arial"/>
          <w:snapToGrid w:val="0"/>
          <w:color w:val="000000"/>
          <w:sz w:val="20"/>
        </w:rPr>
        <w:t>.</w:t>
      </w:r>
    </w:p>
    <w:p w14:paraId="3BE4260F" w14:textId="38691788" w:rsidR="006A6786" w:rsidRPr="007859D9" w:rsidRDefault="006A6786" w:rsidP="0047634C">
      <w:pPr>
        <w:pStyle w:val="Akapitzlist"/>
        <w:numPr>
          <w:ilvl w:val="0"/>
          <w:numId w:val="10"/>
        </w:numPr>
        <w:tabs>
          <w:tab w:val="left" w:pos="426"/>
          <w:tab w:val="left" w:pos="1608"/>
          <w:tab w:val="left" w:pos="2395"/>
          <w:tab w:val="left" w:pos="4349"/>
          <w:tab w:val="left" w:pos="5357"/>
          <w:tab w:val="left" w:pos="6379"/>
          <w:tab w:val="left" w:pos="7661"/>
          <w:tab w:val="left" w:pos="8460"/>
          <w:tab w:val="left" w:pos="9408"/>
        </w:tabs>
        <w:ind w:left="357" w:right="23" w:hanging="357"/>
        <w:jc w:val="both"/>
        <w:rPr>
          <w:rFonts w:ascii="Arial" w:hAnsi="Arial" w:cs="Arial"/>
          <w:sz w:val="20"/>
        </w:rPr>
      </w:pPr>
      <w:r w:rsidRPr="006A6786">
        <w:rPr>
          <w:rFonts w:ascii="Arial" w:hAnsi="Arial" w:cs="Arial"/>
          <w:sz w:val="20"/>
        </w:rPr>
        <w:t>W przypadku powstania jakichkolwiek opóźnień w realizacji usług składających się Nadzór, Wykonawca zobowiązany jest do niezwłocznego zawiadamiania Zamawiającego o tych okolicznościach.</w:t>
      </w:r>
    </w:p>
    <w:p w14:paraId="6D240855" w14:textId="77777777" w:rsidR="00491C4A" w:rsidRPr="00841002" w:rsidRDefault="00491C4A" w:rsidP="00841002">
      <w:pPr>
        <w:tabs>
          <w:tab w:val="left" w:pos="426"/>
          <w:tab w:val="left" w:pos="1608"/>
          <w:tab w:val="left" w:pos="2395"/>
          <w:tab w:val="left" w:pos="4349"/>
          <w:tab w:val="left" w:pos="5357"/>
          <w:tab w:val="left" w:pos="6379"/>
          <w:tab w:val="left" w:pos="7661"/>
          <w:tab w:val="left" w:pos="8460"/>
          <w:tab w:val="left" w:pos="9408"/>
        </w:tabs>
        <w:ind w:right="23"/>
        <w:rPr>
          <w:rFonts w:ascii="Arial" w:hAnsi="Arial" w:cs="Arial"/>
          <w:b/>
          <w:bCs/>
          <w:sz w:val="20"/>
        </w:rPr>
      </w:pPr>
    </w:p>
    <w:p w14:paraId="79458138" w14:textId="77777777" w:rsidR="00491C4A" w:rsidRPr="00841002" w:rsidRDefault="00491C4A" w:rsidP="00491C4A">
      <w:pPr>
        <w:pStyle w:val="Akapitzlist"/>
        <w:tabs>
          <w:tab w:val="left" w:pos="426"/>
          <w:tab w:val="left" w:pos="1608"/>
          <w:tab w:val="left" w:pos="2395"/>
          <w:tab w:val="left" w:pos="4349"/>
          <w:tab w:val="left" w:pos="5357"/>
          <w:tab w:val="left" w:pos="6379"/>
          <w:tab w:val="left" w:pos="7661"/>
          <w:tab w:val="left" w:pos="8460"/>
          <w:tab w:val="left" w:pos="9408"/>
        </w:tabs>
        <w:ind w:left="357" w:right="23"/>
        <w:jc w:val="center"/>
        <w:rPr>
          <w:rFonts w:ascii="Arial" w:hAnsi="Arial" w:cs="Arial"/>
          <w:b/>
          <w:bCs/>
          <w:snapToGrid w:val="0"/>
          <w:color w:val="000000"/>
          <w:sz w:val="20"/>
        </w:rPr>
      </w:pPr>
      <w:r w:rsidRPr="00841002">
        <w:rPr>
          <w:rFonts w:ascii="Arial" w:hAnsi="Arial" w:cs="Arial"/>
          <w:b/>
          <w:bCs/>
          <w:sz w:val="20"/>
        </w:rPr>
        <w:t>§ 3.</w:t>
      </w:r>
    </w:p>
    <w:p w14:paraId="7A7B49B6" w14:textId="77777777" w:rsidR="00491C4A" w:rsidRPr="00841002" w:rsidRDefault="00491C4A" w:rsidP="00491C4A">
      <w:pPr>
        <w:tabs>
          <w:tab w:val="left" w:pos="896"/>
        </w:tabs>
        <w:spacing w:before="60"/>
        <w:jc w:val="center"/>
        <w:rPr>
          <w:rFonts w:ascii="Arial" w:hAnsi="Arial" w:cs="Arial"/>
          <w:b/>
          <w:bCs/>
          <w:sz w:val="20"/>
        </w:rPr>
      </w:pPr>
      <w:r w:rsidRPr="00841002">
        <w:rPr>
          <w:rFonts w:ascii="Arial" w:hAnsi="Arial" w:cs="Arial"/>
          <w:b/>
          <w:bCs/>
          <w:sz w:val="20"/>
        </w:rPr>
        <w:t xml:space="preserve">ODPOWIEDZIALNOŚĆ ZAMAWIAJĄCEGO, WYKONAWCY </w:t>
      </w:r>
      <w:r w:rsidRPr="00841002">
        <w:rPr>
          <w:rFonts w:ascii="Arial" w:hAnsi="Arial" w:cs="Arial"/>
          <w:b/>
          <w:bCs/>
          <w:sz w:val="20"/>
        </w:rPr>
        <w:br/>
        <w:t>I GENERALNEGO WYKONAWCY ZADANIA.</w:t>
      </w:r>
    </w:p>
    <w:p w14:paraId="66C7BB6F" w14:textId="0EBB9296" w:rsidR="00491C4A" w:rsidRPr="00841002" w:rsidRDefault="00491C4A" w:rsidP="00084296">
      <w:pPr>
        <w:pStyle w:val="Tekstpodstawowy"/>
        <w:numPr>
          <w:ilvl w:val="0"/>
          <w:numId w:val="11"/>
        </w:numPr>
        <w:tabs>
          <w:tab w:val="clear" w:pos="786"/>
          <w:tab w:val="left" w:pos="283"/>
          <w:tab w:val="left" w:pos="1462"/>
        </w:tabs>
        <w:suppressAutoHyphens/>
        <w:autoSpaceDE w:val="0"/>
        <w:spacing w:before="0" w:after="0"/>
        <w:ind w:left="283" w:hanging="283"/>
        <w:jc w:val="both"/>
        <w:rPr>
          <w:rFonts w:ascii="Arial" w:hAnsi="Arial" w:cs="Arial"/>
        </w:rPr>
      </w:pPr>
      <w:r w:rsidRPr="00841002">
        <w:rPr>
          <w:rFonts w:ascii="Arial" w:hAnsi="Arial" w:cs="Arial"/>
        </w:rPr>
        <w:t xml:space="preserve">W razie, gdyby pracownicy </w:t>
      </w:r>
      <w:r w:rsidR="008E378B">
        <w:rPr>
          <w:rFonts w:ascii="Arial" w:hAnsi="Arial" w:cs="Arial"/>
        </w:rPr>
        <w:t>wykonawcy Robót</w:t>
      </w:r>
      <w:r w:rsidRPr="00841002">
        <w:rPr>
          <w:rFonts w:ascii="Arial" w:hAnsi="Arial" w:cs="Arial"/>
        </w:rPr>
        <w:t xml:space="preserve"> lub </w:t>
      </w:r>
      <w:r w:rsidR="008E378B">
        <w:rPr>
          <w:rFonts w:ascii="Arial" w:hAnsi="Arial" w:cs="Arial"/>
        </w:rPr>
        <w:t>podmioty, którymi posługuje się wykonawca Robót,</w:t>
      </w:r>
      <w:r w:rsidRPr="00841002">
        <w:rPr>
          <w:rFonts w:ascii="Arial" w:hAnsi="Arial" w:cs="Arial"/>
        </w:rPr>
        <w:t xml:space="preserve"> wykonywali swoje obowiązki z naruszeniem przepisów, a w szczególności prawa budowlanego, polskich norm, przepisów BHP i p. ppoż., planu BIOS, prawa pracy, podpisanej umowy, projektu technicznego, Wykonawca ma prawo:</w:t>
      </w:r>
    </w:p>
    <w:p w14:paraId="176E75F5" w14:textId="77777777" w:rsidR="00491C4A" w:rsidRPr="00841002" w:rsidRDefault="00491C4A" w:rsidP="00084296">
      <w:pPr>
        <w:pStyle w:val="Tekstpodstawowy"/>
        <w:numPr>
          <w:ilvl w:val="1"/>
          <w:numId w:val="11"/>
        </w:numPr>
        <w:tabs>
          <w:tab w:val="left" w:pos="283"/>
          <w:tab w:val="num" w:pos="644"/>
          <w:tab w:val="left" w:pos="1462"/>
        </w:tabs>
        <w:suppressAutoHyphens/>
        <w:autoSpaceDE w:val="0"/>
        <w:spacing w:before="0" w:after="0"/>
        <w:ind w:left="644"/>
        <w:jc w:val="both"/>
        <w:rPr>
          <w:rFonts w:ascii="Arial" w:hAnsi="Arial" w:cs="Arial"/>
        </w:rPr>
      </w:pPr>
      <w:r w:rsidRPr="00841002">
        <w:rPr>
          <w:rFonts w:ascii="Arial" w:hAnsi="Arial" w:cs="Arial"/>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prowadzenia robót budowlanych i dowodów dopuszczenia do stosowania w budownictwie wyrobów budowlanych oraz urządzeń technicznych;</w:t>
      </w:r>
    </w:p>
    <w:p w14:paraId="03AFE950" w14:textId="77777777" w:rsidR="00491C4A" w:rsidRPr="00841002" w:rsidRDefault="00491C4A" w:rsidP="00084296">
      <w:pPr>
        <w:pStyle w:val="Tekstpodstawowy"/>
        <w:numPr>
          <w:ilvl w:val="1"/>
          <w:numId w:val="11"/>
        </w:numPr>
        <w:tabs>
          <w:tab w:val="left" w:pos="283"/>
          <w:tab w:val="num" w:pos="644"/>
          <w:tab w:val="left" w:pos="1462"/>
        </w:tabs>
        <w:suppressAutoHyphens/>
        <w:autoSpaceDE w:val="0"/>
        <w:spacing w:before="0" w:after="0"/>
        <w:ind w:left="644"/>
        <w:jc w:val="both"/>
        <w:rPr>
          <w:rFonts w:ascii="Arial" w:hAnsi="Arial" w:cs="Arial"/>
        </w:rPr>
      </w:pPr>
      <w:r w:rsidRPr="00841002">
        <w:rPr>
          <w:rFonts w:ascii="Arial" w:hAnsi="Arial" w:cs="Aria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za budowę.</w:t>
      </w:r>
    </w:p>
    <w:p w14:paraId="0E96431C" w14:textId="659E89FE" w:rsidR="00491C4A" w:rsidRPr="00841002" w:rsidRDefault="00491C4A" w:rsidP="00084296">
      <w:pPr>
        <w:numPr>
          <w:ilvl w:val="0"/>
          <w:numId w:val="11"/>
        </w:numPr>
        <w:tabs>
          <w:tab w:val="clear" w:pos="786"/>
          <w:tab w:val="num" w:pos="283"/>
          <w:tab w:val="left" w:pos="1800"/>
        </w:tabs>
        <w:suppressAutoHyphens/>
        <w:autoSpaceDE w:val="0"/>
        <w:ind w:left="283" w:hanging="283"/>
        <w:jc w:val="both"/>
        <w:rPr>
          <w:rFonts w:ascii="Arial" w:hAnsi="Arial" w:cs="Arial"/>
          <w:sz w:val="20"/>
        </w:rPr>
      </w:pPr>
      <w:r w:rsidRPr="00841002">
        <w:rPr>
          <w:rFonts w:ascii="Arial" w:hAnsi="Arial" w:cs="Arial"/>
          <w:sz w:val="20"/>
        </w:rPr>
        <w:t xml:space="preserve">Wykonawca ponosi pełną </w:t>
      </w:r>
      <w:r w:rsidR="006539BF" w:rsidRPr="00841002">
        <w:rPr>
          <w:rFonts w:ascii="Arial" w:hAnsi="Arial" w:cs="Arial"/>
          <w:sz w:val="20"/>
        </w:rPr>
        <w:t>odpowiedzialność,</w:t>
      </w:r>
      <w:r w:rsidRPr="00841002">
        <w:rPr>
          <w:rFonts w:ascii="Arial" w:hAnsi="Arial" w:cs="Arial"/>
          <w:sz w:val="20"/>
        </w:rPr>
        <w:t xml:space="preserve"> gdy na skutek jego działania lub zaniechania doszło do nieprawidłowego wykonania </w:t>
      </w:r>
      <w:r w:rsidR="008E378B">
        <w:rPr>
          <w:rFonts w:ascii="Arial" w:hAnsi="Arial" w:cs="Arial"/>
          <w:sz w:val="20"/>
        </w:rPr>
        <w:t>Robót</w:t>
      </w:r>
      <w:r w:rsidRPr="00841002">
        <w:rPr>
          <w:rFonts w:ascii="Arial" w:hAnsi="Arial" w:cs="Arial"/>
          <w:sz w:val="20"/>
        </w:rPr>
        <w:t>.</w:t>
      </w:r>
    </w:p>
    <w:p w14:paraId="3599409F" w14:textId="6F805F78" w:rsidR="00491C4A" w:rsidRPr="00841002" w:rsidRDefault="00491C4A" w:rsidP="00084296">
      <w:pPr>
        <w:numPr>
          <w:ilvl w:val="0"/>
          <w:numId w:val="11"/>
        </w:numPr>
        <w:tabs>
          <w:tab w:val="clear" w:pos="786"/>
          <w:tab w:val="num" w:pos="283"/>
          <w:tab w:val="left" w:pos="1800"/>
        </w:tabs>
        <w:suppressAutoHyphens/>
        <w:autoSpaceDE w:val="0"/>
        <w:ind w:left="283" w:hanging="283"/>
        <w:jc w:val="both"/>
        <w:rPr>
          <w:rFonts w:ascii="Arial" w:hAnsi="Arial" w:cs="Arial"/>
          <w:sz w:val="20"/>
        </w:rPr>
      </w:pPr>
      <w:r w:rsidRPr="00841002">
        <w:rPr>
          <w:rFonts w:ascii="Arial" w:hAnsi="Arial" w:cs="Arial"/>
          <w:sz w:val="20"/>
        </w:rPr>
        <w:t xml:space="preserve">Niezależnie od powyższego Wykonawca jest odpowiedzialny w terminach i na zasadach określonych przepisami prawa, w szczególności przepisach prawa budowlanego za czynności wykonywane w ramach </w:t>
      </w:r>
      <w:r w:rsidR="008E378B">
        <w:rPr>
          <w:rFonts w:ascii="Arial" w:hAnsi="Arial" w:cs="Arial"/>
          <w:sz w:val="20"/>
        </w:rPr>
        <w:t>Umowy</w:t>
      </w:r>
      <w:r w:rsidRPr="00841002">
        <w:rPr>
          <w:rFonts w:ascii="Arial" w:hAnsi="Arial" w:cs="Arial"/>
          <w:sz w:val="20"/>
        </w:rPr>
        <w:t>.</w:t>
      </w:r>
    </w:p>
    <w:p w14:paraId="5F59A56A" w14:textId="464F31F2" w:rsidR="00491C4A" w:rsidRPr="007859D9" w:rsidRDefault="00491C4A" w:rsidP="00084296">
      <w:pPr>
        <w:numPr>
          <w:ilvl w:val="0"/>
          <w:numId w:val="11"/>
        </w:numPr>
        <w:tabs>
          <w:tab w:val="clear" w:pos="786"/>
          <w:tab w:val="num" w:pos="283"/>
          <w:tab w:val="left" w:pos="1800"/>
        </w:tabs>
        <w:suppressAutoHyphens/>
        <w:autoSpaceDE w:val="0"/>
        <w:ind w:left="283" w:hanging="283"/>
        <w:jc w:val="both"/>
        <w:rPr>
          <w:rFonts w:ascii="Arial" w:hAnsi="Arial" w:cs="Arial"/>
          <w:bCs/>
        </w:rPr>
      </w:pPr>
      <w:r w:rsidRPr="007859D9">
        <w:rPr>
          <w:rFonts w:ascii="Arial" w:hAnsi="Arial" w:cs="Arial"/>
          <w:sz w:val="20"/>
        </w:rPr>
        <w:t>Wykonawca pełnić będzie nadzór inwestorski</w:t>
      </w:r>
      <w:r w:rsidR="006F5097">
        <w:rPr>
          <w:rFonts w:ascii="Arial" w:hAnsi="Arial" w:cs="Arial"/>
          <w:sz w:val="20"/>
        </w:rPr>
        <w:t xml:space="preserve"> poza terenem budowy i na tym terenie</w:t>
      </w:r>
      <w:r w:rsidRPr="007859D9">
        <w:rPr>
          <w:rFonts w:ascii="Arial" w:hAnsi="Arial" w:cs="Arial"/>
          <w:sz w:val="20"/>
        </w:rPr>
        <w:t xml:space="preserve">, uczestnicząc w czynnościach wymagających </w:t>
      </w:r>
      <w:r w:rsidR="006F5097">
        <w:rPr>
          <w:rFonts w:ascii="Arial" w:hAnsi="Arial" w:cs="Arial"/>
          <w:sz w:val="20"/>
        </w:rPr>
        <w:t>N</w:t>
      </w:r>
      <w:r w:rsidR="006F5097" w:rsidRPr="007859D9">
        <w:rPr>
          <w:rFonts w:ascii="Arial" w:hAnsi="Arial" w:cs="Arial"/>
          <w:sz w:val="20"/>
        </w:rPr>
        <w:t xml:space="preserve">adzoru </w:t>
      </w:r>
      <w:r w:rsidRPr="007859D9">
        <w:rPr>
          <w:rFonts w:ascii="Arial" w:hAnsi="Arial" w:cs="Arial"/>
          <w:sz w:val="20"/>
        </w:rPr>
        <w:t xml:space="preserve">z postępu </w:t>
      </w:r>
      <w:r w:rsidR="008E378B">
        <w:rPr>
          <w:rFonts w:ascii="Arial" w:hAnsi="Arial" w:cs="Arial"/>
          <w:sz w:val="20"/>
        </w:rPr>
        <w:t>R</w:t>
      </w:r>
      <w:r w:rsidR="008E378B" w:rsidRPr="007859D9">
        <w:rPr>
          <w:rFonts w:ascii="Arial" w:hAnsi="Arial" w:cs="Arial"/>
          <w:sz w:val="20"/>
        </w:rPr>
        <w:t xml:space="preserve">obót </w:t>
      </w:r>
      <w:r w:rsidRPr="007859D9">
        <w:rPr>
          <w:rFonts w:ascii="Arial" w:hAnsi="Arial" w:cs="Arial"/>
          <w:sz w:val="20"/>
        </w:rPr>
        <w:t>i potrzeb procesu inwestycyjnego, a także na każde wezwanie Zamawiającego, przy czym:</w:t>
      </w:r>
    </w:p>
    <w:p w14:paraId="0D2BB598" w14:textId="7E63D27B" w:rsidR="00491C4A" w:rsidRPr="007859D9" w:rsidRDefault="00491C4A" w:rsidP="00084296">
      <w:pPr>
        <w:numPr>
          <w:ilvl w:val="1"/>
          <w:numId w:val="11"/>
        </w:numPr>
        <w:tabs>
          <w:tab w:val="left" w:pos="1800"/>
        </w:tabs>
        <w:suppressAutoHyphens/>
        <w:autoSpaceDE w:val="0"/>
        <w:jc w:val="both"/>
        <w:rPr>
          <w:rFonts w:ascii="Arial" w:hAnsi="Arial" w:cs="Arial"/>
        </w:rPr>
      </w:pPr>
      <w:r w:rsidRPr="007859D9">
        <w:rPr>
          <w:rFonts w:ascii="Arial" w:hAnsi="Arial" w:cs="Arial"/>
          <w:sz w:val="20"/>
        </w:rPr>
        <w:t>pobyt</w:t>
      </w:r>
      <w:r w:rsidR="006F5097">
        <w:rPr>
          <w:rFonts w:ascii="Arial" w:hAnsi="Arial" w:cs="Arial"/>
          <w:sz w:val="20"/>
        </w:rPr>
        <w:t xml:space="preserve"> na terenie budowy </w:t>
      </w:r>
      <w:r w:rsidRPr="007859D9">
        <w:rPr>
          <w:rFonts w:ascii="Arial" w:hAnsi="Arial" w:cs="Arial"/>
          <w:sz w:val="20"/>
        </w:rPr>
        <w:t>powin</w:t>
      </w:r>
      <w:r w:rsidR="006F5097">
        <w:rPr>
          <w:rFonts w:ascii="Arial" w:hAnsi="Arial" w:cs="Arial"/>
          <w:sz w:val="20"/>
        </w:rPr>
        <w:t>ien</w:t>
      </w:r>
      <w:r w:rsidRPr="007859D9">
        <w:rPr>
          <w:rFonts w:ascii="Arial" w:hAnsi="Arial" w:cs="Arial"/>
          <w:sz w:val="20"/>
        </w:rPr>
        <w:t xml:space="preserve"> odbywać się nie rzadziej niż 1 raz w tygodniu oraz w zależności od potrzeb lub w razie konieczności po zakończeniu </w:t>
      </w:r>
      <w:r w:rsidR="006F5097" w:rsidRPr="007859D9">
        <w:rPr>
          <w:rFonts w:ascii="Arial" w:hAnsi="Arial" w:cs="Arial"/>
          <w:sz w:val="20"/>
        </w:rPr>
        <w:t xml:space="preserve">każdego </w:t>
      </w:r>
      <w:r w:rsidRPr="007859D9">
        <w:rPr>
          <w:rFonts w:ascii="Arial" w:hAnsi="Arial" w:cs="Arial"/>
          <w:sz w:val="20"/>
        </w:rPr>
        <w:t xml:space="preserve">etapu </w:t>
      </w:r>
      <w:r w:rsidR="006F5097" w:rsidRPr="007859D9">
        <w:rPr>
          <w:rFonts w:ascii="Arial" w:hAnsi="Arial" w:cs="Arial"/>
          <w:sz w:val="20"/>
        </w:rPr>
        <w:t>Robót</w:t>
      </w:r>
      <w:r w:rsidRPr="007859D9">
        <w:rPr>
          <w:rFonts w:ascii="Arial" w:hAnsi="Arial" w:cs="Arial"/>
          <w:sz w:val="20"/>
        </w:rPr>
        <w:t xml:space="preserve">; każdy </w:t>
      </w:r>
      <w:r w:rsidRPr="007859D9">
        <w:rPr>
          <w:rFonts w:ascii="Arial" w:hAnsi="Arial" w:cs="Arial"/>
          <w:sz w:val="20"/>
        </w:rPr>
        <w:lastRenderedPageBreak/>
        <w:t xml:space="preserve">pobyt musi być potwierdzony wpisem do rejestru obecności prowadzonego u </w:t>
      </w:r>
      <w:r w:rsidR="002F54D9">
        <w:rPr>
          <w:rFonts w:ascii="Arial" w:hAnsi="Arial" w:cs="Arial"/>
          <w:sz w:val="20"/>
        </w:rPr>
        <w:t>Kierownika Biznesowego Projektu</w:t>
      </w:r>
      <w:r w:rsidRPr="007859D9">
        <w:rPr>
          <w:rFonts w:ascii="Arial" w:hAnsi="Arial" w:cs="Arial"/>
          <w:sz w:val="20"/>
        </w:rPr>
        <w:t>.</w:t>
      </w:r>
    </w:p>
    <w:p w14:paraId="60E232C7" w14:textId="69F00B74" w:rsidR="00491C4A" w:rsidRPr="007859D9" w:rsidRDefault="00491C4A" w:rsidP="00084296">
      <w:pPr>
        <w:numPr>
          <w:ilvl w:val="1"/>
          <w:numId w:val="11"/>
        </w:numPr>
        <w:tabs>
          <w:tab w:val="left" w:pos="1800"/>
        </w:tabs>
        <w:suppressAutoHyphens/>
        <w:autoSpaceDE w:val="0"/>
        <w:jc w:val="both"/>
        <w:rPr>
          <w:rFonts w:ascii="Arial" w:hAnsi="Arial" w:cs="Arial"/>
        </w:rPr>
      </w:pPr>
      <w:r w:rsidRPr="007859D9">
        <w:rPr>
          <w:rFonts w:ascii="Arial" w:hAnsi="Arial" w:cs="Arial"/>
          <w:sz w:val="20"/>
        </w:rPr>
        <w:t xml:space="preserve">czas reakcji Wykonawcy na wezwanie Zamawiającego oraz dotyczący czynności, o których mowa </w:t>
      </w:r>
      <w:r w:rsidR="006F5097">
        <w:rPr>
          <w:rFonts w:ascii="Arial" w:hAnsi="Arial" w:cs="Arial"/>
          <w:sz w:val="20"/>
        </w:rPr>
        <w:t>niniejszym ustępie</w:t>
      </w:r>
      <w:r w:rsidRPr="007859D9">
        <w:rPr>
          <w:rFonts w:ascii="Arial" w:hAnsi="Arial" w:cs="Arial"/>
          <w:sz w:val="20"/>
        </w:rPr>
        <w:t>, powinien nastąpić nie później niż w następnym dniu roboczym po zgłoszeniu</w:t>
      </w:r>
      <w:r w:rsidR="006F5097">
        <w:rPr>
          <w:rFonts w:ascii="Arial" w:hAnsi="Arial" w:cs="Arial"/>
          <w:sz w:val="20"/>
        </w:rPr>
        <w:t xml:space="preserve"> takiej potrzeby</w:t>
      </w:r>
      <w:r w:rsidRPr="007859D9">
        <w:rPr>
          <w:rFonts w:ascii="Arial" w:hAnsi="Arial" w:cs="Arial"/>
          <w:sz w:val="20"/>
        </w:rPr>
        <w:t xml:space="preserve">, chyba że Zamawiający wyznaczy </w:t>
      </w:r>
      <w:r w:rsidR="006F5097">
        <w:rPr>
          <w:rFonts w:ascii="Arial" w:hAnsi="Arial" w:cs="Arial"/>
          <w:sz w:val="20"/>
        </w:rPr>
        <w:t>inny</w:t>
      </w:r>
      <w:r w:rsidR="006F5097" w:rsidRPr="007859D9">
        <w:rPr>
          <w:rFonts w:ascii="Arial" w:hAnsi="Arial" w:cs="Arial"/>
          <w:sz w:val="20"/>
        </w:rPr>
        <w:t xml:space="preserve"> </w:t>
      </w:r>
      <w:r w:rsidRPr="007859D9">
        <w:rPr>
          <w:rFonts w:ascii="Arial" w:hAnsi="Arial" w:cs="Arial"/>
          <w:sz w:val="20"/>
        </w:rPr>
        <w:t xml:space="preserve">termin. </w:t>
      </w:r>
    </w:p>
    <w:p w14:paraId="44DB961D" w14:textId="77777777" w:rsidR="00FB6428" w:rsidRPr="00841002" w:rsidRDefault="00FB6428" w:rsidP="00491C4A">
      <w:pPr>
        <w:jc w:val="center"/>
        <w:rPr>
          <w:rFonts w:ascii="Arial" w:hAnsi="Arial" w:cs="Arial"/>
          <w:b/>
          <w:sz w:val="20"/>
        </w:rPr>
      </w:pPr>
    </w:p>
    <w:p w14:paraId="60C2DCB9" w14:textId="772E435F" w:rsidR="00491C4A" w:rsidRPr="00841002" w:rsidRDefault="00491C4A" w:rsidP="00491C4A">
      <w:pPr>
        <w:jc w:val="center"/>
        <w:rPr>
          <w:rFonts w:ascii="Arial" w:hAnsi="Arial" w:cs="Arial"/>
          <w:b/>
          <w:sz w:val="20"/>
        </w:rPr>
      </w:pPr>
      <w:r w:rsidRPr="00841002">
        <w:rPr>
          <w:rFonts w:ascii="Arial" w:hAnsi="Arial" w:cs="Arial"/>
          <w:b/>
          <w:sz w:val="20"/>
        </w:rPr>
        <w:t>§4.</w:t>
      </w:r>
    </w:p>
    <w:p w14:paraId="2E9A9CA5" w14:textId="13A2BEEF" w:rsidR="00491C4A" w:rsidRPr="00841002" w:rsidRDefault="00FB6428" w:rsidP="00FB6428">
      <w:pPr>
        <w:pStyle w:val="Nagwek1"/>
        <w:tabs>
          <w:tab w:val="num" w:pos="432"/>
        </w:tabs>
        <w:suppressAutoHyphens/>
        <w:spacing w:before="0" w:after="0"/>
        <w:ind w:left="432" w:hanging="432"/>
        <w:jc w:val="center"/>
        <w:rPr>
          <w:rFonts w:ascii="Arial" w:hAnsi="Arial" w:cs="Arial"/>
          <w:b/>
          <w:bCs/>
          <w:color w:val="auto"/>
          <w:sz w:val="20"/>
          <w:szCs w:val="20"/>
        </w:rPr>
      </w:pPr>
      <w:r w:rsidRPr="00841002">
        <w:rPr>
          <w:rFonts w:ascii="Arial" w:hAnsi="Arial" w:cs="Arial"/>
          <w:b/>
          <w:bCs/>
          <w:color w:val="auto"/>
          <w:sz w:val="20"/>
          <w:szCs w:val="20"/>
        </w:rPr>
        <w:t>PODWYKONAWCY.</w:t>
      </w:r>
    </w:p>
    <w:p w14:paraId="7C782DF2" w14:textId="654FF251"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color w:val="000000"/>
          <w:sz w:val="20"/>
        </w:rPr>
        <w:t xml:space="preserve">Do zawarcia przez Wykonawcę umowy na podwykonawstwo, obejmującej całość lub jakąkolwiek część Przedmiotu Umowy, wymagana jest uprzednia pisemna </w:t>
      </w:r>
      <w:r w:rsidR="006F5097">
        <w:rPr>
          <w:rFonts w:ascii="Arial" w:hAnsi="Arial" w:cs="Arial"/>
          <w:color w:val="000000"/>
          <w:sz w:val="20"/>
        </w:rPr>
        <w:t xml:space="preserve">(pod rygorem nieważności) </w:t>
      </w:r>
      <w:r w:rsidRPr="00841002">
        <w:rPr>
          <w:rFonts w:ascii="Arial" w:hAnsi="Arial" w:cs="Arial"/>
          <w:color w:val="000000"/>
          <w:sz w:val="20"/>
        </w:rPr>
        <w:t xml:space="preserve">zgoda Zamawiającego. </w:t>
      </w:r>
    </w:p>
    <w:p w14:paraId="29878C1C" w14:textId="372AB488" w:rsidR="00491C4A" w:rsidRPr="007859D9"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color w:val="000000"/>
          <w:sz w:val="20"/>
        </w:rPr>
        <w:t xml:space="preserve">Wykonawca gwarantuje, że jego podwykonawcy oraz inne osoby wykonujące prace w jego imieniu będą w pełni przestrzegać postanowień Umowy, mających zastosowanie do wykonywanej przez nich części </w:t>
      </w:r>
      <w:r w:rsidR="006F5097">
        <w:rPr>
          <w:rFonts w:ascii="Arial" w:hAnsi="Arial" w:cs="Arial"/>
          <w:color w:val="000000"/>
          <w:sz w:val="20"/>
        </w:rPr>
        <w:t>Nadzoru</w:t>
      </w:r>
      <w:r w:rsidRPr="00841002">
        <w:rPr>
          <w:rFonts w:ascii="Arial" w:hAnsi="Arial" w:cs="Arial"/>
          <w:color w:val="000000"/>
          <w:sz w:val="20"/>
        </w:rPr>
        <w:t xml:space="preserve">. </w:t>
      </w:r>
      <w:r w:rsidR="00B44395">
        <w:rPr>
          <w:rFonts w:ascii="Arial" w:hAnsi="Arial" w:cs="Arial"/>
          <w:color w:val="000000"/>
          <w:sz w:val="20"/>
        </w:rPr>
        <w:t xml:space="preserve">Zamawiający może w każdym czasie żądać odsunięcia danej osoby lub podmiotu od wykonywania określonych czynności i zastąpienia jej inną osobą, do czego Wykonawca zobowiązuje się niezwłocznie doprowadzić na umotywowany wniosek Zamawiającego, w </w:t>
      </w:r>
      <w:r w:rsidR="003D68F5">
        <w:rPr>
          <w:rFonts w:ascii="Arial" w:hAnsi="Arial" w:cs="Arial"/>
          <w:color w:val="000000"/>
          <w:sz w:val="20"/>
        </w:rPr>
        <w:t>szczególności,</w:t>
      </w:r>
      <w:r w:rsidR="00B44395">
        <w:rPr>
          <w:rFonts w:ascii="Arial" w:hAnsi="Arial" w:cs="Arial"/>
          <w:color w:val="000000"/>
          <w:sz w:val="20"/>
        </w:rPr>
        <w:t xml:space="preserve"> jeżeli dana osoba narusza przy wykonywaniu swoich czynności przepisy prawa, zasady sztuki albo przepisy porządkowe lub BHP obowiązujące w miejscu realizacji Robót.</w:t>
      </w:r>
    </w:p>
    <w:p w14:paraId="5016D6ED" w14:textId="595E83D7"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color w:val="000000"/>
          <w:sz w:val="20"/>
        </w:rPr>
        <w:t>Zatrudnienie podwykonawcy (</w:t>
      </w:r>
      <w:r w:rsidR="00443BEE">
        <w:rPr>
          <w:rFonts w:ascii="Arial" w:hAnsi="Arial" w:cs="Arial"/>
          <w:color w:val="000000"/>
          <w:sz w:val="20"/>
        </w:rPr>
        <w:t xml:space="preserve">oraz </w:t>
      </w:r>
      <w:r w:rsidRPr="00841002">
        <w:rPr>
          <w:rFonts w:ascii="Arial" w:hAnsi="Arial" w:cs="Arial"/>
          <w:color w:val="000000"/>
          <w:sz w:val="20"/>
        </w:rPr>
        <w:t>dalszych podwykonawców) nie zwalnia w żadnym wypadku Wykonawcy z odpowiedzialności za należyte wykonanie podzleconej części przedmiotu Umowy. Wykonawca jest zobowiązany sprawować stały nadzór nad realizacją prac przez podwykonawców (</w:t>
      </w:r>
      <w:r w:rsidR="00443BEE">
        <w:rPr>
          <w:rFonts w:ascii="Arial" w:hAnsi="Arial" w:cs="Arial"/>
          <w:color w:val="000000"/>
          <w:sz w:val="20"/>
        </w:rPr>
        <w:t xml:space="preserve">oraz </w:t>
      </w:r>
      <w:r w:rsidRPr="00841002">
        <w:rPr>
          <w:rFonts w:ascii="Arial" w:hAnsi="Arial" w:cs="Arial"/>
          <w:color w:val="000000"/>
          <w:sz w:val="20"/>
        </w:rPr>
        <w:t xml:space="preserve">dalszych podwykonawców) i ponosi pełną odpowiedzialność za szkody wyrządzone ich działaniem lub zaniechaniem, jak również odpowiedzialność z tytułu niewykonania bądź nienależytego wykonania Umowy, </w:t>
      </w:r>
      <w:r w:rsidR="006F5097">
        <w:rPr>
          <w:rFonts w:ascii="Arial" w:hAnsi="Arial" w:cs="Arial"/>
          <w:sz w:val="20"/>
        </w:rPr>
        <w:t>choćby nie ponosił winy w wyborze</w:t>
      </w:r>
      <w:r w:rsidR="00443BEE">
        <w:rPr>
          <w:rFonts w:ascii="Arial" w:hAnsi="Arial" w:cs="Arial"/>
          <w:sz w:val="20"/>
        </w:rPr>
        <w:t>, nadzorze</w:t>
      </w:r>
      <w:r w:rsidR="006F5097">
        <w:rPr>
          <w:rFonts w:ascii="Arial" w:hAnsi="Arial" w:cs="Arial"/>
          <w:sz w:val="20"/>
        </w:rPr>
        <w:t xml:space="preserve"> albo </w:t>
      </w:r>
      <w:r w:rsidR="006F5097" w:rsidRPr="00536653">
        <w:rPr>
          <w:rFonts w:ascii="Arial" w:hAnsi="Arial" w:cs="Arial"/>
          <w:sz w:val="20"/>
        </w:rPr>
        <w:t xml:space="preserve">wykonanie czynności powierzył </w:t>
      </w:r>
      <w:r w:rsidR="006F5097">
        <w:rPr>
          <w:rFonts w:ascii="Arial" w:hAnsi="Arial" w:cs="Arial"/>
          <w:sz w:val="20"/>
        </w:rPr>
        <w:t>podmiotowi, który</w:t>
      </w:r>
      <w:r w:rsidR="006F5097" w:rsidRPr="00536653">
        <w:rPr>
          <w:rFonts w:ascii="Arial" w:hAnsi="Arial" w:cs="Arial"/>
          <w:sz w:val="20"/>
        </w:rPr>
        <w:t xml:space="preserve"> w zakresie swej działalności zawodowej trudni się wykonywaniem takich czynności</w:t>
      </w:r>
      <w:r w:rsidRPr="00841002">
        <w:rPr>
          <w:rFonts w:ascii="Arial" w:hAnsi="Arial" w:cs="Arial"/>
          <w:color w:val="000000"/>
          <w:sz w:val="20"/>
        </w:rPr>
        <w:t>.</w:t>
      </w:r>
    </w:p>
    <w:p w14:paraId="17402A40" w14:textId="70A4AACE"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color w:val="000000"/>
          <w:sz w:val="20"/>
        </w:rPr>
        <w:t xml:space="preserve">Zamawiający ma prawo kontaktować się z podwykonawcami lub innymi osobami wykonującymi prace </w:t>
      </w:r>
      <w:r w:rsidR="00443BEE">
        <w:rPr>
          <w:rFonts w:ascii="Arial" w:hAnsi="Arial" w:cs="Arial"/>
          <w:color w:val="000000"/>
          <w:sz w:val="20"/>
        </w:rPr>
        <w:t>z ramienia</w:t>
      </w:r>
      <w:r w:rsidRPr="00841002">
        <w:rPr>
          <w:rFonts w:ascii="Arial" w:hAnsi="Arial" w:cs="Arial"/>
          <w:color w:val="000000"/>
          <w:sz w:val="20"/>
        </w:rPr>
        <w:t xml:space="preserve"> Wykonawcy, w zakresie związanym z realizacją Umowy. Nie zwalnia to Wykonawcy z żadnego z ciążących na nim zobowiązań lub odpowiedzialności. Wykonawca będzie powiadamiany o proponowanych spotkaniach z podwykonawcą lub innymi osobami wykonującymi prace w jego imieniu.</w:t>
      </w:r>
    </w:p>
    <w:p w14:paraId="13A19F29" w14:textId="490C6ED7"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b/>
          <w:bCs/>
          <w:color w:val="000000"/>
          <w:sz w:val="20"/>
        </w:rPr>
        <w:t xml:space="preserve">Wykonawca oświadcza, że </w:t>
      </w:r>
      <w:r w:rsidR="002E51FE">
        <w:rPr>
          <w:rFonts w:ascii="Arial" w:hAnsi="Arial" w:cs="Arial"/>
          <w:b/>
          <w:bCs/>
          <w:color w:val="000000"/>
          <w:sz w:val="20"/>
        </w:rPr>
        <w:t xml:space="preserve">wykona przedmiot Umowy siłami własnymi/ </w:t>
      </w:r>
      <w:r w:rsidRPr="00841002">
        <w:rPr>
          <w:rFonts w:ascii="Arial" w:hAnsi="Arial" w:cs="Arial"/>
          <w:b/>
          <w:bCs/>
          <w:color w:val="000000"/>
          <w:sz w:val="20"/>
        </w:rPr>
        <w:t>przy realizacji Usług będzie posługiwał się następującymi Podwykonawcami</w:t>
      </w:r>
      <w:r w:rsidR="00084296">
        <w:rPr>
          <w:rFonts w:ascii="Arial" w:hAnsi="Arial" w:cs="Arial"/>
          <w:b/>
          <w:bCs/>
          <w:color w:val="000000"/>
          <w:sz w:val="20"/>
        </w:rPr>
        <w:t xml:space="preserve">, </w:t>
      </w:r>
      <w:r w:rsidRPr="00841002">
        <w:rPr>
          <w:rFonts w:ascii="Arial" w:hAnsi="Arial" w:cs="Arial"/>
          <w:color w:val="000000"/>
          <w:sz w:val="20"/>
        </w:rPr>
        <w:t>na co Zamawiający wyraża zgodę:</w:t>
      </w:r>
    </w:p>
    <w:p w14:paraId="3A63AD6E" w14:textId="39B40688" w:rsidR="00491C4A" w:rsidRPr="00841002" w:rsidRDefault="00F6787D" w:rsidP="00491C4A">
      <w:pPr>
        <w:pStyle w:val="Akapitzlist"/>
        <w:widowControl w:val="0"/>
        <w:ind w:left="567" w:firstLine="218"/>
        <w:jc w:val="both"/>
        <w:rPr>
          <w:rFonts w:ascii="Arial" w:hAnsi="Arial" w:cs="Arial"/>
          <w:sz w:val="20"/>
        </w:rPr>
      </w:pPr>
      <w:r w:rsidRPr="00841002">
        <w:rPr>
          <w:rFonts w:ascii="Arial" w:hAnsi="Arial" w:cs="Arial"/>
          <w:sz w:val="20"/>
        </w:rPr>
        <w:t>………………………………………………..</w:t>
      </w:r>
    </w:p>
    <w:p w14:paraId="1D011E05" w14:textId="56A74596" w:rsidR="00491C4A" w:rsidRPr="00841002" w:rsidRDefault="00443BEE" w:rsidP="007859D9">
      <w:pPr>
        <w:pStyle w:val="Akapitzlist"/>
        <w:spacing w:before="100" w:beforeAutospacing="1" w:after="100" w:afterAutospacing="1"/>
        <w:ind w:left="360"/>
        <w:jc w:val="both"/>
        <w:rPr>
          <w:rFonts w:ascii="Arial" w:hAnsi="Arial" w:cs="Arial"/>
          <w:color w:val="000000"/>
          <w:sz w:val="20"/>
        </w:rPr>
      </w:pPr>
      <w:r>
        <w:rPr>
          <w:rFonts w:ascii="Arial" w:hAnsi="Arial" w:cs="Arial"/>
          <w:color w:val="000000"/>
          <w:sz w:val="20"/>
        </w:rPr>
        <w:t>P</w:t>
      </w:r>
      <w:r w:rsidR="00491C4A" w:rsidRPr="00841002">
        <w:rPr>
          <w:rFonts w:ascii="Arial" w:hAnsi="Arial" w:cs="Arial"/>
          <w:color w:val="000000"/>
          <w:sz w:val="20"/>
        </w:rPr>
        <w:t xml:space="preserve">owyższy wykaz </w:t>
      </w:r>
      <w:r>
        <w:rPr>
          <w:rFonts w:ascii="Arial" w:hAnsi="Arial" w:cs="Arial"/>
          <w:color w:val="000000"/>
          <w:sz w:val="20"/>
        </w:rPr>
        <w:t>p</w:t>
      </w:r>
      <w:r w:rsidRPr="00841002">
        <w:rPr>
          <w:rFonts w:ascii="Arial" w:hAnsi="Arial" w:cs="Arial"/>
          <w:color w:val="000000"/>
          <w:sz w:val="20"/>
        </w:rPr>
        <w:t xml:space="preserve">odwykonawców </w:t>
      </w:r>
      <w:r w:rsidR="00491C4A" w:rsidRPr="00841002">
        <w:rPr>
          <w:rFonts w:ascii="Arial" w:hAnsi="Arial" w:cs="Arial"/>
          <w:color w:val="000000"/>
          <w:sz w:val="20"/>
        </w:rPr>
        <w:t>może ulec rozszerzeniu bądź zmianie zgodnie z trybem przewidzianym w niniejszym paragrafie.</w:t>
      </w:r>
    </w:p>
    <w:p w14:paraId="69A5FD52" w14:textId="41B7BD0C"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bookmarkStart w:id="2" w:name="_Hlk59185661"/>
      <w:r w:rsidRPr="00841002">
        <w:rPr>
          <w:rFonts w:ascii="Arial" w:hAnsi="Arial" w:cs="Arial"/>
          <w:color w:val="000000"/>
          <w:sz w:val="20"/>
        </w:rPr>
        <w:t xml:space="preserve">W sytuacji, gdy wykonanie Przedmiotu Umowy w jakimkolwiek zakresie zostanie powierzone </w:t>
      </w:r>
      <w:r w:rsidR="00443BEE">
        <w:rPr>
          <w:rFonts w:ascii="Arial" w:hAnsi="Arial" w:cs="Arial"/>
          <w:color w:val="000000"/>
          <w:sz w:val="20"/>
        </w:rPr>
        <w:t>innemu podmiotowi</w:t>
      </w:r>
      <w:r w:rsidRPr="00841002">
        <w:rPr>
          <w:rFonts w:ascii="Arial" w:hAnsi="Arial" w:cs="Arial"/>
          <w:color w:val="000000"/>
          <w:sz w:val="20"/>
        </w:rPr>
        <w:t>, bez zachowania trybu przewidzianego w niniejszym paragrafie</w:t>
      </w:r>
      <w:bookmarkEnd w:id="2"/>
      <w:r w:rsidRPr="00841002">
        <w:rPr>
          <w:rFonts w:ascii="Arial" w:hAnsi="Arial" w:cs="Arial"/>
          <w:color w:val="000000"/>
          <w:sz w:val="20"/>
        </w:rPr>
        <w:t>, będzie to stanowić naruszenie przez Wykonawcę warunków Umowy i może stanowić dla Zamawiającego podstawę do odstąpienia od Umowy z winy Wykonawcy.</w:t>
      </w:r>
    </w:p>
    <w:p w14:paraId="715007D0" w14:textId="778FF6EC" w:rsidR="00491C4A" w:rsidRPr="00841002" w:rsidRDefault="00491C4A" w:rsidP="0047634C">
      <w:pPr>
        <w:pStyle w:val="Akapitzlist"/>
        <w:numPr>
          <w:ilvl w:val="0"/>
          <w:numId w:val="9"/>
        </w:numPr>
        <w:spacing w:before="100" w:beforeAutospacing="1" w:after="100" w:afterAutospacing="1"/>
        <w:jc w:val="both"/>
        <w:rPr>
          <w:rFonts w:ascii="Arial" w:hAnsi="Arial" w:cs="Arial"/>
          <w:color w:val="000000"/>
          <w:sz w:val="20"/>
        </w:rPr>
      </w:pPr>
      <w:r w:rsidRPr="00841002">
        <w:rPr>
          <w:rFonts w:ascii="Arial" w:hAnsi="Arial" w:cs="Arial"/>
          <w:color w:val="000000"/>
          <w:sz w:val="20"/>
        </w:rPr>
        <w:t xml:space="preserve">Wykonawca ponosi pełną odpowiedzialność za zapłatę wynagrodzenia należnego </w:t>
      </w:r>
      <w:r w:rsidR="00443BEE">
        <w:rPr>
          <w:rFonts w:ascii="Arial" w:hAnsi="Arial" w:cs="Arial"/>
          <w:color w:val="000000"/>
          <w:sz w:val="20"/>
        </w:rPr>
        <w:t>p</w:t>
      </w:r>
      <w:r w:rsidR="00443BEE" w:rsidRPr="00841002">
        <w:rPr>
          <w:rFonts w:ascii="Arial" w:hAnsi="Arial" w:cs="Arial"/>
          <w:color w:val="000000"/>
          <w:sz w:val="20"/>
        </w:rPr>
        <w:t>odwykonawcom</w:t>
      </w:r>
      <w:r w:rsidRPr="00841002">
        <w:rPr>
          <w:rFonts w:ascii="Arial" w:hAnsi="Arial" w:cs="Arial"/>
          <w:color w:val="000000"/>
          <w:sz w:val="20"/>
        </w:rPr>
        <w:t xml:space="preserve">. Wykonawca jest zobowiązany do terminowego regulowania wszystkich należnych płatności na rzecz </w:t>
      </w:r>
      <w:r w:rsidR="00443BEE">
        <w:rPr>
          <w:rFonts w:ascii="Arial" w:hAnsi="Arial" w:cs="Arial"/>
          <w:color w:val="000000"/>
          <w:sz w:val="20"/>
        </w:rPr>
        <w:t>p</w:t>
      </w:r>
      <w:r w:rsidR="00443BEE" w:rsidRPr="00841002">
        <w:rPr>
          <w:rFonts w:ascii="Arial" w:hAnsi="Arial" w:cs="Arial"/>
          <w:color w:val="000000"/>
          <w:sz w:val="20"/>
        </w:rPr>
        <w:t>odwykonawców</w:t>
      </w:r>
      <w:r w:rsidRPr="00841002">
        <w:rPr>
          <w:rFonts w:ascii="Arial" w:hAnsi="Arial" w:cs="Arial"/>
          <w:color w:val="000000"/>
          <w:sz w:val="20"/>
        </w:rPr>
        <w:t>. Niewywiązanie się Wykonawcy z obowiązku, o którym mowa w niniejszym ustępie będzie uważane za nienależyte wykonanie Umowy przez Wykonawcę.</w:t>
      </w:r>
    </w:p>
    <w:p w14:paraId="2648B831" w14:textId="01CDC41D" w:rsidR="00491C4A" w:rsidRPr="00841002" w:rsidRDefault="00FB6428" w:rsidP="00FB6428">
      <w:pPr>
        <w:pStyle w:val="Nagwek1"/>
        <w:spacing w:before="0" w:after="0"/>
        <w:jc w:val="center"/>
        <w:rPr>
          <w:rFonts w:ascii="Arial" w:hAnsi="Arial" w:cs="Arial"/>
          <w:b/>
          <w:bCs/>
          <w:iCs/>
          <w:color w:val="auto"/>
          <w:sz w:val="20"/>
          <w:szCs w:val="20"/>
        </w:rPr>
      </w:pPr>
      <w:r w:rsidRPr="00841002">
        <w:rPr>
          <w:rFonts w:ascii="Arial" w:hAnsi="Arial" w:cs="Arial"/>
          <w:b/>
          <w:bCs/>
          <w:iCs/>
          <w:color w:val="auto"/>
          <w:sz w:val="20"/>
          <w:szCs w:val="20"/>
        </w:rPr>
        <w:t>§ 5.</w:t>
      </w:r>
    </w:p>
    <w:p w14:paraId="4ECEEC91" w14:textId="0A5A6CF9" w:rsidR="00491C4A" w:rsidRPr="00841002" w:rsidRDefault="00FB6428" w:rsidP="00FB6428">
      <w:pPr>
        <w:pStyle w:val="Nagwek1"/>
        <w:spacing w:before="0" w:after="0"/>
        <w:jc w:val="center"/>
        <w:rPr>
          <w:rFonts w:ascii="Arial" w:hAnsi="Arial" w:cs="Arial"/>
          <w:b/>
          <w:bCs/>
          <w:iCs/>
          <w:color w:val="auto"/>
          <w:sz w:val="20"/>
          <w:szCs w:val="20"/>
        </w:rPr>
      </w:pPr>
      <w:r w:rsidRPr="00841002">
        <w:rPr>
          <w:rFonts w:ascii="Arial" w:hAnsi="Arial" w:cs="Arial"/>
          <w:b/>
          <w:bCs/>
          <w:iCs/>
          <w:color w:val="auto"/>
          <w:sz w:val="20"/>
          <w:szCs w:val="20"/>
        </w:rPr>
        <w:t>WYNAGRODZENIE.</w:t>
      </w:r>
    </w:p>
    <w:p w14:paraId="73565C6D" w14:textId="77777777" w:rsidR="00491C4A" w:rsidRPr="00841002" w:rsidRDefault="00491C4A" w:rsidP="00491C4A">
      <w:pPr>
        <w:pStyle w:val="Tekstpodstawowy2"/>
        <w:spacing w:before="0" w:after="0"/>
        <w:rPr>
          <w:rFonts w:ascii="Arial" w:hAnsi="Arial" w:cs="Arial"/>
          <w:iCs/>
        </w:rPr>
      </w:pPr>
    </w:p>
    <w:p w14:paraId="5324B510" w14:textId="1EEB4A10" w:rsidR="00491C4A" w:rsidRDefault="00491C4A" w:rsidP="0047634C">
      <w:pPr>
        <w:numPr>
          <w:ilvl w:val="0"/>
          <w:numId w:val="12"/>
        </w:numPr>
        <w:jc w:val="both"/>
        <w:rPr>
          <w:rFonts w:ascii="Arial" w:hAnsi="Arial" w:cs="Arial"/>
          <w:iCs/>
          <w:sz w:val="20"/>
        </w:rPr>
      </w:pPr>
      <w:r w:rsidRPr="00841002">
        <w:rPr>
          <w:rFonts w:ascii="Arial" w:hAnsi="Arial" w:cs="Arial"/>
          <w:iCs/>
          <w:sz w:val="20"/>
        </w:rPr>
        <w:t xml:space="preserve">Strony ustaliły ryczałtowe wynagrodzenie netto Wykonawcy za </w:t>
      </w:r>
      <w:r w:rsidRPr="00841002">
        <w:rPr>
          <w:rFonts w:ascii="Arial" w:hAnsi="Arial" w:cs="Arial"/>
          <w:sz w:val="20"/>
        </w:rPr>
        <w:t>pełne i kompletne wykonanie przedmiotu Umowy, z zachowaniem zgodności ze wszystkimi postanowieniami i warunkami Umowy</w:t>
      </w:r>
      <w:r w:rsidRPr="00841002">
        <w:rPr>
          <w:rFonts w:ascii="Arial" w:hAnsi="Arial" w:cs="Arial"/>
          <w:iCs/>
          <w:sz w:val="20"/>
        </w:rPr>
        <w:t xml:space="preserve"> na kwotę:</w:t>
      </w:r>
      <w:r w:rsidRPr="00841002">
        <w:rPr>
          <w:rFonts w:ascii="Arial" w:hAnsi="Arial" w:cs="Arial"/>
          <w:b/>
          <w:iCs/>
          <w:sz w:val="20"/>
        </w:rPr>
        <w:t xml:space="preserve"> </w:t>
      </w:r>
      <w:r w:rsidR="00F6787D" w:rsidRPr="00841002">
        <w:rPr>
          <w:rFonts w:ascii="Arial" w:hAnsi="Arial" w:cs="Arial"/>
          <w:b/>
          <w:iCs/>
          <w:sz w:val="20"/>
        </w:rPr>
        <w:t>………</w:t>
      </w:r>
      <w:proofErr w:type="gramStart"/>
      <w:r w:rsidR="00F6787D" w:rsidRPr="00841002">
        <w:rPr>
          <w:rFonts w:ascii="Arial" w:hAnsi="Arial" w:cs="Arial"/>
          <w:b/>
          <w:iCs/>
          <w:sz w:val="20"/>
        </w:rPr>
        <w:t>…….</w:t>
      </w:r>
      <w:proofErr w:type="gramEnd"/>
      <w:r w:rsidR="00F6787D" w:rsidRPr="00841002">
        <w:rPr>
          <w:rFonts w:ascii="Arial" w:hAnsi="Arial" w:cs="Arial"/>
          <w:b/>
          <w:iCs/>
          <w:sz w:val="20"/>
        </w:rPr>
        <w:t>.</w:t>
      </w:r>
      <w:r w:rsidRPr="00841002">
        <w:rPr>
          <w:rFonts w:ascii="Arial" w:hAnsi="Arial" w:cs="Arial"/>
          <w:iCs/>
          <w:sz w:val="20"/>
        </w:rPr>
        <w:t xml:space="preserve"> (słownie: </w:t>
      </w:r>
      <w:r w:rsidR="00F6787D" w:rsidRPr="00841002">
        <w:rPr>
          <w:rFonts w:ascii="Arial" w:hAnsi="Arial" w:cs="Arial"/>
          <w:iCs/>
          <w:sz w:val="20"/>
        </w:rPr>
        <w:t>……………………</w:t>
      </w:r>
      <w:proofErr w:type="gramStart"/>
      <w:r w:rsidR="00F6787D" w:rsidRPr="00841002">
        <w:rPr>
          <w:rFonts w:ascii="Arial" w:hAnsi="Arial" w:cs="Arial"/>
          <w:iCs/>
          <w:sz w:val="20"/>
        </w:rPr>
        <w:t>…….</w:t>
      </w:r>
      <w:proofErr w:type="gramEnd"/>
      <w:r w:rsidRPr="00841002">
        <w:rPr>
          <w:rFonts w:ascii="Arial" w:hAnsi="Arial" w:cs="Arial"/>
          <w:iCs/>
          <w:sz w:val="20"/>
        </w:rPr>
        <w:t>) netto, do którego doliczony zostanie podatek od towarów i usług (zwany dalej podatkiem „VAT”), zgodnie z obowiązującymi w tym zakresie przepisami prawa w wysokości na dzień powstania obowiązku podatkowego</w:t>
      </w:r>
      <w:r w:rsidR="00B03B35">
        <w:rPr>
          <w:rFonts w:ascii="Arial" w:hAnsi="Arial" w:cs="Arial"/>
          <w:iCs/>
          <w:sz w:val="20"/>
        </w:rPr>
        <w:t xml:space="preserve"> stanowiącego Załącznik nr 5 do Umowy</w:t>
      </w:r>
      <w:r w:rsidRPr="00841002">
        <w:rPr>
          <w:rFonts w:ascii="Arial" w:hAnsi="Arial" w:cs="Arial"/>
          <w:iCs/>
          <w:sz w:val="20"/>
        </w:rPr>
        <w:t>.</w:t>
      </w:r>
    </w:p>
    <w:p w14:paraId="2A79C3E5" w14:textId="76071FCD" w:rsidR="00491C4A" w:rsidRPr="00841002" w:rsidRDefault="00491C4A" w:rsidP="0047634C">
      <w:pPr>
        <w:numPr>
          <w:ilvl w:val="0"/>
          <w:numId w:val="12"/>
        </w:numPr>
        <w:ind w:left="357" w:hanging="357"/>
        <w:jc w:val="both"/>
        <w:rPr>
          <w:rFonts w:ascii="Arial" w:hAnsi="Arial" w:cs="Arial"/>
          <w:iCs/>
          <w:sz w:val="20"/>
        </w:rPr>
      </w:pPr>
      <w:r w:rsidRPr="00841002">
        <w:rPr>
          <w:rFonts w:ascii="Arial" w:hAnsi="Arial" w:cs="Arial"/>
          <w:iCs/>
          <w:sz w:val="20"/>
        </w:rPr>
        <w:t>Wykonawca nie może żądać dodatkowego wynagrodzenia lub podwyższenia wynagrodzenia, o którym mowa w ust. 1, nawet jeżeli rozmiar i zakres prac Wykonawcy był niemożliwy do przewidzenia w chwili zawarcia Umowy (wynagrodzenie ryczałtowe).</w:t>
      </w:r>
    </w:p>
    <w:p w14:paraId="1C5CF37F" w14:textId="376B2D9C" w:rsidR="00491C4A" w:rsidRPr="00841002" w:rsidRDefault="00491C4A" w:rsidP="0047634C">
      <w:pPr>
        <w:numPr>
          <w:ilvl w:val="0"/>
          <w:numId w:val="12"/>
        </w:numPr>
        <w:jc w:val="both"/>
        <w:rPr>
          <w:rFonts w:ascii="Arial" w:hAnsi="Arial" w:cs="Arial"/>
          <w:iCs/>
          <w:sz w:val="20"/>
        </w:rPr>
      </w:pPr>
      <w:r w:rsidRPr="00841002">
        <w:rPr>
          <w:rFonts w:ascii="Arial" w:hAnsi="Arial" w:cs="Arial"/>
          <w:iCs/>
          <w:sz w:val="20"/>
        </w:rPr>
        <w:t>Zamawiający nie będzie w żadnym wypadku odpowiedzialny za zapłatę jakiegokolwiek wynagrodzenia należnego podmiotom, którymi Wykonawca posłuży się w celu wykonania Umowy</w:t>
      </w:r>
      <w:r w:rsidR="005D3E67">
        <w:rPr>
          <w:rFonts w:ascii="Arial" w:hAnsi="Arial" w:cs="Arial"/>
          <w:iCs/>
          <w:sz w:val="20"/>
        </w:rPr>
        <w:t>.</w:t>
      </w:r>
      <w:r w:rsidRPr="00841002">
        <w:rPr>
          <w:rFonts w:ascii="Arial" w:hAnsi="Arial" w:cs="Arial"/>
          <w:iCs/>
          <w:sz w:val="20"/>
        </w:rPr>
        <w:t xml:space="preserve"> </w:t>
      </w:r>
    </w:p>
    <w:p w14:paraId="34F617AB" w14:textId="621532A6" w:rsidR="00491C4A" w:rsidRPr="00841002" w:rsidRDefault="00491C4A" w:rsidP="0047634C">
      <w:pPr>
        <w:pStyle w:val="NormalnyWeb"/>
        <w:numPr>
          <w:ilvl w:val="0"/>
          <w:numId w:val="12"/>
        </w:numPr>
        <w:jc w:val="both"/>
        <w:rPr>
          <w:rFonts w:ascii="Arial" w:hAnsi="Arial" w:cs="Arial"/>
          <w:color w:val="000000"/>
          <w:sz w:val="20"/>
          <w:szCs w:val="20"/>
        </w:rPr>
      </w:pPr>
      <w:r w:rsidRPr="00841002">
        <w:rPr>
          <w:rFonts w:ascii="Arial" w:hAnsi="Arial" w:cs="Arial"/>
          <w:color w:val="000000"/>
          <w:sz w:val="20"/>
          <w:szCs w:val="20"/>
        </w:rPr>
        <w:lastRenderedPageBreak/>
        <w:t>Zamawiający ma prawo nie przyjąć do rozliczenia faktur</w:t>
      </w:r>
      <w:r w:rsidR="005D3E67">
        <w:rPr>
          <w:rFonts w:ascii="Arial" w:hAnsi="Arial" w:cs="Arial"/>
          <w:color w:val="000000"/>
          <w:sz w:val="20"/>
          <w:szCs w:val="20"/>
        </w:rPr>
        <w:t xml:space="preserve"> </w:t>
      </w:r>
      <w:r w:rsidRPr="00841002">
        <w:rPr>
          <w:rFonts w:ascii="Arial" w:hAnsi="Arial" w:cs="Arial"/>
          <w:color w:val="000000"/>
          <w:sz w:val="20"/>
          <w:szCs w:val="20"/>
        </w:rPr>
        <w:t xml:space="preserve">wystawionych przed </w:t>
      </w:r>
      <w:r w:rsidR="005D3E67">
        <w:rPr>
          <w:rFonts w:ascii="Arial" w:hAnsi="Arial" w:cs="Arial"/>
          <w:color w:val="000000"/>
          <w:sz w:val="20"/>
          <w:szCs w:val="20"/>
        </w:rPr>
        <w:t>zatwierdzeniem raportu dotyczącego danego etapu Nadzoru</w:t>
      </w:r>
      <w:r w:rsidRPr="00841002">
        <w:rPr>
          <w:rFonts w:ascii="Arial" w:hAnsi="Arial" w:cs="Arial"/>
          <w:color w:val="000000"/>
          <w:sz w:val="20"/>
          <w:szCs w:val="20"/>
        </w:rPr>
        <w:t xml:space="preserve"> przez upoważnione osoby </w:t>
      </w:r>
      <w:r w:rsidR="005D3E67">
        <w:rPr>
          <w:rFonts w:ascii="Arial" w:hAnsi="Arial" w:cs="Arial"/>
          <w:color w:val="000000"/>
          <w:sz w:val="20"/>
          <w:szCs w:val="20"/>
        </w:rPr>
        <w:t>ze strony Zamawiającego</w:t>
      </w:r>
      <w:r w:rsidRPr="00841002">
        <w:rPr>
          <w:rFonts w:ascii="Arial" w:hAnsi="Arial" w:cs="Arial"/>
          <w:color w:val="000000"/>
          <w:sz w:val="20"/>
          <w:szCs w:val="20"/>
        </w:rPr>
        <w:t xml:space="preserve">. </w:t>
      </w:r>
    </w:p>
    <w:p w14:paraId="5FF6CE5D" w14:textId="0E54A818" w:rsidR="00491C4A" w:rsidRPr="00841002" w:rsidRDefault="00FB6428" w:rsidP="00FB6428">
      <w:pPr>
        <w:pStyle w:val="Nagwek1"/>
        <w:spacing w:before="0" w:after="0"/>
        <w:jc w:val="center"/>
        <w:rPr>
          <w:rFonts w:ascii="Arial" w:hAnsi="Arial" w:cs="Arial"/>
          <w:b/>
          <w:bCs/>
          <w:color w:val="auto"/>
          <w:sz w:val="20"/>
          <w:szCs w:val="20"/>
        </w:rPr>
      </w:pPr>
      <w:bookmarkStart w:id="3" w:name="_Hlk66344436"/>
      <w:r w:rsidRPr="00841002">
        <w:rPr>
          <w:rFonts w:ascii="Arial" w:hAnsi="Arial" w:cs="Arial"/>
          <w:b/>
          <w:bCs/>
          <w:color w:val="auto"/>
          <w:sz w:val="20"/>
          <w:szCs w:val="20"/>
        </w:rPr>
        <w:t>§ 6.</w:t>
      </w:r>
    </w:p>
    <w:p w14:paraId="1A57BE6C" w14:textId="75DE7BC7" w:rsidR="00491C4A" w:rsidRPr="00841002" w:rsidRDefault="00FB6428" w:rsidP="00FB6428">
      <w:pPr>
        <w:pStyle w:val="Nagwek1"/>
        <w:spacing w:before="0" w:after="0"/>
        <w:jc w:val="center"/>
        <w:rPr>
          <w:rFonts w:ascii="Arial" w:hAnsi="Arial" w:cs="Arial"/>
          <w:b/>
          <w:bCs/>
          <w:color w:val="auto"/>
          <w:sz w:val="20"/>
          <w:szCs w:val="20"/>
        </w:rPr>
      </w:pPr>
      <w:r w:rsidRPr="00841002">
        <w:rPr>
          <w:rFonts w:ascii="Arial" w:hAnsi="Arial" w:cs="Arial"/>
          <w:b/>
          <w:bCs/>
          <w:color w:val="auto"/>
          <w:sz w:val="20"/>
          <w:szCs w:val="20"/>
        </w:rPr>
        <w:t>FAKTUROWANIE I PŁATNOŚCI</w:t>
      </w:r>
    </w:p>
    <w:p w14:paraId="3330F9A5" w14:textId="77777777" w:rsidR="00491C4A" w:rsidRPr="00841002" w:rsidRDefault="00491C4A" w:rsidP="00491C4A">
      <w:pPr>
        <w:pStyle w:val="Tekstpodstawowy2"/>
        <w:spacing w:before="0" w:after="0"/>
        <w:rPr>
          <w:rFonts w:ascii="Arial" w:hAnsi="Arial" w:cs="Arial"/>
        </w:rPr>
      </w:pPr>
    </w:p>
    <w:p w14:paraId="4B50C50E" w14:textId="0B17924B" w:rsidR="00491C4A" w:rsidRPr="00841002" w:rsidRDefault="00491C4A" w:rsidP="0047634C">
      <w:pPr>
        <w:pStyle w:val="Akapitzlist"/>
        <w:widowControl w:val="0"/>
        <w:numPr>
          <w:ilvl w:val="0"/>
          <w:numId w:val="13"/>
        </w:numPr>
        <w:tabs>
          <w:tab w:val="left" w:pos="1985"/>
          <w:tab w:val="right" w:leader="dot" w:pos="9072"/>
        </w:tabs>
        <w:suppressAutoHyphens/>
        <w:jc w:val="both"/>
      </w:pPr>
      <w:r w:rsidRPr="00841002">
        <w:rPr>
          <w:rFonts w:ascii="Arial" w:hAnsi="Arial" w:cs="Arial"/>
          <w:iCs/>
          <w:sz w:val="20"/>
        </w:rPr>
        <w:t xml:space="preserve">Płatności będą realizowane za pośrednictwem rachunku płatniczego Zamawiającego </w:t>
      </w:r>
      <w:r w:rsidRPr="00841002">
        <w:rPr>
          <w:rFonts w:ascii="Arial" w:hAnsi="Arial" w:cs="Arial"/>
          <w:iCs/>
          <w:sz w:val="20"/>
        </w:rPr>
        <w:br/>
        <w:t xml:space="preserve">z zastosowaniem mechanizmu podzielonej płatności w terminie </w:t>
      </w:r>
      <w:r w:rsidR="00F6787D" w:rsidRPr="00841002">
        <w:rPr>
          <w:rFonts w:ascii="Arial" w:hAnsi="Arial" w:cs="Arial"/>
          <w:iCs/>
          <w:sz w:val="20"/>
        </w:rPr>
        <w:t>…….</w:t>
      </w:r>
      <w:r w:rsidRPr="00841002">
        <w:rPr>
          <w:rFonts w:ascii="Arial" w:hAnsi="Arial" w:cs="Arial"/>
          <w:iCs/>
          <w:sz w:val="20"/>
        </w:rPr>
        <w:t xml:space="preserve"> dni od daty </w:t>
      </w:r>
      <w:bookmarkStart w:id="4" w:name="_Hlk71027650"/>
      <w:r w:rsidRPr="00841002">
        <w:rPr>
          <w:rFonts w:ascii="Arial" w:hAnsi="Arial" w:cs="Arial"/>
          <w:iCs/>
          <w:sz w:val="20"/>
        </w:rPr>
        <w:t xml:space="preserve">otrzymania przez Zamawiającego faktury </w:t>
      </w:r>
      <w:bookmarkEnd w:id="4"/>
      <w:r w:rsidRPr="00841002">
        <w:rPr>
          <w:rFonts w:ascii="Arial" w:hAnsi="Arial" w:cs="Arial"/>
          <w:iCs/>
          <w:sz w:val="20"/>
        </w:rPr>
        <w:t xml:space="preserve">z wykazanym podatkiem VAT na poniższy numer rachunku bankowego prowadzony w banku: </w:t>
      </w:r>
      <w:r w:rsidR="00F6787D" w:rsidRPr="00841002">
        <w:rPr>
          <w:rFonts w:ascii="Arial" w:hAnsi="Arial" w:cs="Arial"/>
          <w:iCs/>
          <w:sz w:val="20"/>
        </w:rPr>
        <w:t>……………………………</w:t>
      </w:r>
      <w:r w:rsidRPr="00841002">
        <w:rPr>
          <w:rFonts w:ascii="Arial" w:hAnsi="Arial" w:cs="Arial"/>
          <w:iCs/>
          <w:sz w:val="20"/>
        </w:rPr>
        <w:t xml:space="preserve"> </w:t>
      </w:r>
      <w:r w:rsidR="00F6787D" w:rsidRPr="00841002">
        <w:rPr>
          <w:rFonts w:ascii="Arial" w:hAnsi="Arial" w:cs="Arial"/>
          <w:iCs/>
          <w:sz w:val="20"/>
        </w:rPr>
        <w:t>…………………..</w:t>
      </w:r>
      <w:r w:rsidRPr="00841002">
        <w:rPr>
          <w:rFonts w:ascii="Arial" w:hAnsi="Arial" w:cs="Arial"/>
          <w:iCs/>
          <w:sz w:val="20"/>
        </w:rPr>
        <w:t>.</w:t>
      </w:r>
    </w:p>
    <w:p w14:paraId="57B83F1D" w14:textId="77777777" w:rsidR="00491C4A" w:rsidRPr="00841002" w:rsidRDefault="00491C4A" w:rsidP="0047634C">
      <w:pPr>
        <w:pStyle w:val="Akapitzlist"/>
        <w:widowControl w:val="0"/>
        <w:numPr>
          <w:ilvl w:val="0"/>
          <w:numId w:val="13"/>
        </w:numPr>
        <w:tabs>
          <w:tab w:val="left" w:pos="1985"/>
          <w:tab w:val="right" w:leader="dot" w:pos="9072"/>
        </w:tabs>
        <w:suppressAutoHyphens/>
        <w:jc w:val="both"/>
        <w:rPr>
          <w:rFonts w:ascii="Arial" w:hAnsi="Arial" w:cs="Arial"/>
          <w:iCs/>
          <w:sz w:val="20"/>
        </w:rPr>
      </w:pPr>
      <w:r w:rsidRPr="00841002">
        <w:rPr>
          <w:rFonts w:ascii="Arial" w:hAnsi="Arial" w:cs="Arial"/>
          <w:iCs/>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25A1560" w14:textId="77777777" w:rsidR="00491C4A" w:rsidRPr="00841002" w:rsidRDefault="00491C4A" w:rsidP="0047634C">
      <w:pPr>
        <w:pStyle w:val="Akapitzlist"/>
        <w:widowControl w:val="0"/>
        <w:numPr>
          <w:ilvl w:val="0"/>
          <w:numId w:val="13"/>
        </w:numPr>
        <w:tabs>
          <w:tab w:val="left" w:pos="1985"/>
          <w:tab w:val="right" w:leader="dot" w:pos="9072"/>
        </w:tabs>
        <w:suppressAutoHyphens/>
        <w:jc w:val="both"/>
        <w:rPr>
          <w:rFonts w:ascii="Arial" w:hAnsi="Arial" w:cs="Arial"/>
          <w:iCs/>
          <w:sz w:val="20"/>
        </w:rPr>
      </w:pPr>
      <w:r w:rsidRPr="00841002">
        <w:rPr>
          <w:rFonts w:ascii="Arial" w:hAnsi="Arial" w:cs="Arial"/>
          <w:iCs/>
          <w:sz w:val="20"/>
        </w:rPr>
        <w:t>Wykonawca oświadcza, że wskazany wyżej numer rachunku bankowego jest zawarty w wykazie, o którym mowa w art. 96b ustawy z 11 marca 2004 r. o podatku od towarów i usług (dalej jako Ustawa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64F2D58B" w14:textId="77777777" w:rsidR="00491C4A" w:rsidRPr="00841002" w:rsidRDefault="00491C4A" w:rsidP="0047634C">
      <w:pPr>
        <w:pStyle w:val="Akapitzlist"/>
        <w:widowControl w:val="0"/>
        <w:numPr>
          <w:ilvl w:val="0"/>
          <w:numId w:val="13"/>
        </w:numPr>
        <w:tabs>
          <w:tab w:val="left" w:pos="1985"/>
          <w:tab w:val="right" w:leader="dot" w:pos="9072"/>
        </w:tabs>
        <w:suppressAutoHyphens/>
        <w:ind w:left="425" w:hanging="425"/>
        <w:jc w:val="both"/>
        <w:rPr>
          <w:rFonts w:ascii="Arial" w:hAnsi="Arial" w:cs="Arial"/>
          <w:color w:val="000000" w:themeColor="text1"/>
          <w:sz w:val="20"/>
        </w:rPr>
      </w:pPr>
      <w:r w:rsidRPr="00841002">
        <w:rPr>
          <w:rFonts w:ascii="Arial" w:hAnsi="Arial" w:cs="Arial"/>
          <w:sz w:val="20"/>
        </w:rPr>
        <w:t>Za dzień dokonania płatności przyjmuje się dzień obciążenia rachunku Zamawiającego.</w:t>
      </w:r>
    </w:p>
    <w:p w14:paraId="52F7353F" w14:textId="36F90B2F" w:rsidR="00491C4A" w:rsidRPr="00841002" w:rsidRDefault="00491C4A" w:rsidP="0047634C">
      <w:pPr>
        <w:pStyle w:val="Akapitzlist"/>
        <w:widowControl w:val="0"/>
        <w:numPr>
          <w:ilvl w:val="0"/>
          <w:numId w:val="13"/>
        </w:numPr>
        <w:tabs>
          <w:tab w:val="clear" w:pos="360"/>
          <w:tab w:val="left" w:pos="1985"/>
          <w:tab w:val="right" w:leader="dot" w:pos="9072"/>
        </w:tabs>
        <w:suppressAutoHyphens/>
        <w:jc w:val="both"/>
        <w:rPr>
          <w:rFonts w:ascii="Arial" w:hAnsi="Arial" w:cs="Arial"/>
          <w:color w:val="000000" w:themeColor="text1"/>
          <w:sz w:val="20"/>
        </w:rPr>
      </w:pPr>
      <w:r w:rsidRPr="00841002">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Pr="00841002">
        <w:rPr>
          <w:rFonts w:ascii="Arial" w:hAnsi="Arial" w:cs="Arial"/>
          <w:color w:val="000000" w:themeColor="text1"/>
          <w:sz w:val="20"/>
        </w:rPr>
        <w:t xml:space="preserve"> </w:t>
      </w:r>
      <w:bookmarkStart w:id="5" w:name="_Hlk145329044"/>
      <w:r w:rsidRPr="00841002">
        <w:rPr>
          <w:rFonts w:ascii="Arial" w:hAnsi="Arial" w:cs="Arial"/>
          <w:color w:val="000000" w:themeColor="text1"/>
          <w:sz w:val="20"/>
        </w:rPr>
        <w:t xml:space="preserve">stanowiącego załącznik nr </w:t>
      </w:r>
      <w:r w:rsidR="00300009">
        <w:rPr>
          <w:rFonts w:ascii="Arial" w:hAnsi="Arial" w:cs="Arial"/>
          <w:color w:val="000000" w:themeColor="text1"/>
          <w:sz w:val="20"/>
        </w:rPr>
        <w:t>6</w:t>
      </w:r>
      <w:r w:rsidR="00300009" w:rsidRPr="00841002">
        <w:rPr>
          <w:rFonts w:ascii="Arial" w:hAnsi="Arial" w:cs="Arial"/>
          <w:color w:val="000000" w:themeColor="text1"/>
          <w:sz w:val="20"/>
        </w:rPr>
        <w:t xml:space="preserve"> </w:t>
      </w:r>
      <w:r w:rsidRPr="00841002">
        <w:rPr>
          <w:rFonts w:ascii="Arial" w:hAnsi="Arial" w:cs="Arial"/>
          <w:color w:val="000000" w:themeColor="text1"/>
          <w:sz w:val="20"/>
        </w:rPr>
        <w:t xml:space="preserve">do niniejszej Umowy. W przypadku zawartych porozumień w sprawie przesyłania faktur w formie elektronicznej, dokument należy przesłać na adres: </w:t>
      </w:r>
      <w:r w:rsidRPr="00841002">
        <w:rPr>
          <w:rFonts w:ascii="Arial" w:hAnsi="Arial" w:cs="Arial"/>
          <w:b/>
          <w:bCs/>
          <w:sz w:val="20"/>
        </w:rPr>
        <w:t>efaktura.ooil@orlen.pl</w:t>
      </w:r>
      <w:r w:rsidRPr="00841002">
        <w:rPr>
          <w:rFonts w:ascii="Arial" w:hAnsi="Arial" w:cs="Arial"/>
          <w:b/>
          <w:bCs/>
          <w:color w:val="000000" w:themeColor="text1"/>
          <w:sz w:val="20"/>
        </w:rPr>
        <w:t>,</w:t>
      </w:r>
    </w:p>
    <w:p w14:paraId="70C2A679" w14:textId="77777777" w:rsidR="00491C4A" w:rsidRPr="00841002" w:rsidRDefault="00491C4A" w:rsidP="00491C4A">
      <w:pPr>
        <w:pStyle w:val="Akapitzlist"/>
        <w:widowControl w:val="0"/>
        <w:tabs>
          <w:tab w:val="left" w:pos="1985"/>
          <w:tab w:val="right" w:leader="dot" w:pos="9072"/>
        </w:tabs>
        <w:ind w:left="397"/>
        <w:jc w:val="both"/>
        <w:rPr>
          <w:rFonts w:ascii="Arial" w:hAnsi="Arial" w:cs="Arial"/>
          <w:color w:val="000000" w:themeColor="text1"/>
          <w:sz w:val="20"/>
        </w:rPr>
      </w:pPr>
      <w:r w:rsidRPr="00841002">
        <w:rPr>
          <w:rFonts w:ascii="Arial" w:hAnsi="Arial" w:cs="Arial"/>
          <w:color w:val="000000" w:themeColor="text1"/>
          <w:sz w:val="20"/>
        </w:rPr>
        <w:t xml:space="preserve">Właściwym miejscem złożenia każdej faktury jest: </w:t>
      </w:r>
    </w:p>
    <w:p w14:paraId="76796212" w14:textId="77777777" w:rsidR="00491C4A" w:rsidRPr="00841002" w:rsidRDefault="00491C4A" w:rsidP="00491C4A">
      <w:pPr>
        <w:pStyle w:val="Akapitzlist"/>
        <w:widowControl w:val="0"/>
        <w:tabs>
          <w:tab w:val="left" w:pos="1985"/>
          <w:tab w:val="right" w:leader="dot" w:pos="9072"/>
        </w:tabs>
        <w:ind w:left="397"/>
        <w:jc w:val="both"/>
        <w:rPr>
          <w:rFonts w:ascii="Arial" w:hAnsi="Arial" w:cs="Arial"/>
          <w:color w:val="000000" w:themeColor="text1"/>
          <w:sz w:val="20"/>
          <w:u w:val="single"/>
        </w:rPr>
      </w:pPr>
      <w:r w:rsidRPr="00841002">
        <w:rPr>
          <w:rFonts w:ascii="Arial" w:hAnsi="Arial" w:cs="Arial"/>
          <w:color w:val="000000" w:themeColor="text1"/>
          <w:sz w:val="20"/>
          <w:u w:val="single"/>
        </w:rPr>
        <w:t>ORLEN Centrum Usług Korporacyjnych Sp. z o.o. ul. Łukasiewicza 39, 09-400 Płock</w:t>
      </w:r>
    </w:p>
    <w:p w14:paraId="29B43EF5" w14:textId="77777777" w:rsidR="00491C4A" w:rsidRPr="00841002" w:rsidRDefault="00491C4A" w:rsidP="00491C4A">
      <w:pPr>
        <w:pStyle w:val="Akapitzlist"/>
        <w:widowControl w:val="0"/>
        <w:tabs>
          <w:tab w:val="left" w:pos="1985"/>
          <w:tab w:val="right" w:leader="dot" w:pos="9072"/>
        </w:tabs>
        <w:suppressAutoHyphens/>
        <w:ind w:left="397"/>
        <w:jc w:val="both"/>
        <w:rPr>
          <w:rFonts w:ascii="Arial" w:hAnsi="Arial" w:cs="Arial"/>
          <w:color w:val="000000" w:themeColor="text1"/>
          <w:sz w:val="20"/>
        </w:rPr>
      </w:pPr>
      <w:r w:rsidRPr="00841002">
        <w:rPr>
          <w:rFonts w:ascii="Arial" w:hAnsi="Arial" w:cs="Arial"/>
          <w:color w:val="000000" w:themeColor="text1"/>
          <w:sz w:val="20"/>
        </w:rPr>
        <w:t>Przed wysłaniem faktury do „CUK” skan faktury należy przesłać na adres email osoby uprawnionej, wskazanej przez Zamawiającego w § 10 ust.1 Umowy celem weryfikacji zapisów rachunkowych i formalnych.</w:t>
      </w:r>
    </w:p>
    <w:p w14:paraId="02DFFE92" w14:textId="06A34CA8" w:rsidR="00491C4A" w:rsidRPr="00841002" w:rsidRDefault="00491C4A" w:rsidP="00491C4A">
      <w:pPr>
        <w:suppressAutoHyphens/>
        <w:ind w:left="397"/>
        <w:jc w:val="both"/>
        <w:rPr>
          <w:rFonts w:ascii="Arial" w:hAnsi="Arial" w:cs="Arial"/>
          <w:sz w:val="20"/>
          <w:lang w:eastAsia="ar-SA"/>
        </w:rPr>
      </w:pPr>
      <w:r w:rsidRPr="00841002">
        <w:rPr>
          <w:rFonts w:ascii="Arial" w:hAnsi="Arial" w:cs="Arial"/>
          <w:sz w:val="20"/>
          <w:lang w:eastAsia="ar-SA"/>
        </w:rPr>
        <w:t>W tytule faktury obok opisu zakresu oraz kodu PKWiU, Wykonawca zobowiązuje się każdorazowo umieszczać następujące dane: „Faktura Inwestycyjna ORLEN OIL”.</w:t>
      </w:r>
    </w:p>
    <w:p w14:paraId="6635D80A" w14:textId="77777777" w:rsidR="00491C4A" w:rsidRPr="00841002" w:rsidRDefault="00491C4A" w:rsidP="00491C4A">
      <w:pPr>
        <w:suppressAutoHyphens/>
        <w:ind w:left="397"/>
        <w:jc w:val="both"/>
        <w:rPr>
          <w:rFonts w:ascii="Arial" w:hAnsi="Arial" w:cs="Arial"/>
          <w:sz w:val="20"/>
          <w:lang w:eastAsia="ar-SA"/>
        </w:rPr>
      </w:pPr>
      <w:r w:rsidRPr="00841002">
        <w:rPr>
          <w:rFonts w:ascii="Arial" w:hAnsi="Arial" w:cs="Arial"/>
          <w:sz w:val="20"/>
          <w:lang w:eastAsia="ar-SA"/>
        </w:rPr>
        <w:t>Wykonawca oświadcza, że faktura będzie w postaci druku jednostronnego, bez podpisów ręcznych, oraz pieczątek.</w:t>
      </w:r>
    </w:p>
    <w:p w14:paraId="3FFF8C64" w14:textId="08142325" w:rsidR="00146FA7" w:rsidRPr="00146FA7" w:rsidRDefault="00491C4A" w:rsidP="003D68F5">
      <w:pPr>
        <w:suppressAutoHyphens/>
        <w:ind w:left="397"/>
        <w:jc w:val="both"/>
        <w:rPr>
          <w:rFonts w:ascii="Arial" w:hAnsi="Arial" w:cs="Arial"/>
          <w:sz w:val="20"/>
          <w:lang w:eastAsia="ar-SA"/>
        </w:rPr>
      </w:pPr>
      <w:r w:rsidRPr="00841002">
        <w:rPr>
          <w:rFonts w:ascii="Arial" w:hAnsi="Arial" w:cs="Arial"/>
          <w:sz w:val="20"/>
          <w:lang w:eastAsia="ar-SA"/>
        </w:rPr>
        <w:t>Do faktury należy dołączyć</w:t>
      </w:r>
      <w:r w:rsidR="003D68F5">
        <w:rPr>
          <w:rFonts w:ascii="Arial" w:hAnsi="Arial" w:cs="Arial"/>
          <w:sz w:val="20"/>
          <w:lang w:eastAsia="ar-SA"/>
        </w:rPr>
        <w:t xml:space="preserve"> </w:t>
      </w:r>
      <w:r w:rsidR="001E5951">
        <w:rPr>
          <w:rFonts w:ascii="Arial" w:hAnsi="Arial" w:cs="Arial"/>
          <w:sz w:val="20"/>
          <w:lang w:eastAsia="ar-SA"/>
        </w:rPr>
        <w:t>protokół przekazania ostatecznej decyzji o pozwoleniu na użytkowanie</w:t>
      </w:r>
      <w:r w:rsidR="00872796">
        <w:rPr>
          <w:rFonts w:ascii="Arial" w:hAnsi="Arial" w:cs="Arial"/>
          <w:sz w:val="20"/>
          <w:lang w:eastAsia="ar-SA"/>
        </w:rPr>
        <w:t xml:space="preserve"> (Robót)</w:t>
      </w:r>
      <w:r w:rsidR="00146FA7" w:rsidRPr="00146FA7">
        <w:rPr>
          <w:rFonts w:ascii="Arial" w:hAnsi="Arial" w:cs="Arial"/>
          <w:sz w:val="20"/>
          <w:lang w:eastAsia="ar-SA"/>
        </w:rPr>
        <w:t xml:space="preserve"> podpisany przez Zamawiającego</w:t>
      </w:r>
      <w:r w:rsidR="00872796">
        <w:rPr>
          <w:rFonts w:ascii="Arial" w:hAnsi="Arial" w:cs="Arial"/>
          <w:sz w:val="20"/>
          <w:lang w:eastAsia="ar-SA"/>
        </w:rPr>
        <w:t>, a o którym mowa w § 9 ust. 5 Umowy</w:t>
      </w:r>
      <w:r w:rsidR="001E5951">
        <w:rPr>
          <w:rFonts w:ascii="Arial" w:hAnsi="Arial" w:cs="Arial"/>
          <w:sz w:val="20"/>
          <w:lang w:eastAsia="ar-SA"/>
        </w:rPr>
        <w:t>.</w:t>
      </w:r>
    </w:p>
    <w:bookmarkEnd w:id="5"/>
    <w:p w14:paraId="32BDBF8C" w14:textId="77777777" w:rsidR="00491C4A" w:rsidRPr="00841002" w:rsidRDefault="00491C4A" w:rsidP="0047634C">
      <w:pPr>
        <w:pStyle w:val="Akapitzlist"/>
        <w:widowControl w:val="0"/>
        <w:numPr>
          <w:ilvl w:val="0"/>
          <w:numId w:val="13"/>
        </w:numPr>
        <w:tabs>
          <w:tab w:val="left" w:pos="1985"/>
          <w:tab w:val="right" w:leader="dot" w:pos="9072"/>
        </w:tabs>
        <w:suppressAutoHyphens/>
        <w:jc w:val="both"/>
        <w:rPr>
          <w:rFonts w:ascii="Arial" w:hAnsi="Arial" w:cs="Arial"/>
          <w:color w:val="000000" w:themeColor="text1"/>
          <w:sz w:val="20"/>
        </w:rPr>
      </w:pPr>
      <w:r w:rsidRPr="00841002">
        <w:rPr>
          <w:rFonts w:ascii="Arial" w:hAnsi="Arial" w:cs="Arial"/>
          <w:sz w:val="20"/>
        </w:rPr>
        <w:t xml:space="preserve">Wykonawca oświadcza, że przedmiotem </w:t>
      </w:r>
      <w:r w:rsidRPr="002E51FE">
        <w:rPr>
          <w:rFonts w:ascii="Arial" w:hAnsi="Arial" w:cs="Arial"/>
          <w:sz w:val="20"/>
        </w:rPr>
        <w:t>sprzedaży są towary i/lub usługi wymienione</w:t>
      </w:r>
      <w:r w:rsidRPr="00841002">
        <w:rPr>
          <w:rFonts w:ascii="Arial" w:hAnsi="Arial" w:cs="Arial"/>
          <w:sz w:val="20"/>
        </w:rPr>
        <w:t xml:space="preserv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2025F686" w14:textId="63073440" w:rsidR="00146FA7" w:rsidRPr="00146FA7" w:rsidRDefault="00491C4A" w:rsidP="0047634C">
      <w:pPr>
        <w:pStyle w:val="Akapitzlist"/>
        <w:widowControl w:val="0"/>
        <w:numPr>
          <w:ilvl w:val="0"/>
          <w:numId w:val="13"/>
        </w:numPr>
        <w:tabs>
          <w:tab w:val="left" w:pos="1985"/>
          <w:tab w:val="right" w:leader="dot" w:pos="9072"/>
        </w:tabs>
        <w:suppressAutoHyphens/>
        <w:jc w:val="both"/>
        <w:rPr>
          <w:rFonts w:ascii="Arial" w:hAnsi="Arial" w:cs="Arial"/>
          <w:color w:val="000000" w:themeColor="text1"/>
          <w:sz w:val="20"/>
        </w:rPr>
      </w:pPr>
      <w:r w:rsidRPr="00841002">
        <w:rPr>
          <w:rFonts w:ascii="Arial" w:hAnsi="Arial" w:cs="Arial"/>
          <w:sz w:val="20"/>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w:t>
      </w:r>
      <w:r w:rsidR="00146FA7" w:rsidRPr="00841002">
        <w:rPr>
          <w:rFonts w:ascii="Arial" w:hAnsi="Arial" w:cs="Arial"/>
          <w:sz w:val="20"/>
        </w:rPr>
        <w:t>odpowiedzialności,</w:t>
      </w:r>
      <w:r w:rsidRPr="00841002">
        <w:rPr>
          <w:rFonts w:ascii="Arial" w:hAnsi="Arial" w:cs="Arial"/>
          <w:sz w:val="20"/>
        </w:rPr>
        <w:t xml:space="preserve">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65D36002" w14:textId="6CA20EFD" w:rsidR="006A6786" w:rsidRPr="00146FA7" w:rsidRDefault="00491C4A" w:rsidP="0047634C">
      <w:pPr>
        <w:pStyle w:val="Akapitzlist"/>
        <w:widowControl w:val="0"/>
        <w:numPr>
          <w:ilvl w:val="0"/>
          <w:numId w:val="13"/>
        </w:numPr>
        <w:tabs>
          <w:tab w:val="left" w:pos="1985"/>
          <w:tab w:val="right" w:leader="dot" w:pos="9072"/>
        </w:tabs>
        <w:suppressAutoHyphens/>
        <w:jc w:val="both"/>
        <w:rPr>
          <w:rFonts w:ascii="Arial" w:hAnsi="Arial" w:cs="Arial"/>
          <w:color w:val="000000" w:themeColor="text1"/>
          <w:sz w:val="20"/>
        </w:rPr>
      </w:pPr>
      <w:r w:rsidRPr="00146FA7">
        <w:rPr>
          <w:rFonts w:ascii="Arial" w:hAnsi="Arial" w:cs="Arial"/>
          <w:sz w:val="20"/>
        </w:rPr>
        <w:lastRenderedPageBreak/>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0C7F5288" w14:textId="77777777" w:rsidR="006A6786" w:rsidRPr="003C7C6F" w:rsidRDefault="006A6786" w:rsidP="003C7C6F">
      <w:pPr>
        <w:widowControl w:val="0"/>
        <w:tabs>
          <w:tab w:val="left" w:pos="1985"/>
          <w:tab w:val="right" w:leader="dot" w:pos="9072"/>
        </w:tabs>
        <w:suppressAutoHyphens/>
        <w:jc w:val="both"/>
        <w:rPr>
          <w:rFonts w:ascii="Arial" w:hAnsi="Arial" w:cs="Arial"/>
          <w:color w:val="000000" w:themeColor="text1"/>
          <w:sz w:val="20"/>
          <w:lang w:eastAsia="ar-SA"/>
        </w:rPr>
      </w:pPr>
    </w:p>
    <w:p w14:paraId="1F4B6AD6" w14:textId="77777777" w:rsidR="00491C4A" w:rsidRPr="00841002" w:rsidRDefault="00491C4A" w:rsidP="00491C4A">
      <w:pPr>
        <w:ind w:left="426"/>
        <w:jc w:val="center"/>
        <w:rPr>
          <w:rFonts w:ascii="Arial" w:hAnsi="Arial" w:cs="Arial"/>
          <w:b/>
          <w:sz w:val="20"/>
        </w:rPr>
      </w:pPr>
      <w:bookmarkStart w:id="6" w:name="_Hlk177560599"/>
      <w:bookmarkEnd w:id="3"/>
      <w:r w:rsidRPr="00841002">
        <w:rPr>
          <w:rFonts w:ascii="Arial" w:hAnsi="Arial" w:cs="Arial"/>
          <w:b/>
          <w:sz w:val="20"/>
        </w:rPr>
        <w:t>§ 7.</w:t>
      </w:r>
    </w:p>
    <w:p w14:paraId="2B4E51B6" w14:textId="77777777" w:rsidR="00491C4A" w:rsidRPr="00841002" w:rsidRDefault="00491C4A" w:rsidP="00491C4A">
      <w:pPr>
        <w:ind w:left="426"/>
        <w:jc w:val="center"/>
        <w:rPr>
          <w:rFonts w:ascii="Arial" w:hAnsi="Arial" w:cs="Arial"/>
          <w:b/>
          <w:sz w:val="20"/>
        </w:rPr>
      </w:pPr>
      <w:r w:rsidRPr="00841002">
        <w:rPr>
          <w:rFonts w:ascii="Arial" w:hAnsi="Arial" w:cs="Arial"/>
          <w:b/>
          <w:sz w:val="20"/>
        </w:rPr>
        <w:t>KLAUZULA OCHRONY TAJEMNICY PRZEDSIĘBIORSTWA.</w:t>
      </w:r>
    </w:p>
    <w:p w14:paraId="76A16EE8" w14:textId="77777777" w:rsidR="00491C4A" w:rsidRPr="00841002" w:rsidRDefault="00491C4A" w:rsidP="00491C4A">
      <w:pPr>
        <w:ind w:left="426"/>
        <w:jc w:val="center"/>
        <w:rPr>
          <w:rFonts w:ascii="Arial" w:hAnsi="Arial" w:cs="Arial"/>
          <w:b/>
          <w:sz w:val="20"/>
        </w:rPr>
      </w:pPr>
    </w:p>
    <w:p w14:paraId="773C3C27" w14:textId="2C785157" w:rsidR="00491C4A" w:rsidRPr="002E51FE" w:rsidRDefault="00491C4A" w:rsidP="002E51FE">
      <w:pPr>
        <w:pStyle w:val="Akapitzlist"/>
        <w:widowControl w:val="0"/>
        <w:numPr>
          <w:ilvl w:val="0"/>
          <w:numId w:val="14"/>
        </w:numPr>
        <w:tabs>
          <w:tab w:val="left" w:pos="1985"/>
          <w:tab w:val="right" w:leader="dot" w:pos="9072"/>
        </w:tabs>
        <w:suppressAutoHyphens/>
        <w:jc w:val="both"/>
        <w:rPr>
          <w:rFonts w:ascii="Arial" w:hAnsi="Arial" w:cs="Arial"/>
          <w:sz w:val="20"/>
        </w:rPr>
      </w:pPr>
      <w:bookmarkStart w:id="7" w:name="_Hlk144463158"/>
      <w:r w:rsidRPr="00841002">
        <w:rPr>
          <w:rFonts w:ascii="Arial" w:hAnsi="Arial" w:cs="Arial"/>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CDCA2F2" w14:textId="77777777" w:rsidR="00491C4A" w:rsidRPr="00841002" w:rsidRDefault="00491C4A" w:rsidP="002E51FE">
      <w:pPr>
        <w:pStyle w:val="Akapitzlist"/>
        <w:widowControl w:val="0"/>
        <w:numPr>
          <w:ilvl w:val="0"/>
          <w:numId w:val="14"/>
        </w:numPr>
        <w:tabs>
          <w:tab w:val="left" w:pos="1985"/>
          <w:tab w:val="right" w:leader="dot" w:pos="9072"/>
        </w:tabs>
        <w:suppressAutoHyphens/>
        <w:jc w:val="both"/>
        <w:rPr>
          <w:rFonts w:ascii="Arial" w:hAnsi="Arial" w:cs="Arial"/>
          <w:vanish/>
          <w:sz w:val="20"/>
        </w:rPr>
      </w:pPr>
      <w:r w:rsidRPr="00841002">
        <w:rPr>
          <w:rFonts w:ascii="Arial" w:hAnsi="Arial" w:cs="Arial"/>
          <w:sz w:val="20"/>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841002">
        <w:rPr>
          <w:rFonts w:ascii="Arial" w:hAnsi="Arial" w:cs="Arial"/>
          <w:sz w:val="20"/>
        </w:rPr>
        <w:t>za wyjątkiem</w:t>
      </w:r>
      <w:proofErr w:type="gramEnd"/>
      <w:r w:rsidRPr="00841002">
        <w:rPr>
          <w:rFonts w:ascii="Arial" w:hAnsi="Arial" w:cs="Arial"/>
          <w:sz w:val="20"/>
        </w:rPr>
        <w:t xml:space="preserve"> następujących sytuacji:</w:t>
      </w:r>
    </w:p>
    <w:p w14:paraId="7312E28A" w14:textId="77777777" w:rsidR="00491C4A" w:rsidRPr="002E51FE" w:rsidRDefault="00491C4A" w:rsidP="002E51FE">
      <w:pPr>
        <w:suppressAutoHyphens/>
        <w:jc w:val="both"/>
        <w:rPr>
          <w:rFonts w:ascii="Arial" w:hAnsi="Arial" w:cs="Arial"/>
          <w:sz w:val="20"/>
        </w:rPr>
      </w:pPr>
    </w:p>
    <w:p w14:paraId="3689B59B" w14:textId="77777777" w:rsidR="00491C4A" w:rsidRPr="00841002" w:rsidRDefault="00491C4A" w:rsidP="002E51FE">
      <w:pPr>
        <w:pStyle w:val="Akapitzlist"/>
        <w:numPr>
          <w:ilvl w:val="1"/>
          <w:numId w:val="21"/>
        </w:numPr>
        <w:suppressAutoHyphens/>
        <w:ind w:left="1560" w:hanging="567"/>
        <w:jc w:val="both"/>
        <w:rPr>
          <w:rFonts w:ascii="Arial" w:hAnsi="Arial" w:cs="Arial"/>
          <w:sz w:val="20"/>
        </w:rPr>
      </w:pPr>
      <w:r w:rsidRPr="00841002">
        <w:rPr>
          <w:rFonts w:ascii="Arial" w:hAnsi="Arial" w:cs="Arial"/>
          <w:sz w:val="20"/>
        </w:rPr>
        <w:t>ujawnienie lub wykorzystanie informacji jest konieczne do prawidłowego wykonania Umowy lub</w:t>
      </w:r>
    </w:p>
    <w:p w14:paraId="5C08BD52" w14:textId="77777777" w:rsidR="00491C4A" w:rsidRPr="00841002" w:rsidRDefault="00491C4A" w:rsidP="002E51FE">
      <w:pPr>
        <w:pStyle w:val="Akapitzlist"/>
        <w:numPr>
          <w:ilvl w:val="1"/>
          <w:numId w:val="21"/>
        </w:numPr>
        <w:suppressAutoHyphens/>
        <w:ind w:left="1560" w:hanging="567"/>
        <w:jc w:val="both"/>
        <w:rPr>
          <w:rFonts w:ascii="Arial" w:hAnsi="Arial" w:cs="Arial"/>
          <w:sz w:val="20"/>
        </w:rPr>
      </w:pPr>
      <w:r w:rsidRPr="00841002">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bookmarkStart w:id="8" w:name="_Hlk144727464"/>
    </w:p>
    <w:p w14:paraId="5653CD9A" w14:textId="77777777" w:rsidR="00491C4A" w:rsidRPr="00841002" w:rsidRDefault="00491C4A" w:rsidP="002E51FE">
      <w:pPr>
        <w:pStyle w:val="Akapitzlist"/>
        <w:numPr>
          <w:ilvl w:val="1"/>
          <w:numId w:val="21"/>
        </w:numPr>
        <w:suppressAutoHyphens/>
        <w:ind w:left="1560" w:hanging="567"/>
        <w:jc w:val="both"/>
        <w:rPr>
          <w:rFonts w:ascii="Arial" w:hAnsi="Arial" w:cs="Arial"/>
          <w:sz w:val="20"/>
        </w:rPr>
      </w:pPr>
      <w:r w:rsidRPr="00841002">
        <w:rPr>
          <w:rFonts w:ascii="Arial" w:hAnsi="Arial" w:cs="Arial"/>
          <w:sz w:val="20"/>
        </w:rPr>
        <w:t>Wykonawca</w:t>
      </w:r>
      <w:bookmarkEnd w:id="8"/>
      <w:r w:rsidRPr="00841002">
        <w:rPr>
          <w:rFonts w:ascii="Arial" w:hAnsi="Arial" w:cs="Arial"/>
          <w:sz w:val="20"/>
        </w:rPr>
        <w:t xml:space="preserve">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Wykonawcy,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66574DC" w14:textId="61817010" w:rsidR="00491C4A" w:rsidRPr="002E51FE" w:rsidRDefault="00491C4A" w:rsidP="002E51FE">
      <w:pPr>
        <w:pStyle w:val="Akapitzlist"/>
        <w:numPr>
          <w:ilvl w:val="1"/>
          <w:numId w:val="21"/>
        </w:numPr>
        <w:suppressAutoHyphens/>
        <w:ind w:left="1560" w:hanging="567"/>
        <w:jc w:val="both"/>
        <w:rPr>
          <w:rFonts w:ascii="Arial" w:hAnsi="Arial" w:cs="Arial"/>
          <w:sz w:val="20"/>
        </w:rPr>
      </w:pPr>
      <w:r w:rsidRPr="00841002">
        <w:rPr>
          <w:rFonts w:ascii="Arial" w:hAnsi="Arial" w:cs="Arial"/>
          <w:sz w:val="20"/>
        </w:rPr>
        <w:t>Zamawiający wyraził Wykonawcy pisemną zgodę na ujawnienie lub wykorzystanie informacji w określonym celu, we wskazany przez Zamawiającego sposób.</w:t>
      </w:r>
    </w:p>
    <w:p w14:paraId="5D411561" w14:textId="1B918D11" w:rsidR="00491C4A" w:rsidRPr="00841002" w:rsidRDefault="00491C4A" w:rsidP="002E51FE">
      <w:pPr>
        <w:numPr>
          <w:ilvl w:val="0"/>
          <w:numId w:val="14"/>
        </w:numPr>
        <w:suppressAutoHyphens/>
        <w:ind w:left="426" w:hanging="426"/>
        <w:contextualSpacing/>
        <w:jc w:val="both"/>
        <w:rPr>
          <w:rFonts w:ascii="Arial" w:eastAsia="Calibri" w:hAnsi="Arial" w:cs="Arial"/>
          <w:sz w:val="20"/>
          <w:lang w:eastAsia="en-US"/>
        </w:rPr>
      </w:pPr>
      <w:r w:rsidRPr="00841002">
        <w:rPr>
          <w:rFonts w:ascii="Arial" w:hAnsi="Arial" w:cs="Arial"/>
          <w:sz w:val="20"/>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w:t>
      </w:r>
      <w:r w:rsidRPr="00841002">
        <w:rPr>
          <w:rFonts w:ascii="Arial" w:eastAsia="Calibri" w:hAnsi="Arial" w:cs="Arial"/>
          <w:sz w:val="20"/>
          <w:lang w:eastAsia="en-US"/>
        </w:rPr>
        <w:t xml:space="preserve"> jakiemukolwiek nieautoryzowanemu wykorzystaniu, przekazaniu, </w:t>
      </w:r>
      <w:r w:rsidR="003D68F5" w:rsidRPr="00841002">
        <w:rPr>
          <w:rFonts w:ascii="Arial" w:eastAsia="Calibri" w:hAnsi="Arial" w:cs="Arial"/>
          <w:sz w:val="20"/>
          <w:lang w:eastAsia="en-US"/>
        </w:rPr>
        <w:t>ujawnieniu</w:t>
      </w:r>
      <w:r w:rsidRPr="00841002">
        <w:rPr>
          <w:rFonts w:ascii="Arial" w:eastAsia="Calibri" w:hAnsi="Arial" w:cs="Arial"/>
          <w:sz w:val="20"/>
          <w:lang w:eastAsia="en-US"/>
        </w:rPr>
        <w:t xml:space="preserve">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4DE14F0" w14:textId="1F506A9F"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sidR="00146FA7" w:rsidRPr="00841002">
        <w:rPr>
          <w:rFonts w:ascii="Arial" w:eastAsia="Calibri" w:hAnsi="Arial" w:cs="Arial"/>
          <w:sz w:val="20"/>
          <w:lang w:eastAsia="en-US"/>
        </w:rPr>
        <w:t>odpowiedzialność,</w:t>
      </w:r>
      <w:r w:rsidRPr="00841002">
        <w:rPr>
          <w:rFonts w:ascii="Arial" w:eastAsia="Calibri" w:hAnsi="Arial" w:cs="Arial"/>
          <w:sz w:val="20"/>
          <w:lang w:eastAsia="en-US"/>
        </w:rPr>
        <w:t xml:space="preserve"> o której mowa w ust. 8 poniżej.</w:t>
      </w:r>
    </w:p>
    <w:p w14:paraId="76D607D6"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 xml:space="preserve">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t>
      </w:r>
      <w:r w:rsidRPr="00841002">
        <w:rPr>
          <w:rFonts w:ascii="Arial" w:eastAsia="Calibri" w:hAnsi="Arial" w:cs="Arial"/>
          <w:sz w:val="20"/>
          <w:lang w:eastAsia="en-US"/>
        </w:rPr>
        <w:lastRenderedPageBreak/>
        <w:t>w niniejszym ustępie będzie traktowane, jako nieuprawnione ujawnienie Tajemnicy Przedsiębiorstwa skutkujące odpowiedzialnością, o której mowa w ust. 8 poniżej.</w:t>
      </w:r>
    </w:p>
    <w:p w14:paraId="0BF795FB"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4416DC4" w14:textId="70879B46"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 xml:space="preserve">Nie później niż w terminie 3 (trzy) dni roboczych po upływie okresu </w:t>
      </w:r>
      <w:r w:rsidR="00146FA7" w:rsidRPr="00841002">
        <w:rPr>
          <w:rFonts w:ascii="Arial" w:eastAsia="Calibri" w:hAnsi="Arial" w:cs="Arial"/>
          <w:sz w:val="20"/>
          <w:lang w:eastAsia="en-US"/>
        </w:rPr>
        <w:t>ochrony, o</w:t>
      </w:r>
      <w:r w:rsidRPr="00841002">
        <w:rPr>
          <w:rFonts w:ascii="Arial" w:eastAsia="Calibri" w:hAnsi="Arial" w:cs="Arial"/>
          <w:sz w:val="20"/>
          <w:lang w:eastAsia="en-US"/>
        </w:rPr>
        <w:t xml:space="preserve"> którym mowa w ust. 6 powyżej Zleceniobiorca oraz wszelkie osoby, którym Zleceniobiorca przekazał Tajemnicę Przedsiębiorstwa zobowiązane są zwrócić Zleceniodawcy lub trwale zniszczyć wszelkie materiały ją zawierające.</w:t>
      </w:r>
    </w:p>
    <w:p w14:paraId="4D1CB8CA"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W przypadku nieuprawnionego wykorzystania, przekazania lub ujawnienia przez Wykonawcę Tajemnicy Przedsiębiorstwa, Zamawiający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61EA0D40"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B0B315B"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Zleceniodawcy.</w:t>
      </w:r>
    </w:p>
    <w:p w14:paraId="2771597C" w14:textId="77777777" w:rsidR="00491C4A" w:rsidRPr="00841002"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620C803A" w14:textId="77777777" w:rsidR="00146FA7" w:rsidRDefault="00491C4A" w:rsidP="002E51FE">
      <w:pPr>
        <w:numPr>
          <w:ilvl w:val="0"/>
          <w:numId w:val="14"/>
        </w:numPr>
        <w:suppressAutoHyphens/>
        <w:ind w:left="426" w:hanging="426"/>
        <w:jc w:val="both"/>
        <w:rPr>
          <w:rFonts w:ascii="Arial" w:eastAsia="Calibri" w:hAnsi="Arial" w:cs="Arial"/>
          <w:sz w:val="20"/>
          <w:lang w:eastAsia="en-US"/>
        </w:rPr>
      </w:pPr>
      <w:r w:rsidRPr="00841002">
        <w:rPr>
          <w:rFonts w:ascii="Arial" w:eastAsia="Calibri" w:hAnsi="Arial" w:cs="Arial"/>
          <w:sz w:val="20"/>
          <w:lang w:eastAsia="en-US"/>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70CAA15F" w14:textId="046C74E6" w:rsidR="002F54D9" w:rsidRPr="00146FA7" w:rsidRDefault="002E51FE" w:rsidP="002E51FE">
      <w:pPr>
        <w:numPr>
          <w:ilvl w:val="0"/>
          <w:numId w:val="14"/>
        </w:numPr>
        <w:suppressAutoHyphens/>
        <w:ind w:left="426" w:hanging="426"/>
        <w:jc w:val="both"/>
        <w:rPr>
          <w:rFonts w:ascii="Arial" w:eastAsia="Calibri" w:hAnsi="Arial" w:cs="Arial"/>
          <w:sz w:val="20"/>
          <w:lang w:eastAsia="en-US"/>
        </w:rPr>
      </w:pPr>
      <w:r>
        <w:rPr>
          <w:rFonts w:ascii="Arial" w:hAnsi="Arial" w:cs="Arial"/>
          <w:sz w:val="20"/>
        </w:rPr>
        <w:t>Wykonawca</w:t>
      </w:r>
      <w:r w:rsidR="00491C4A" w:rsidRPr="00146FA7">
        <w:rPr>
          <w:rFonts w:ascii="Arial" w:hAnsi="Arial" w:cs="Arial"/>
          <w:sz w:val="20"/>
        </w:rPr>
        <w:t xml:space="preserve"> wyraża zgodę na ujawnienie przez ORLEN OIL treści niniejszej umowy oraz informacji i danych związanych z jej realizacją spółkom należącym do Grupy Kapitałowej ORLEN na zasadach powyżej przewidzianych.</w:t>
      </w:r>
      <w:bookmarkEnd w:id="6"/>
    </w:p>
    <w:p w14:paraId="6ACB91D4" w14:textId="77777777" w:rsidR="002F54D9" w:rsidRDefault="002F54D9" w:rsidP="002F54D9">
      <w:pPr>
        <w:suppressAutoHyphens/>
        <w:jc w:val="both"/>
        <w:rPr>
          <w:rFonts w:ascii="Arial" w:hAnsi="Arial" w:cs="Arial"/>
          <w:sz w:val="20"/>
          <w:lang w:eastAsia="en-US"/>
        </w:rPr>
      </w:pPr>
    </w:p>
    <w:p w14:paraId="3DE4A59C" w14:textId="77777777" w:rsidR="003D68F5" w:rsidRDefault="003D68F5" w:rsidP="002F54D9">
      <w:pPr>
        <w:suppressAutoHyphens/>
        <w:jc w:val="both"/>
        <w:rPr>
          <w:rFonts w:ascii="Arial" w:hAnsi="Arial" w:cs="Arial"/>
          <w:sz w:val="20"/>
          <w:lang w:eastAsia="en-US"/>
        </w:rPr>
      </w:pPr>
    </w:p>
    <w:p w14:paraId="2E5EFD58" w14:textId="77777777" w:rsidR="003D68F5" w:rsidRDefault="003D68F5" w:rsidP="002F54D9">
      <w:pPr>
        <w:suppressAutoHyphens/>
        <w:jc w:val="both"/>
        <w:rPr>
          <w:rFonts w:ascii="Arial" w:hAnsi="Arial" w:cs="Arial"/>
          <w:sz w:val="20"/>
          <w:lang w:eastAsia="en-US"/>
        </w:rPr>
      </w:pPr>
    </w:p>
    <w:p w14:paraId="54B47C26" w14:textId="77777777" w:rsidR="003D68F5" w:rsidRDefault="003D68F5" w:rsidP="002F54D9">
      <w:pPr>
        <w:suppressAutoHyphens/>
        <w:jc w:val="both"/>
        <w:rPr>
          <w:rFonts w:ascii="Arial" w:hAnsi="Arial" w:cs="Arial"/>
          <w:sz w:val="20"/>
          <w:lang w:eastAsia="en-US"/>
        </w:rPr>
      </w:pPr>
    </w:p>
    <w:p w14:paraId="5A515F9C" w14:textId="77777777" w:rsidR="003D68F5" w:rsidRDefault="003D68F5" w:rsidP="002F54D9">
      <w:pPr>
        <w:suppressAutoHyphens/>
        <w:jc w:val="both"/>
        <w:rPr>
          <w:rFonts w:ascii="Arial" w:hAnsi="Arial" w:cs="Arial"/>
          <w:sz w:val="20"/>
          <w:lang w:eastAsia="en-US"/>
        </w:rPr>
      </w:pPr>
    </w:p>
    <w:p w14:paraId="4536E3E1" w14:textId="77777777" w:rsidR="003D68F5" w:rsidRPr="00B86AA0" w:rsidRDefault="003D68F5" w:rsidP="002F54D9">
      <w:pPr>
        <w:suppressAutoHyphens/>
        <w:jc w:val="both"/>
        <w:rPr>
          <w:rFonts w:ascii="Arial" w:hAnsi="Arial" w:cs="Arial"/>
          <w:sz w:val="20"/>
          <w:lang w:eastAsia="en-US"/>
        </w:rPr>
      </w:pPr>
    </w:p>
    <w:p w14:paraId="69F8F128" w14:textId="2D227821" w:rsidR="00491C4A" w:rsidRPr="00841002" w:rsidRDefault="00491C4A" w:rsidP="00491C4A">
      <w:pPr>
        <w:suppressAutoHyphens/>
        <w:spacing w:after="200" w:line="276" w:lineRule="auto"/>
        <w:ind w:left="4367"/>
        <w:jc w:val="both"/>
        <w:rPr>
          <w:rFonts w:ascii="Arial" w:eastAsia="Calibri" w:hAnsi="Arial" w:cs="Arial"/>
          <w:sz w:val="20"/>
          <w:lang w:eastAsia="en-US"/>
        </w:rPr>
      </w:pPr>
      <w:r w:rsidRPr="00841002">
        <w:rPr>
          <w:rFonts w:ascii="Arial" w:hAnsi="Arial" w:cs="Arial"/>
          <w:b/>
          <w:bCs/>
          <w:sz w:val="20"/>
        </w:rPr>
        <w:lastRenderedPageBreak/>
        <w:t>§8</w:t>
      </w:r>
    </w:p>
    <w:bookmarkEnd w:id="7"/>
    <w:p w14:paraId="0E487A6E" w14:textId="77777777" w:rsidR="00491C4A" w:rsidRPr="00841002" w:rsidRDefault="00491C4A" w:rsidP="00491C4A">
      <w:pPr>
        <w:pStyle w:val="Akapitzlist"/>
        <w:jc w:val="center"/>
        <w:rPr>
          <w:rFonts w:ascii="Arial" w:hAnsi="Arial" w:cs="Arial"/>
          <w:b/>
          <w:bCs/>
          <w:iCs/>
          <w:sz w:val="20"/>
        </w:rPr>
      </w:pPr>
      <w:r w:rsidRPr="00841002">
        <w:rPr>
          <w:rFonts w:ascii="Arial" w:hAnsi="Arial" w:cs="Arial"/>
          <w:b/>
          <w:bCs/>
          <w:iCs/>
          <w:sz w:val="20"/>
        </w:rPr>
        <w:t>(KLAUZULA MAR) NOTA INFORMACYJNA </w:t>
      </w:r>
    </w:p>
    <w:p w14:paraId="4AEB743B" w14:textId="2DF56B3B" w:rsidR="00B86AA0" w:rsidRDefault="00491C4A" w:rsidP="00B86AA0">
      <w:pPr>
        <w:suppressAutoHyphens/>
        <w:spacing w:after="200"/>
        <w:jc w:val="center"/>
        <w:rPr>
          <w:rFonts w:ascii="Arial" w:hAnsi="Arial" w:cs="Arial"/>
          <w:b/>
          <w:bCs/>
          <w:sz w:val="20"/>
        </w:rPr>
      </w:pPr>
      <w:r w:rsidRPr="00841002">
        <w:rPr>
          <w:rFonts w:ascii="Arial" w:hAnsi="Arial" w:cs="Arial"/>
          <w:b/>
          <w:bCs/>
          <w:sz w:val="20"/>
        </w:rPr>
        <w:t>dotycząca obowiązków informacyjnych spółki publicznej</w:t>
      </w:r>
    </w:p>
    <w:p w14:paraId="6CFC10B0" w14:textId="77777777" w:rsidR="00084487" w:rsidRPr="00084487" w:rsidRDefault="00084487" w:rsidP="00084487">
      <w:pPr>
        <w:tabs>
          <w:tab w:val="num" w:pos="426"/>
          <w:tab w:val="left" w:pos="3218"/>
        </w:tabs>
        <w:spacing w:line="23" w:lineRule="atLeast"/>
        <w:ind w:hanging="432"/>
        <w:jc w:val="center"/>
        <w:rPr>
          <w:rFonts w:ascii="Arial" w:hAnsi="Arial" w:cs="Arial"/>
          <w:b/>
          <w:bCs/>
          <w:iCs/>
          <w:sz w:val="20"/>
        </w:rPr>
      </w:pPr>
      <w:r w:rsidRPr="00084487">
        <w:rPr>
          <w:rFonts w:ascii="Arial" w:hAnsi="Arial" w:cs="Arial"/>
          <w:b/>
          <w:bCs/>
          <w:iCs/>
          <w:sz w:val="20"/>
        </w:rPr>
        <w:t>I.</w:t>
      </w:r>
    </w:p>
    <w:p w14:paraId="1D1930AB" w14:textId="77777777" w:rsidR="00084487" w:rsidRPr="00084487" w:rsidRDefault="00084487" w:rsidP="00084487">
      <w:pPr>
        <w:tabs>
          <w:tab w:val="num" w:pos="426"/>
          <w:tab w:val="left" w:pos="3218"/>
        </w:tabs>
        <w:spacing w:line="23" w:lineRule="atLeast"/>
        <w:jc w:val="both"/>
        <w:rPr>
          <w:rFonts w:ascii="Arial" w:hAnsi="Arial" w:cs="Arial"/>
          <w:iCs/>
          <w:sz w:val="20"/>
        </w:rPr>
      </w:pPr>
      <w:r w:rsidRPr="00084487">
        <w:rPr>
          <w:rFonts w:ascii="Arial" w:hAnsi="Arial" w:cs="Arial"/>
          <w:iCs/>
          <w:sz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084487">
        <w:rPr>
          <w:rFonts w:ascii="Arial" w:hAnsi="Arial" w:cs="Arial"/>
          <w:iCs/>
          <w:sz w:val="20"/>
        </w:rPr>
        <w:t>późn</w:t>
      </w:r>
      <w:proofErr w:type="spellEnd"/>
      <w:r w:rsidRPr="00084487">
        <w:rPr>
          <w:rFonts w:ascii="Arial" w:hAnsi="Arial" w:cs="Arial"/>
          <w:iCs/>
          <w:sz w:val="20"/>
        </w:rPr>
        <w:t>. zm. (dalej „Rozporządzenie MAR”).</w:t>
      </w:r>
    </w:p>
    <w:p w14:paraId="6A6CC5FE" w14:textId="77777777" w:rsidR="00084487" w:rsidRPr="00084487" w:rsidRDefault="00084487" w:rsidP="00084487">
      <w:pPr>
        <w:tabs>
          <w:tab w:val="num" w:pos="426"/>
          <w:tab w:val="left" w:pos="3218"/>
        </w:tabs>
        <w:spacing w:line="23" w:lineRule="atLeast"/>
        <w:ind w:hanging="432"/>
        <w:jc w:val="both"/>
        <w:rPr>
          <w:rFonts w:ascii="Arial" w:hAnsi="Arial" w:cs="Arial"/>
          <w:iCs/>
          <w:sz w:val="20"/>
        </w:rPr>
      </w:pPr>
    </w:p>
    <w:p w14:paraId="69F4921D" w14:textId="77777777" w:rsidR="00084487" w:rsidRPr="00084487" w:rsidRDefault="00084487" w:rsidP="00084487">
      <w:pPr>
        <w:tabs>
          <w:tab w:val="left" w:pos="3218"/>
        </w:tabs>
        <w:spacing w:line="23" w:lineRule="atLeast"/>
        <w:jc w:val="both"/>
        <w:rPr>
          <w:rFonts w:ascii="Arial" w:hAnsi="Arial" w:cs="Arial"/>
          <w:iCs/>
          <w:sz w:val="20"/>
        </w:rPr>
      </w:pPr>
      <w:r w:rsidRPr="00084487">
        <w:rPr>
          <w:rFonts w:ascii="Arial" w:hAnsi="Arial" w:cs="Arial"/>
          <w:iCs/>
          <w:sz w:val="20"/>
        </w:rPr>
        <w:t>W związku z tym, stosując przepisy powyższego rozporządzenia:</w:t>
      </w:r>
    </w:p>
    <w:p w14:paraId="66965180" w14:textId="77777777" w:rsidR="00084487" w:rsidRPr="00084487" w:rsidRDefault="00084487" w:rsidP="00084487">
      <w:pPr>
        <w:tabs>
          <w:tab w:val="num" w:pos="426"/>
          <w:tab w:val="left" w:pos="3218"/>
        </w:tabs>
        <w:spacing w:line="23" w:lineRule="atLeast"/>
        <w:ind w:hanging="432"/>
        <w:jc w:val="both"/>
        <w:rPr>
          <w:rFonts w:ascii="Arial" w:hAnsi="Arial" w:cs="Arial"/>
          <w:iCs/>
          <w:sz w:val="20"/>
        </w:rPr>
      </w:pPr>
    </w:p>
    <w:p w14:paraId="2FC19C14" w14:textId="77777777" w:rsidR="00084487" w:rsidRPr="00084487" w:rsidRDefault="00084487" w:rsidP="0047634C">
      <w:pPr>
        <w:numPr>
          <w:ilvl w:val="0"/>
          <w:numId w:val="59"/>
        </w:numPr>
        <w:tabs>
          <w:tab w:val="left" w:pos="3218"/>
        </w:tabs>
        <w:suppressAutoHyphens/>
        <w:spacing w:line="23" w:lineRule="atLeast"/>
        <w:ind w:left="426" w:hanging="426"/>
        <w:jc w:val="both"/>
        <w:rPr>
          <w:rFonts w:ascii="Arial" w:hAnsi="Arial" w:cs="Arial"/>
          <w:iCs/>
          <w:sz w:val="20"/>
        </w:rPr>
      </w:pPr>
      <w:r w:rsidRPr="00084487">
        <w:rPr>
          <w:rFonts w:ascii="Arial" w:hAnsi="Arial" w:cs="Arial"/>
          <w:iCs/>
          <w:sz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318D796B" w14:textId="77777777" w:rsidR="00084487" w:rsidRPr="00084487" w:rsidRDefault="00084487" w:rsidP="00084487">
      <w:pPr>
        <w:tabs>
          <w:tab w:val="left" w:pos="3218"/>
        </w:tabs>
        <w:spacing w:line="23" w:lineRule="atLeast"/>
        <w:ind w:left="426" w:hanging="426"/>
        <w:jc w:val="both"/>
        <w:rPr>
          <w:rFonts w:ascii="Arial" w:hAnsi="Arial" w:cs="Arial"/>
          <w:iCs/>
          <w:sz w:val="20"/>
        </w:rPr>
      </w:pPr>
    </w:p>
    <w:p w14:paraId="1B77C2A8" w14:textId="77777777" w:rsidR="00084487" w:rsidRPr="00084487" w:rsidRDefault="00084487" w:rsidP="0047634C">
      <w:pPr>
        <w:numPr>
          <w:ilvl w:val="0"/>
          <w:numId w:val="59"/>
        </w:numPr>
        <w:tabs>
          <w:tab w:val="left" w:pos="3218"/>
        </w:tabs>
        <w:suppressAutoHyphens/>
        <w:spacing w:line="23" w:lineRule="atLeast"/>
        <w:ind w:left="426" w:hanging="426"/>
        <w:jc w:val="both"/>
        <w:rPr>
          <w:rFonts w:ascii="Arial" w:hAnsi="Arial" w:cs="Arial"/>
          <w:iCs/>
          <w:sz w:val="20"/>
        </w:rPr>
      </w:pPr>
      <w:r w:rsidRPr="00084487">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C737721" w14:textId="77777777" w:rsidR="00084487" w:rsidRPr="00084487" w:rsidRDefault="00084487" w:rsidP="00084487">
      <w:pPr>
        <w:tabs>
          <w:tab w:val="left" w:pos="3218"/>
        </w:tabs>
        <w:spacing w:line="23" w:lineRule="atLeast"/>
        <w:ind w:left="426" w:hanging="426"/>
        <w:jc w:val="both"/>
        <w:rPr>
          <w:rFonts w:ascii="Arial" w:hAnsi="Arial" w:cs="Arial"/>
          <w:iCs/>
          <w:sz w:val="20"/>
        </w:rPr>
      </w:pPr>
    </w:p>
    <w:p w14:paraId="54AE0D7F" w14:textId="77777777" w:rsidR="00084487" w:rsidRPr="00084487" w:rsidRDefault="00084487" w:rsidP="0047634C">
      <w:pPr>
        <w:numPr>
          <w:ilvl w:val="0"/>
          <w:numId w:val="59"/>
        </w:numPr>
        <w:tabs>
          <w:tab w:val="left" w:pos="3218"/>
        </w:tabs>
        <w:suppressAutoHyphens/>
        <w:spacing w:line="23" w:lineRule="atLeast"/>
        <w:ind w:left="426" w:hanging="426"/>
        <w:jc w:val="both"/>
        <w:rPr>
          <w:rFonts w:ascii="Arial" w:hAnsi="Arial" w:cs="Arial"/>
          <w:iCs/>
          <w:sz w:val="20"/>
        </w:rPr>
      </w:pPr>
      <w:r w:rsidRPr="00084487">
        <w:rPr>
          <w:rFonts w:ascii="Arial" w:hAnsi="Arial" w:cs="Arial"/>
          <w:iCs/>
          <w:sz w:val="20"/>
        </w:rPr>
        <w:t xml:space="preserve">Jeśli wystąpią </w:t>
      </w:r>
      <w:proofErr w:type="gramStart"/>
      <w:r w:rsidRPr="00084487">
        <w:rPr>
          <w:rFonts w:ascii="Arial" w:hAnsi="Arial" w:cs="Arial"/>
          <w:iCs/>
          <w:sz w:val="20"/>
        </w:rPr>
        <w:t>okoliczności</w:t>
      </w:r>
      <w:proofErr w:type="gramEnd"/>
      <w:r w:rsidRPr="00084487">
        <w:rPr>
          <w:rFonts w:ascii="Arial" w:hAnsi="Arial" w:cs="Arial"/>
          <w:iCs/>
          <w:sz w:val="20"/>
        </w:rPr>
        <w:t xml:space="preserve"> o których mowa w pkt. 1, to zgodnie art. 18 Rozporządzenia MAR:</w:t>
      </w:r>
    </w:p>
    <w:p w14:paraId="3448992E" w14:textId="77777777" w:rsidR="00084487" w:rsidRPr="00084487" w:rsidRDefault="00084487" w:rsidP="00084487">
      <w:pPr>
        <w:tabs>
          <w:tab w:val="num" w:pos="426"/>
          <w:tab w:val="left" w:pos="3218"/>
        </w:tabs>
        <w:spacing w:line="23" w:lineRule="atLeast"/>
        <w:ind w:hanging="432"/>
        <w:jc w:val="both"/>
        <w:rPr>
          <w:rFonts w:ascii="Arial" w:hAnsi="Arial" w:cs="Arial"/>
          <w:iCs/>
          <w:sz w:val="20"/>
        </w:rPr>
      </w:pPr>
    </w:p>
    <w:p w14:paraId="60293D98" w14:textId="77777777" w:rsidR="00084487" w:rsidRPr="00084487" w:rsidRDefault="00084487" w:rsidP="0047634C">
      <w:pPr>
        <w:numPr>
          <w:ilvl w:val="0"/>
          <w:numId w:val="60"/>
        </w:numPr>
        <w:tabs>
          <w:tab w:val="left" w:pos="3218"/>
        </w:tabs>
        <w:suppressAutoHyphens/>
        <w:spacing w:line="23" w:lineRule="atLeast"/>
        <w:ind w:left="709" w:hanging="283"/>
        <w:jc w:val="both"/>
        <w:rPr>
          <w:rFonts w:ascii="Arial" w:hAnsi="Arial" w:cs="Arial"/>
          <w:iCs/>
          <w:sz w:val="20"/>
        </w:rPr>
      </w:pPr>
      <w:r w:rsidRPr="00084487">
        <w:rPr>
          <w:rFonts w:ascii="Arial" w:hAnsi="Arial" w:cs="Arial"/>
          <w:iCs/>
          <w:sz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292CDFCA" w14:textId="77777777" w:rsidR="00084487" w:rsidRPr="00084487" w:rsidRDefault="00084487" w:rsidP="0047634C">
      <w:pPr>
        <w:numPr>
          <w:ilvl w:val="0"/>
          <w:numId w:val="60"/>
        </w:numPr>
        <w:tabs>
          <w:tab w:val="left" w:pos="3218"/>
        </w:tabs>
        <w:suppressAutoHyphens/>
        <w:spacing w:line="23" w:lineRule="atLeast"/>
        <w:ind w:left="709" w:hanging="283"/>
        <w:jc w:val="both"/>
        <w:rPr>
          <w:rFonts w:ascii="Arial" w:hAnsi="Arial" w:cs="Arial"/>
          <w:iCs/>
          <w:sz w:val="20"/>
        </w:rPr>
      </w:pPr>
      <w:r w:rsidRPr="00084487">
        <w:rPr>
          <w:rFonts w:ascii="Arial" w:hAnsi="Arial" w:cs="Arial"/>
          <w:iCs/>
          <w:sz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084487">
        <w:rPr>
          <w:rFonts w:ascii="Arial" w:hAnsi="Arial" w:cs="Arial"/>
          <w:iCs/>
          <w:sz w:val="20"/>
        </w:rPr>
        <w:br/>
        <w:t>i wykonawczych oraz była świadoma sankcji mających zastosowanie w razie wykorzystywania informacji poufnych i bezprawnego ich ujawniania.</w:t>
      </w:r>
    </w:p>
    <w:p w14:paraId="39920D9E" w14:textId="77777777" w:rsidR="00084487" w:rsidRPr="00084487" w:rsidRDefault="00084487" w:rsidP="0047634C">
      <w:pPr>
        <w:numPr>
          <w:ilvl w:val="0"/>
          <w:numId w:val="60"/>
        </w:numPr>
        <w:tabs>
          <w:tab w:val="left" w:pos="3218"/>
        </w:tabs>
        <w:suppressAutoHyphens/>
        <w:spacing w:line="23" w:lineRule="atLeast"/>
        <w:ind w:left="709" w:hanging="283"/>
        <w:jc w:val="both"/>
        <w:rPr>
          <w:rFonts w:ascii="Arial" w:hAnsi="Arial" w:cs="Arial"/>
          <w:iCs/>
          <w:sz w:val="20"/>
        </w:rPr>
      </w:pPr>
      <w:r w:rsidRPr="00084487">
        <w:rPr>
          <w:rFonts w:ascii="Arial" w:hAnsi="Arial" w:cs="Arial"/>
          <w:iCs/>
          <w:sz w:val="20"/>
        </w:rPr>
        <w:t>Druga strona umowy będzie zobowiązana do niezwłocznej aktualizacji listy, ściśle według art. 18 ust.4 Rozporządzenia MAR.</w:t>
      </w:r>
    </w:p>
    <w:p w14:paraId="332139F2" w14:textId="77777777" w:rsidR="00084487" w:rsidRPr="00084487" w:rsidRDefault="00084487" w:rsidP="0047634C">
      <w:pPr>
        <w:numPr>
          <w:ilvl w:val="0"/>
          <w:numId w:val="60"/>
        </w:numPr>
        <w:tabs>
          <w:tab w:val="left" w:pos="3218"/>
        </w:tabs>
        <w:suppressAutoHyphens/>
        <w:spacing w:line="23" w:lineRule="atLeast"/>
        <w:ind w:left="709" w:hanging="283"/>
        <w:jc w:val="both"/>
        <w:rPr>
          <w:rFonts w:ascii="Arial" w:hAnsi="Arial" w:cs="Arial"/>
          <w:iCs/>
          <w:sz w:val="20"/>
        </w:rPr>
      </w:pPr>
      <w:r w:rsidRPr="00084487">
        <w:rPr>
          <w:rFonts w:ascii="Arial" w:hAnsi="Arial" w:cs="Arial"/>
          <w:iCs/>
          <w:sz w:val="20"/>
        </w:rPr>
        <w:t>Druga strona umowy będzie zobowiązana do przechowywania swojej listy osób mających dostęp do informacji poufnych przez okres co najmniej pięciu lat od jej sporządzenia lub aktualizacji.</w:t>
      </w:r>
    </w:p>
    <w:p w14:paraId="1CB8C0B3" w14:textId="77777777" w:rsidR="00084487" w:rsidRPr="00084487" w:rsidRDefault="00084487" w:rsidP="0047634C">
      <w:pPr>
        <w:numPr>
          <w:ilvl w:val="0"/>
          <w:numId w:val="60"/>
        </w:numPr>
        <w:tabs>
          <w:tab w:val="left" w:pos="3218"/>
        </w:tabs>
        <w:suppressAutoHyphens/>
        <w:spacing w:line="23" w:lineRule="atLeast"/>
        <w:ind w:left="709" w:hanging="283"/>
        <w:jc w:val="both"/>
        <w:rPr>
          <w:rFonts w:ascii="Arial" w:hAnsi="Arial" w:cs="Arial"/>
          <w:iCs/>
          <w:sz w:val="20"/>
        </w:rPr>
      </w:pPr>
      <w:r w:rsidRPr="00084487">
        <w:rPr>
          <w:rFonts w:ascii="Arial" w:hAnsi="Arial" w:cs="Arial"/>
          <w:iCs/>
          <w:sz w:val="20"/>
        </w:rPr>
        <w:t xml:space="preserve">Druga strona umowy przedstawi listę osób mających dostęp do informacji poufnych Komisji Nadzoru </w:t>
      </w:r>
      <w:proofErr w:type="gramStart"/>
      <w:r w:rsidRPr="00084487">
        <w:rPr>
          <w:rFonts w:ascii="Arial" w:hAnsi="Arial" w:cs="Arial"/>
          <w:iCs/>
          <w:sz w:val="20"/>
        </w:rPr>
        <w:t>Finansowego</w:t>
      </w:r>
      <w:proofErr w:type="gramEnd"/>
      <w:r w:rsidRPr="00084487">
        <w:rPr>
          <w:rFonts w:ascii="Arial" w:hAnsi="Arial" w:cs="Arial"/>
          <w:iCs/>
          <w:sz w:val="20"/>
        </w:rPr>
        <w:t xml:space="preserve"> jeśli organ ten wystąpi do niej z takim żądaniem. </w:t>
      </w:r>
    </w:p>
    <w:p w14:paraId="76C546F3" w14:textId="77777777" w:rsidR="00084487" w:rsidRPr="00084487" w:rsidRDefault="00084487" w:rsidP="00084487">
      <w:pPr>
        <w:tabs>
          <w:tab w:val="num" w:pos="426"/>
          <w:tab w:val="left" w:pos="3218"/>
        </w:tabs>
        <w:spacing w:line="23" w:lineRule="atLeast"/>
        <w:ind w:hanging="432"/>
        <w:jc w:val="both"/>
        <w:rPr>
          <w:rFonts w:ascii="Arial" w:hAnsi="Arial" w:cs="Arial"/>
          <w:iCs/>
          <w:sz w:val="20"/>
        </w:rPr>
      </w:pPr>
    </w:p>
    <w:p w14:paraId="093FD3C3" w14:textId="77777777" w:rsidR="00084487" w:rsidRPr="00084487" w:rsidRDefault="00084487" w:rsidP="0047634C">
      <w:pPr>
        <w:numPr>
          <w:ilvl w:val="0"/>
          <w:numId w:val="59"/>
        </w:numPr>
        <w:tabs>
          <w:tab w:val="left" w:pos="3218"/>
        </w:tabs>
        <w:suppressAutoHyphens/>
        <w:spacing w:line="23" w:lineRule="atLeast"/>
        <w:ind w:left="426" w:hanging="426"/>
        <w:jc w:val="both"/>
        <w:rPr>
          <w:rFonts w:ascii="Arial" w:hAnsi="Arial" w:cs="Arial"/>
          <w:iCs/>
          <w:sz w:val="20"/>
        </w:rPr>
      </w:pPr>
      <w:r w:rsidRPr="00084487">
        <w:rPr>
          <w:rFonts w:ascii="Arial" w:hAnsi="Arial" w:cs="Arial"/>
          <w:iCs/>
          <w:sz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70ABA080" w14:textId="77777777" w:rsidR="00084487" w:rsidRPr="00084487" w:rsidRDefault="00084487" w:rsidP="00084487">
      <w:pPr>
        <w:tabs>
          <w:tab w:val="left" w:pos="3218"/>
        </w:tabs>
        <w:spacing w:line="23" w:lineRule="atLeast"/>
        <w:ind w:left="426" w:hanging="426"/>
        <w:jc w:val="both"/>
        <w:rPr>
          <w:rFonts w:ascii="Arial" w:hAnsi="Arial" w:cs="Arial"/>
          <w:iCs/>
          <w:color w:val="0070C0"/>
          <w:sz w:val="20"/>
        </w:rPr>
      </w:pPr>
      <w:r w:rsidRPr="00084487">
        <w:rPr>
          <w:rFonts w:ascii="Arial" w:hAnsi="Arial" w:cs="Arial"/>
          <w:iCs/>
          <w:color w:val="0070C0"/>
          <w:sz w:val="20"/>
        </w:rPr>
        <w:t>lub</w:t>
      </w:r>
    </w:p>
    <w:p w14:paraId="03394557" w14:textId="77777777" w:rsidR="00084487" w:rsidRPr="00084487" w:rsidRDefault="00084487" w:rsidP="00084487">
      <w:pPr>
        <w:tabs>
          <w:tab w:val="num" w:pos="426"/>
          <w:tab w:val="left" w:pos="3218"/>
        </w:tabs>
        <w:spacing w:line="23" w:lineRule="atLeast"/>
        <w:ind w:hanging="432"/>
        <w:jc w:val="center"/>
        <w:rPr>
          <w:rFonts w:ascii="Arial" w:hAnsi="Arial" w:cs="Arial"/>
          <w:b/>
          <w:bCs/>
          <w:iCs/>
          <w:sz w:val="20"/>
        </w:rPr>
      </w:pPr>
      <w:r w:rsidRPr="00084487">
        <w:rPr>
          <w:rFonts w:ascii="Arial" w:hAnsi="Arial" w:cs="Arial"/>
          <w:b/>
          <w:bCs/>
          <w:iCs/>
          <w:sz w:val="20"/>
        </w:rPr>
        <w:t>II.</w:t>
      </w:r>
    </w:p>
    <w:p w14:paraId="4725D161" w14:textId="77777777" w:rsidR="00084487" w:rsidRPr="00084487" w:rsidRDefault="00084487" w:rsidP="00084487">
      <w:pPr>
        <w:tabs>
          <w:tab w:val="left" w:pos="3218"/>
        </w:tabs>
        <w:spacing w:line="23" w:lineRule="atLeast"/>
        <w:jc w:val="both"/>
        <w:rPr>
          <w:rFonts w:ascii="Arial" w:hAnsi="Arial" w:cs="Arial"/>
          <w:iCs/>
          <w:sz w:val="20"/>
        </w:rPr>
      </w:pPr>
      <w:r w:rsidRPr="00084487">
        <w:rPr>
          <w:rFonts w:ascii="Arial" w:hAnsi="Arial" w:cs="Arial"/>
          <w:iCs/>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084487">
        <w:rPr>
          <w:rFonts w:ascii="Arial" w:hAnsi="Arial" w:cs="Arial"/>
          <w:iCs/>
          <w:sz w:val="20"/>
        </w:rPr>
        <w:t>późn</w:t>
      </w:r>
      <w:proofErr w:type="spellEnd"/>
      <w:r w:rsidRPr="00084487">
        <w:rPr>
          <w:rFonts w:ascii="Arial" w:hAnsi="Arial" w:cs="Arial"/>
          <w:iCs/>
          <w:sz w:val="20"/>
        </w:rPr>
        <w:t>. zm. (dalej „Rozporządzenie MAR”).</w:t>
      </w:r>
    </w:p>
    <w:p w14:paraId="10DE479E" w14:textId="77777777" w:rsidR="00084487" w:rsidRPr="00084487" w:rsidRDefault="00084487" w:rsidP="00084487">
      <w:pPr>
        <w:tabs>
          <w:tab w:val="left" w:pos="3218"/>
        </w:tabs>
        <w:spacing w:line="23" w:lineRule="atLeast"/>
        <w:ind w:left="426" w:hanging="426"/>
        <w:jc w:val="both"/>
        <w:rPr>
          <w:rFonts w:ascii="Arial" w:hAnsi="Arial" w:cs="Arial"/>
          <w:iCs/>
          <w:sz w:val="20"/>
        </w:rPr>
      </w:pPr>
      <w:r w:rsidRPr="00084487">
        <w:rPr>
          <w:rFonts w:ascii="Arial" w:hAnsi="Arial" w:cs="Arial"/>
          <w:iCs/>
          <w:sz w:val="20"/>
        </w:rPr>
        <w:t>W związku z tym, stosując przepisy Rozporządzenia MAR:</w:t>
      </w:r>
    </w:p>
    <w:p w14:paraId="3A6E268E" w14:textId="77777777" w:rsidR="00084487" w:rsidRPr="00084487" w:rsidRDefault="00084487" w:rsidP="0047634C">
      <w:pPr>
        <w:numPr>
          <w:ilvl w:val="0"/>
          <w:numId w:val="61"/>
        </w:numPr>
        <w:tabs>
          <w:tab w:val="left" w:pos="3218"/>
        </w:tabs>
        <w:suppressAutoHyphens/>
        <w:spacing w:line="23" w:lineRule="atLeast"/>
        <w:ind w:left="851" w:hanging="425"/>
        <w:jc w:val="both"/>
        <w:rPr>
          <w:rFonts w:ascii="Arial" w:hAnsi="Arial" w:cs="Arial"/>
          <w:iCs/>
          <w:sz w:val="20"/>
        </w:rPr>
      </w:pPr>
      <w:r w:rsidRPr="00084487">
        <w:rPr>
          <w:rFonts w:ascii="Arial" w:hAnsi="Arial" w:cs="Arial"/>
          <w:iCs/>
          <w:sz w:val="20"/>
        </w:rPr>
        <w:t>każda ze stron poinformuje drugą o zamiarze przekazania do publicznej wiadomości informacji dotyczącej niniejszej umowy, jeśli uzna ją za informację poufną w rozumieniu Rozporządzenia MAR;</w:t>
      </w:r>
    </w:p>
    <w:p w14:paraId="2EC9EB3B" w14:textId="77777777" w:rsidR="00084487" w:rsidRPr="00084487" w:rsidRDefault="00084487" w:rsidP="0047634C">
      <w:pPr>
        <w:numPr>
          <w:ilvl w:val="0"/>
          <w:numId w:val="61"/>
        </w:numPr>
        <w:tabs>
          <w:tab w:val="left" w:pos="3218"/>
        </w:tabs>
        <w:suppressAutoHyphens/>
        <w:spacing w:line="23" w:lineRule="atLeast"/>
        <w:ind w:left="851" w:hanging="425"/>
        <w:jc w:val="both"/>
        <w:rPr>
          <w:rFonts w:ascii="Arial" w:hAnsi="Arial" w:cs="Arial"/>
          <w:iCs/>
          <w:sz w:val="20"/>
        </w:rPr>
      </w:pPr>
      <w:r w:rsidRPr="00084487">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3520184" w14:textId="77777777" w:rsidR="00084487" w:rsidRPr="00084487" w:rsidRDefault="00084487" w:rsidP="0047634C">
      <w:pPr>
        <w:numPr>
          <w:ilvl w:val="0"/>
          <w:numId w:val="61"/>
        </w:numPr>
        <w:tabs>
          <w:tab w:val="left" w:pos="3218"/>
        </w:tabs>
        <w:suppressAutoHyphens/>
        <w:spacing w:line="23" w:lineRule="atLeast"/>
        <w:ind w:left="851" w:hanging="425"/>
        <w:jc w:val="both"/>
        <w:rPr>
          <w:rFonts w:ascii="Arial" w:hAnsi="Arial" w:cs="Arial"/>
          <w:iCs/>
          <w:sz w:val="20"/>
        </w:rPr>
      </w:pPr>
      <w:r w:rsidRPr="00084487">
        <w:rPr>
          <w:rFonts w:ascii="Arial" w:hAnsi="Arial" w:cs="Arial"/>
          <w:iCs/>
          <w:sz w:val="20"/>
        </w:rPr>
        <w:lastRenderedPageBreak/>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4C10D894" w14:textId="77777777" w:rsidR="00084487" w:rsidRPr="00084487" w:rsidRDefault="00084487" w:rsidP="00084487">
      <w:pPr>
        <w:tabs>
          <w:tab w:val="num" w:pos="426"/>
          <w:tab w:val="left" w:pos="3218"/>
        </w:tabs>
        <w:spacing w:line="23" w:lineRule="atLeast"/>
        <w:ind w:hanging="432"/>
        <w:jc w:val="both"/>
        <w:rPr>
          <w:rFonts w:ascii="Arial" w:hAnsi="Arial" w:cs="Arial"/>
          <w:iCs/>
          <w:sz w:val="20"/>
        </w:rPr>
      </w:pPr>
    </w:p>
    <w:p w14:paraId="3D518560" w14:textId="77777777" w:rsidR="00084487" w:rsidRPr="00084487" w:rsidRDefault="00084487" w:rsidP="00084487">
      <w:pPr>
        <w:tabs>
          <w:tab w:val="num" w:pos="426"/>
          <w:tab w:val="left" w:pos="3218"/>
        </w:tabs>
        <w:spacing w:line="23" w:lineRule="atLeast"/>
        <w:ind w:hanging="432"/>
        <w:jc w:val="both"/>
        <w:rPr>
          <w:rFonts w:ascii="Arial" w:hAnsi="Arial" w:cs="Arial"/>
          <w:i/>
          <w:iCs/>
          <w:color w:val="0070C0"/>
          <w:sz w:val="20"/>
        </w:rPr>
      </w:pPr>
      <w:r w:rsidRPr="00084487">
        <w:rPr>
          <w:rFonts w:ascii="Arial" w:hAnsi="Arial" w:cs="Arial"/>
          <w:i/>
          <w:iCs/>
          <w:color w:val="0070C0"/>
          <w:sz w:val="20"/>
        </w:rPr>
        <w:t>lub</w:t>
      </w:r>
    </w:p>
    <w:p w14:paraId="745C649A" w14:textId="0DCE5CC9" w:rsidR="00084487" w:rsidRPr="00084487" w:rsidRDefault="00084487" w:rsidP="00084487">
      <w:pPr>
        <w:tabs>
          <w:tab w:val="num" w:pos="426"/>
          <w:tab w:val="left" w:pos="3218"/>
        </w:tabs>
        <w:spacing w:line="23" w:lineRule="atLeast"/>
        <w:ind w:hanging="432"/>
        <w:jc w:val="center"/>
        <w:rPr>
          <w:rFonts w:ascii="Arial" w:hAnsi="Arial" w:cs="Arial"/>
          <w:b/>
          <w:bCs/>
          <w:iCs/>
          <w:sz w:val="20"/>
        </w:rPr>
      </w:pPr>
      <w:r w:rsidRPr="00084487">
        <w:rPr>
          <w:rFonts w:ascii="Arial" w:hAnsi="Arial" w:cs="Arial"/>
          <w:b/>
          <w:bCs/>
          <w:iCs/>
          <w:sz w:val="20"/>
        </w:rPr>
        <w:t>III.</w:t>
      </w:r>
    </w:p>
    <w:p w14:paraId="7E67E3DC" w14:textId="77777777" w:rsidR="00084487" w:rsidRDefault="00084487" w:rsidP="00B86AA0">
      <w:pPr>
        <w:suppressAutoHyphens/>
        <w:spacing w:after="200"/>
        <w:jc w:val="center"/>
        <w:rPr>
          <w:rFonts w:ascii="Arial" w:hAnsi="Arial" w:cs="Arial"/>
          <w:b/>
          <w:bCs/>
          <w:sz w:val="20"/>
        </w:rPr>
      </w:pPr>
    </w:p>
    <w:p w14:paraId="427EE598" w14:textId="5BDAB24A" w:rsidR="00B86AA0" w:rsidRDefault="00146FA7" w:rsidP="00B86AA0">
      <w:pPr>
        <w:suppressAutoHyphens/>
        <w:spacing w:after="200"/>
        <w:jc w:val="both"/>
        <w:rPr>
          <w:rFonts w:ascii="Arial" w:hAnsi="Arial" w:cs="Arial"/>
          <w:sz w:val="20"/>
        </w:rPr>
      </w:pPr>
      <w:r w:rsidRPr="00841002">
        <w:rPr>
          <w:rFonts w:ascii="Arial" w:hAnsi="Arial" w:cs="Arial"/>
          <w:sz w:val="20"/>
        </w:rPr>
        <w:t>Na ORLEN</w:t>
      </w:r>
      <w:r w:rsidR="002C4005" w:rsidRPr="00841002">
        <w:rPr>
          <w:rFonts w:ascii="Arial" w:hAnsi="Arial" w:cs="Arial"/>
          <w:sz w:val="20"/>
        </w:rPr>
        <w:t xml:space="preserve">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002C4005" w:rsidRPr="00841002">
        <w:rPr>
          <w:rFonts w:ascii="Arial" w:hAnsi="Arial" w:cs="Arial"/>
          <w:sz w:val="20"/>
        </w:rPr>
        <w:t>późn</w:t>
      </w:r>
      <w:proofErr w:type="spellEnd"/>
      <w:r w:rsidR="002C4005" w:rsidRPr="00841002">
        <w:rPr>
          <w:rFonts w:ascii="Arial" w:hAnsi="Arial" w:cs="Arial"/>
          <w:sz w:val="20"/>
        </w:rPr>
        <w:t>. zm. (dalej „Rozporządzenie MAR”).</w:t>
      </w:r>
    </w:p>
    <w:p w14:paraId="792E811C" w14:textId="77777777" w:rsidR="00C76C9B" w:rsidRDefault="002C4005" w:rsidP="00C76C9B">
      <w:pPr>
        <w:suppressAutoHyphens/>
        <w:spacing w:after="200"/>
        <w:jc w:val="both"/>
        <w:rPr>
          <w:rFonts w:ascii="Arial" w:hAnsi="Arial" w:cs="Arial"/>
          <w:sz w:val="20"/>
        </w:rPr>
      </w:pPr>
      <w:r w:rsidRPr="00841002">
        <w:rPr>
          <w:rFonts w:ascii="Arial" w:hAnsi="Arial" w:cs="Arial"/>
          <w:sz w:val="20"/>
        </w:rPr>
        <w:t>W związku z tym, stosując przepisy Rozporządzenia MAR:</w:t>
      </w:r>
    </w:p>
    <w:p w14:paraId="2B162720" w14:textId="52D133BA" w:rsidR="00C76C9B" w:rsidRPr="003C7C6F" w:rsidRDefault="002C4005" w:rsidP="0047634C">
      <w:pPr>
        <w:pStyle w:val="Akapitzlist"/>
        <w:numPr>
          <w:ilvl w:val="0"/>
          <w:numId w:val="58"/>
        </w:numPr>
        <w:suppressAutoHyphens/>
        <w:spacing w:after="200"/>
        <w:jc w:val="both"/>
        <w:rPr>
          <w:rFonts w:ascii="Arial" w:hAnsi="Arial" w:cs="Arial"/>
          <w:sz w:val="20"/>
        </w:rPr>
      </w:pPr>
      <w:r w:rsidRPr="003C7C6F">
        <w:rPr>
          <w:rFonts w:ascii="Arial" w:hAnsi="Arial" w:cs="Arial"/>
          <w:sz w:val="20"/>
        </w:rPr>
        <w:t xml:space="preserve">ORLEN OIL poinformuje </w:t>
      </w:r>
      <w:r w:rsidR="00B83C92">
        <w:rPr>
          <w:rFonts w:ascii="Arial" w:hAnsi="Arial" w:cs="Arial"/>
          <w:sz w:val="20"/>
        </w:rPr>
        <w:t>Wykonawcę</w:t>
      </w:r>
      <w:r w:rsidRPr="003C7C6F">
        <w:rPr>
          <w:rFonts w:ascii="Arial" w:hAnsi="Arial" w:cs="Arial"/>
          <w:sz w:val="20"/>
        </w:rPr>
        <w:t xml:space="preserve"> umowy o zamiarze przekazania do publicznej wiadomości informacji dotyczącej niniejszej umowy, jeśli uzna ją za informację poufną w rozumieniu Rozporządzenia MAR;</w:t>
      </w:r>
      <w:r w:rsidR="00B86AA0" w:rsidRPr="003C7C6F">
        <w:rPr>
          <w:rFonts w:ascii="Arial" w:hAnsi="Arial" w:cs="Arial"/>
          <w:sz w:val="20"/>
        </w:rPr>
        <w:t xml:space="preserve"> </w:t>
      </w:r>
    </w:p>
    <w:p w14:paraId="0A479608" w14:textId="552926ED" w:rsidR="002C4005" w:rsidRDefault="002C4005" w:rsidP="0047634C">
      <w:pPr>
        <w:pStyle w:val="Akapitzlist"/>
        <w:numPr>
          <w:ilvl w:val="0"/>
          <w:numId w:val="58"/>
        </w:numPr>
        <w:suppressAutoHyphens/>
        <w:spacing w:after="200"/>
        <w:jc w:val="both"/>
        <w:rPr>
          <w:rFonts w:ascii="Arial" w:hAnsi="Arial" w:cs="Arial"/>
          <w:sz w:val="20"/>
        </w:rPr>
      </w:pPr>
      <w:r w:rsidRPr="003C7C6F">
        <w:rPr>
          <w:rFonts w:ascii="Arial" w:hAnsi="Arial" w:cs="Arial"/>
          <w:sz w:val="20"/>
        </w:rPr>
        <w:t>informacja poufna w rozumieniu Rozporządzenia MAR nie może być przez Drugą Stronę umowy</w:t>
      </w:r>
      <w:r w:rsidR="00C76C9B" w:rsidRPr="003C7C6F">
        <w:rPr>
          <w:rFonts w:ascii="Arial" w:hAnsi="Arial" w:cs="Arial"/>
          <w:sz w:val="20"/>
        </w:rPr>
        <w:t xml:space="preserve"> </w:t>
      </w:r>
      <w:r w:rsidRPr="003C7C6F">
        <w:rPr>
          <w:rFonts w:ascii="Arial" w:hAnsi="Arial" w:cs="Arial"/>
          <w:sz w:val="20"/>
        </w:rPr>
        <w:t>i osoby pracujące na jej rzecz wykorzystywana lub bezprawnie ujawniana. W razie wykorzystywania informacji poufnych lub ich bezprawnego ujawnienia mają zastosowanie sankcje przewidziane w Rozporządzeniu MAR.</w:t>
      </w:r>
    </w:p>
    <w:p w14:paraId="52056DA8" w14:textId="77777777" w:rsidR="00084487" w:rsidRPr="00084487" w:rsidRDefault="00084487" w:rsidP="00084487">
      <w:pPr>
        <w:suppressAutoHyphens/>
        <w:spacing w:after="200"/>
        <w:jc w:val="both"/>
        <w:rPr>
          <w:rFonts w:ascii="Arial" w:hAnsi="Arial" w:cs="Arial"/>
          <w:sz w:val="20"/>
        </w:rPr>
      </w:pPr>
    </w:p>
    <w:p w14:paraId="3B8EC9F8" w14:textId="77777777" w:rsidR="00491C4A" w:rsidRPr="00841002" w:rsidRDefault="00491C4A" w:rsidP="00FB6428">
      <w:pPr>
        <w:pStyle w:val="Stylorlen"/>
      </w:pPr>
      <w:r w:rsidRPr="00841002">
        <w:t>§9.</w:t>
      </w:r>
    </w:p>
    <w:p w14:paraId="6FE6FE84" w14:textId="3487964D" w:rsidR="00491C4A" w:rsidRPr="00841002" w:rsidRDefault="00491C4A" w:rsidP="00FB6428">
      <w:pPr>
        <w:pStyle w:val="Stylorlen"/>
      </w:pPr>
      <w:r w:rsidRPr="00841002">
        <w:t>OKRES OBOWIĄZYWANIA. ODSTĄPIENIE OD UMOWY</w:t>
      </w:r>
      <w:r w:rsidR="00A8692D">
        <w:t xml:space="preserve">. </w:t>
      </w:r>
    </w:p>
    <w:p w14:paraId="38E884CD" w14:textId="10CDEBDF" w:rsidR="00491C4A" w:rsidRPr="00841002" w:rsidRDefault="00C76C9B" w:rsidP="00491C4A">
      <w:pPr>
        <w:numPr>
          <w:ilvl w:val="0"/>
          <w:numId w:val="2"/>
        </w:numPr>
        <w:tabs>
          <w:tab w:val="num" w:pos="426"/>
        </w:tabs>
        <w:suppressAutoHyphens/>
        <w:ind w:left="426" w:hanging="426"/>
        <w:jc w:val="both"/>
        <w:rPr>
          <w:rFonts w:ascii="Arial" w:hAnsi="Arial" w:cs="Arial"/>
          <w:sz w:val="20"/>
        </w:rPr>
      </w:pPr>
      <w:r>
        <w:rPr>
          <w:rFonts w:ascii="Arial" w:hAnsi="Arial" w:cs="Arial"/>
          <w:sz w:val="20"/>
        </w:rPr>
        <w:t>Umowa obowiązuje od dnia jej zawarcia do dnia uzyskania ostatecznego (a w razie wniesienia skargi do sądu administracyjnego – prawomocnego) uzyskania pozwolenia na użytkowanie obiektu objętego Robotami,</w:t>
      </w:r>
      <w:r w:rsidR="002C0DDE">
        <w:rPr>
          <w:rFonts w:ascii="Arial" w:hAnsi="Arial" w:cs="Arial"/>
          <w:sz w:val="20"/>
        </w:rPr>
        <w:t xml:space="preserve"> które planowane jest na dzień 31/08/2026 r. (a co nie uchybia obowiązkowi spełniania przez Wykonawcę świadczeń także po tym terminie w ramach zryczałtowanego wynagrodzenia określonego w § 5 ust. 1 Umowy),</w:t>
      </w:r>
      <w:r>
        <w:rPr>
          <w:rFonts w:ascii="Arial" w:hAnsi="Arial" w:cs="Arial"/>
          <w:sz w:val="20"/>
        </w:rPr>
        <w:t xml:space="preserve"> z zastrzeżeniem </w:t>
      </w:r>
      <w:r w:rsidR="006A6786">
        <w:rPr>
          <w:rFonts w:ascii="Arial" w:hAnsi="Arial" w:cs="Arial"/>
          <w:sz w:val="20"/>
        </w:rPr>
        <w:t>postanowień, które ze swojego charakteru mają być wykonane już po tym zdarzeniu lub co do których Umowa przewiduje dłuższy okres obowiązywania.</w:t>
      </w:r>
    </w:p>
    <w:p w14:paraId="1B2C997D" w14:textId="1C823F2E" w:rsidR="00491C4A" w:rsidRPr="00841002" w:rsidRDefault="00491C4A" w:rsidP="00491C4A">
      <w:pPr>
        <w:numPr>
          <w:ilvl w:val="0"/>
          <w:numId w:val="2"/>
        </w:numPr>
        <w:tabs>
          <w:tab w:val="num" w:pos="426"/>
        </w:tabs>
        <w:ind w:left="426" w:hanging="426"/>
        <w:jc w:val="both"/>
        <w:rPr>
          <w:rFonts w:ascii="Arial" w:hAnsi="Arial" w:cs="Arial"/>
          <w:sz w:val="20"/>
        </w:rPr>
      </w:pPr>
      <w:r w:rsidRPr="00841002">
        <w:rPr>
          <w:rFonts w:ascii="Arial" w:hAnsi="Arial" w:cs="Arial"/>
          <w:sz w:val="20"/>
        </w:rPr>
        <w:t>Niezależnie od podstaw do odstąpienia od Umowy wynikających z przepisów prawa</w:t>
      </w:r>
      <w:r w:rsidR="006A6786">
        <w:rPr>
          <w:rFonts w:ascii="Arial" w:hAnsi="Arial" w:cs="Arial"/>
          <w:sz w:val="20"/>
        </w:rPr>
        <w:t xml:space="preserve"> bądź wskazanych w innych miejscach Umowy</w:t>
      </w:r>
      <w:r w:rsidRPr="00841002">
        <w:rPr>
          <w:rFonts w:ascii="Arial" w:hAnsi="Arial" w:cs="Arial"/>
          <w:sz w:val="20"/>
        </w:rPr>
        <w:t>, Zamawiający może odstąpić od Umowy, według swojego wyboru, w części lub w całości w następujących przypadkach:</w:t>
      </w:r>
    </w:p>
    <w:p w14:paraId="1909089C" w14:textId="19814B5E" w:rsidR="00491C4A" w:rsidRPr="00841002" w:rsidRDefault="006A6786" w:rsidP="0047634C">
      <w:pPr>
        <w:pStyle w:val="Akapitzlist"/>
        <w:numPr>
          <w:ilvl w:val="0"/>
          <w:numId w:val="8"/>
        </w:numPr>
        <w:ind w:left="851" w:hanging="284"/>
        <w:jc w:val="both"/>
        <w:rPr>
          <w:rFonts w:ascii="Arial" w:hAnsi="Arial" w:cs="Arial"/>
          <w:sz w:val="20"/>
        </w:rPr>
      </w:pPr>
      <w:r>
        <w:rPr>
          <w:rFonts w:ascii="Arial" w:hAnsi="Arial" w:cs="Arial"/>
          <w:bCs/>
          <w:sz w:val="20"/>
        </w:rPr>
        <w:t>j</w:t>
      </w:r>
      <w:r w:rsidRPr="00841002">
        <w:rPr>
          <w:rFonts w:ascii="Arial" w:hAnsi="Arial" w:cs="Arial"/>
          <w:bCs/>
          <w:sz w:val="20"/>
        </w:rPr>
        <w:t xml:space="preserve">eżeli </w:t>
      </w:r>
      <w:r w:rsidR="00491C4A" w:rsidRPr="00841002">
        <w:rPr>
          <w:rFonts w:ascii="Arial" w:hAnsi="Arial" w:cs="Arial"/>
          <w:bCs/>
          <w:sz w:val="20"/>
        </w:rPr>
        <w:t>Wykonawca wykonuje Umowę w sposób nienależyty</w:t>
      </w:r>
      <w:r>
        <w:rPr>
          <w:rFonts w:ascii="Arial" w:hAnsi="Arial" w:cs="Arial"/>
          <w:bCs/>
          <w:sz w:val="20"/>
        </w:rPr>
        <w:t xml:space="preserve"> lub jej nie wykonuje</w:t>
      </w:r>
      <w:r w:rsidR="00491C4A" w:rsidRPr="00841002">
        <w:rPr>
          <w:rFonts w:ascii="Arial" w:hAnsi="Arial" w:cs="Arial"/>
          <w:bCs/>
          <w:sz w:val="20"/>
        </w:rPr>
        <w:t xml:space="preserve"> i bezskutecznie upłynął termin wyznaczony w pisemnym wezwaniu do </w:t>
      </w:r>
      <w:r>
        <w:rPr>
          <w:rFonts w:ascii="Arial" w:hAnsi="Arial" w:cs="Arial"/>
          <w:bCs/>
          <w:sz w:val="20"/>
        </w:rPr>
        <w:t>doprowadzenia do stanu zgodnego z Umową</w:t>
      </w:r>
      <w:r w:rsidR="00491C4A" w:rsidRPr="00841002">
        <w:rPr>
          <w:rFonts w:ascii="Arial" w:hAnsi="Arial" w:cs="Arial"/>
          <w:bCs/>
          <w:sz w:val="20"/>
        </w:rPr>
        <w:t>,</w:t>
      </w:r>
    </w:p>
    <w:p w14:paraId="1E784038" w14:textId="611500B7" w:rsidR="00491C4A" w:rsidRPr="00841002" w:rsidRDefault="00491C4A" w:rsidP="0047634C">
      <w:pPr>
        <w:pStyle w:val="Akapitzlist"/>
        <w:numPr>
          <w:ilvl w:val="0"/>
          <w:numId w:val="8"/>
        </w:numPr>
        <w:ind w:left="851" w:hanging="284"/>
        <w:jc w:val="both"/>
        <w:rPr>
          <w:rFonts w:ascii="Arial" w:hAnsi="Arial" w:cs="Arial"/>
          <w:sz w:val="20"/>
        </w:rPr>
      </w:pPr>
      <w:r w:rsidRPr="00841002">
        <w:rPr>
          <w:rFonts w:ascii="Arial" w:hAnsi="Arial" w:cs="Arial"/>
          <w:sz w:val="20"/>
        </w:rPr>
        <w:t>likwidacji Wykonawcy,</w:t>
      </w:r>
    </w:p>
    <w:p w14:paraId="064463D0" w14:textId="7DC95501" w:rsidR="00491C4A" w:rsidRPr="00841002" w:rsidRDefault="006A6786" w:rsidP="0047634C">
      <w:pPr>
        <w:pStyle w:val="Akapitzlist"/>
        <w:numPr>
          <w:ilvl w:val="0"/>
          <w:numId w:val="8"/>
        </w:numPr>
        <w:ind w:left="851" w:hanging="284"/>
        <w:jc w:val="both"/>
        <w:rPr>
          <w:rFonts w:ascii="Arial" w:hAnsi="Arial" w:cs="Arial"/>
          <w:sz w:val="20"/>
        </w:rPr>
      </w:pPr>
      <w:r>
        <w:rPr>
          <w:rFonts w:ascii="Arial" w:hAnsi="Arial" w:cs="Arial"/>
          <w:sz w:val="20"/>
        </w:rPr>
        <w:t>n</w:t>
      </w:r>
      <w:r w:rsidRPr="00841002">
        <w:rPr>
          <w:rFonts w:ascii="Arial" w:hAnsi="Arial" w:cs="Arial"/>
          <w:sz w:val="20"/>
        </w:rPr>
        <w:t xml:space="preserve">ieprzedłużenia </w:t>
      </w:r>
      <w:r w:rsidR="00491C4A" w:rsidRPr="00841002">
        <w:rPr>
          <w:rFonts w:ascii="Arial" w:hAnsi="Arial" w:cs="Arial"/>
          <w:sz w:val="20"/>
        </w:rPr>
        <w:t xml:space="preserve">ubezpieczenia i nieprzedłożenia polisy Zamawiającemu w zakresie, </w:t>
      </w:r>
      <w:r w:rsidR="00491C4A" w:rsidRPr="00841002">
        <w:rPr>
          <w:rFonts w:ascii="Arial" w:hAnsi="Arial" w:cs="Arial"/>
          <w:sz w:val="20"/>
        </w:rPr>
        <w:br/>
        <w:t>o którym mowa w § 2 ust. 8;</w:t>
      </w:r>
    </w:p>
    <w:p w14:paraId="08B5D046" w14:textId="69FE1397" w:rsidR="00491C4A" w:rsidRPr="00841002" w:rsidRDefault="00491C4A" w:rsidP="00491C4A">
      <w:pPr>
        <w:pStyle w:val="Akapitzlist"/>
        <w:ind w:left="786"/>
        <w:jc w:val="both"/>
        <w:rPr>
          <w:rFonts w:ascii="Arial" w:hAnsi="Arial" w:cs="Arial"/>
          <w:sz w:val="20"/>
        </w:rPr>
      </w:pPr>
      <w:r w:rsidRPr="00841002">
        <w:rPr>
          <w:rFonts w:ascii="Arial" w:hAnsi="Arial" w:cs="Arial"/>
          <w:sz w:val="20"/>
        </w:rPr>
        <w:t>w terminie 30 dni od zaistnienia jednej ze wskazanych powyżej okoliczności stanowiącej podstawę do odstąpienia od Umowy</w:t>
      </w:r>
      <w:r w:rsidR="00F1266F">
        <w:rPr>
          <w:rFonts w:ascii="Arial" w:hAnsi="Arial" w:cs="Arial"/>
          <w:sz w:val="20"/>
        </w:rPr>
        <w:t>.</w:t>
      </w:r>
    </w:p>
    <w:p w14:paraId="69770311" w14:textId="37EE6376" w:rsidR="00491C4A" w:rsidRPr="00841002" w:rsidRDefault="00491C4A" w:rsidP="00491C4A">
      <w:pPr>
        <w:numPr>
          <w:ilvl w:val="0"/>
          <w:numId w:val="2"/>
        </w:numPr>
        <w:ind w:left="426" w:hanging="426"/>
        <w:jc w:val="both"/>
        <w:rPr>
          <w:rFonts w:ascii="Arial" w:hAnsi="Arial" w:cs="Arial"/>
          <w:sz w:val="20"/>
        </w:rPr>
      </w:pPr>
      <w:r w:rsidRPr="00841002">
        <w:rPr>
          <w:rFonts w:ascii="Arial" w:hAnsi="Arial" w:cs="Arial"/>
          <w:sz w:val="20"/>
        </w:rPr>
        <w:t xml:space="preserve">W razie, gdy odstąpienie od Umowy lub jej części nastąpiło z winy Wykonawcy, Zamawiający, będzie uprawniony do obciążenia Wykonawcy wszelkimi kosztami, jakie poniósł w związku z dokończeniem </w:t>
      </w:r>
      <w:r w:rsidR="00E4443D">
        <w:rPr>
          <w:rFonts w:ascii="Arial" w:hAnsi="Arial" w:cs="Arial"/>
          <w:sz w:val="20"/>
        </w:rPr>
        <w:t>Nadzoru</w:t>
      </w:r>
      <w:r w:rsidRPr="00841002">
        <w:rPr>
          <w:rFonts w:ascii="Arial" w:hAnsi="Arial" w:cs="Arial"/>
          <w:sz w:val="20"/>
        </w:rPr>
        <w:t xml:space="preserve">. W tym celu Zamawiający jest uprawniony do wstrzymania wszelkich płatności na rzecz Wykonawcy do czasu ostatecznego zakończenia i rozliczenia </w:t>
      </w:r>
      <w:r w:rsidR="00E4443D">
        <w:rPr>
          <w:rFonts w:ascii="Arial" w:hAnsi="Arial" w:cs="Arial"/>
          <w:sz w:val="20"/>
        </w:rPr>
        <w:t>Robót</w:t>
      </w:r>
      <w:r w:rsidRPr="00841002">
        <w:rPr>
          <w:rFonts w:ascii="Arial" w:hAnsi="Arial" w:cs="Arial"/>
          <w:sz w:val="20"/>
        </w:rPr>
        <w:t>.</w:t>
      </w:r>
    </w:p>
    <w:p w14:paraId="1F50C1BC" w14:textId="5C092FB3" w:rsidR="00A8692D" w:rsidRDefault="00491C4A" w:rsidP="00A8692D">
      <w:pPr>
        <w:numPr>
          <w:ilvl w:val="0"/>
          <w:numId w:val="2"/>
        </w:numPr>
        <w:ind w:left="426" w:hanging="426"/>
        <w:jc w:val="both"/>
        <w:rPr>
          <w:rFonts w:ascii="Arial" w:hAnsi="Arial" w:cs="Arial"/>
          <w:sz w:val="20"/>
        </w:rPr>
      </w:pPr>
      <w:r w:rsidRPr="00841002">
        <w:rPr>
          <w:rFonts w:ascii="Arial" w:hAnsi="Arial" w:cs="Arial"/>
          <w:sz w:val="20"/>
        </w:rPr>
        <w:t xml:space="preserve">W razie, gdy odstąpienie od Umowy przez Zamawiającego nastąpiło bez winy Wykonawcy, Zamawiający zapłaci Wykonawcy wynagrodzenie za wykonywanie </w:t>
      </w:r>
      <w:r w:rsidR="00E4443D">
        <w:rPr>
          <w:rFonts w:ascii="Arial" w:hAnsi="Arial" w:cs="Arial"/>
          <w:sz w:val="20"/>
        </w:rPr>
        <w:t>Nadzoru</w:t>
      </w:r>
      <w:r w:rsidRPr="00841002">
        <w:rPr>
          <w:rFonts w:ascii="Arial" w:hAnsi="Arial" w:cs="Arial"/>
          <w:sz w:val="20"/>
        </w:rPr>
        <w:t xml:space="preserve"> do daty odstąpienia</w:t>
      </w:r>
      <w:r w:rsidR="002C0DDE">
        <w:rPr>
          <w:rFonts w:ascii="Arial" w:hAnsi="Arial" w:cs="Arial"/>
          <w:sz w:val="20"/>
        </w:rPr>
        <w:t xml:space="preserve"> w wysokości</w:t>
      </w:r>
      <w:commentRangeStart w:id="9"/>
      <w:r w:rsidR="002C0DDE">
        <w:rPr>
          <w:rFonts w:ascii="Arial" w:hAnsi="Arial" w:cs="Arial"/>
          <w:sz w:val="20"/>
        </w:rPr>
        <w:t xml:space="preserve"> … </w:t>
      </w:r>
      <w:commentRangeEnd w:id="9"/>
      <w:r w:rsidR="003E1F01">
        <w:rPr>
          <w:rStyle w:val="Odwoaniedokomentarza"/>
          <w:rFonts w:eastAsia="Calibri"/>
        </w:rPr>
        <w:commentReference w:id="9"/>
      </w:r>
      <w:r w:rsidR="002C0DDE">
        <w:rPr>
          <w:rFonts w:ascii="Arial" w:hAnsi="Arial" w:cs="Arial"/>
          <w:sz w:val="20"/>
        </w:rPr>
        <w:t>za każdy miesiąc należytego wykonywania Umowy przez Wykonawcę do dnia, w którym nastąpiło odstąpienie od Umowy. Postanowienia zdania poprzedzającego nie uchybiają postanowieniom § 5 Umowy i w żadnym wypadku wynagrodzenie należne Wykonawcy nie może przekroczyć określonego w § 5 ust. 1 Umowy</w:t>
      </w:r>
      <w:r w:rsidRPr="00841002">
        <w:rPr>
          <w:rFonts w:ascii="Arial" w:hAnsi="Arial" w:cs="Arial"/>
          <w:sz w:val="20"/>
        </w:rPr>
        <w:t>.</w:t>
      </w:r>
    </w:p>
    <w:p w14:paraId="0370303E" w14:textId="26215F00" w:rsidR="002C0DDE" w:rsidRDefault="002C0DDE" w:rsidP="00A8692D">
      <w:pPr>
        <w:numPr>
          <w:ilvl w:val="0"/>
          <w:numId w:val="2"/>
        </w:numPr>
        <w:ind w:left="426" w:hanging="426"/>
        <w:jc w:val="both"/>
        <w:rPr>
          <w:rFonts w:ascii="Arial" w:hAnsi="Arial" w:cs="Arial"/>
          <w:sz w:val="20"/>
        </w:rPr>
      </w:pPr>
      <w:r>
        <w:rPr>
          <w:rFonts w:ascii="Arial" w:hAnsi="Arial" w:cs="Arial"/>
          <w:sz w:val="20"/>
        </w:rPr>
        <w:t xml:space="preserve">Potwierdzeniem prawidłowego wykonania całości Umowy przez Wykonawcę będzie podpisany przez Zamawiającego protokół przekazania ostatecznej decyzji o pozwoleniu na użytkowanie </w:t>
      </w:r>
      <w:r w:rsidR="00872796">
        <w:rPr>
          <w:rFonts w:ascii="Arial" w:hAnsi="Arial" w:cs="Arial"/>
          <w:sz w:val="20"/>
        </w:rPr>
        <w:t>(Robót</w:t>
      </w:r>
      <w:r>
        <w:rPr>
          <w:rFonts w:ascii="Arial" w:hAnsi="Arial" w:cs="Arial"/>
          <w:sz w:val="20"/>
        </w:rPr>
        <w:t>).</w:t>
      </w:r>
      <w:r w:rsidR="00872796">
        <w:rPr>
          <w:rFonts w:ascii="Arial" w:hAnsi="Arial" w:cs="Arial"/>
          <w:sz w:val="20"/>
        </w:rPr>
        <w:t xml:space="preserve"> Podpisanie protokołu, o którym mowa w zdaniu poprzedzającym nie uchyla ani nie </w:t>
      </w:r>
      <w:r w:rsidR="00872796">
        <w:rPr>
          <w:rFonts w:ascii="Arial" w:hAnsi="Arial" w:cs="Arial"/>
          <w:sz w:val="20"/>
        </w:rPr>
        <w:lastRenderedPageBreak/>
        <w:t xml:space="preserve">ogranicza odpowiedzialności Wykonawcy, w szczególności z tytułu nienależytego wykonania lub niewykonania Umowy, w </w:t>
      </w:r>
      <w:r w:rsidR="003D68F5">
        <w:rPr>
          <w:rFonts w:ascii="Arial" w:hAnsi="Arial" w:cs="Arial"/>
          <w:sz w:val="20"/>
        </w:rPr>
        <w:t>szczególności,</w:t>
      </w:r>
      <w:r w:rsidR="00872796">
        <w:rPr>
          <w:rFonts w:ascii="Arial" w:hAnsi="Arial" w:cs="Arial"/>
          <w:sz w:val="20"/>
        </w:rPr>
        <w:t xml:space="preserve"> jeżeli okoliczności tego dotyczące staną się znane Zamawiającemu już po podpisaniu takiego protokołu.</w:t>
      </w:r>
    </w:p>
    <w:p w14:paraId="46CBCDCD" w14:textId="77777777" w:rsidR="00A8692D" w:rsidRPr="00841002" w:rsidRDefault="00A8692D" w:rsidP="00A8692D">
      <w:pPr>
        <w:jc w:val="both"/>
        <w:rPr>
          <w:rFonts w:ascii="Arial" w:hAnsi="Arial" w:cs="Arial"/>
          <w:sz w:val="20"/>
        </w:rPr>
      </w:pPr>
    </w:p>
    <w:p w14:paraId="272052B0" w14:textId="558B946F" w:rsidR="00491C4A" w:rsidRPr="00841002" w:rsidRDefault="00075218" w:rsidP="00075218">
      <w:pPr>
        <w:pStyle w:val="Stylorlen"/>
      </w:pPr>
      <w:bookmarkStart w:id="10" w:name="_Toc58912547"/>
      <w:r w:rsidRPr="00841002">
        <w:t>§ 10.</w:t>
      </w:r>
    </w:p>
    <w:p w14:paraId="1E10F5B1" w14:textId="138DB925" w:rsidR="00491C4A" w:rsidRPr="00841002" w:rsidRDefault="00075218" w:rsidP="00075218">
      <w:pPr>
        <w:pStyle w:val="Stylorlen"/>
        <w:rPr>
          <w:i/>
          <w:color w:val="FF0000"/>
        </w:rPr>
      </w:pPr>
      <w:r w:rsidRPr="00841002">
        <w:t>PRZEDSTAWICIELE STRON. KORESPONDENCJA</w:t>
      </w:r>
    </w:p>
    <w:p w14:paraId="39BDABAD" w14:textId="3C8877C9" w:rsidR="00491C4A" w:rsidRPr="00841002" w:rsidRDefault="00491C4A" w:rsidP="00491C4A">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841002">
        <w:rPr>
          <w:rFonts w:ascii="Arial" w:hAnsi="Arial" w:cs="Arial"/>
        </w:rPr>
        <w:t>Ze strony Zamawiającego do podejmowania decyzji organizacyjnych, związanych z realizacją Umowy</w:t>
      </w:r>
      <w:r w:rsidR="00E4443D">
        <w:rPr>
          <w:rFonts w:ascii="Arial" w:hAnsi="Arial" w:cs="Arial"/>
        </w:rPr>
        <w:t>, akceptacji sprawozdań Wykonawcy oraz protokołów odbiorów robót</w:t>
      </w:r>
      <w:r w:rsidRPr="00841002">
        <w:rPr>
          <w:rFonts w:ascii="Arial" w:hAnsi="Arial" w:cs="Arial"/>
        </w:rPr>
        <w:t xml:space="preserve"> </w:t>
      </w:r>
      <w:r w:rsidR="00E4443D">
        <w:rPr>
          <w:rFonts w:ascii="Arial" w:hAnsi="Arial" w:cs="Arial"/>
        </w:rPr>
        <w:t>upoważnieni są</w:t>
      </w:r>
      <w:r w:rsidRPr="00841002">
        <w:rPr>
          <w:rFonts w:ascii="Arial" w:hAnsi="Arial" w:cs="Arial"/>
        </w:rPr>
        <w:t xml:space="preserve">: </w:t>
      </w:r>
    </w:p>
    <w:p w14:paraId="3C6FE05E" w14:textId="77777777" w:rsidR="00491C4A" w:rsidRPr="00841002" w:rsidRDefault="00491C4A" w:rsidP="00491C4A">
      <w:pPr>
        <w:tabs>
          <w:tab w:val="left" w:pos="426"/>
          <w:tab w:val="left" w:pos="851"/>
        </w:tabs>
        <w:suppressAutoHyphens/>
        <w:ind w:left="426"/>
        <w:jc w:val="both"/>
        <w:rPr>
          <w:rFonts w:ascii="Arial" w:hAnsi="Arial" w:cs="Arial"/>
          <w:sz w:val="20"/>
        </w:rPr>
      </w:pPr>
    </w:p>
    <w:p w14:paraId="2AFF4BCB" w14:textId="256D5471"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imię i nazwisko: </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1F0B75D4" w14:textId="3ECA2BDD"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nr telefonu: </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347CE830" w14:textId="34684398"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e – mail. </w:t>
      </w:r>
      <w:r w:rsidRPr="00841002">
        <w:rPr>
          <w:rFonts w:ascii="Arial" w:hAnsi="Arial" w:cs="Arial"/>
          <w:sz w:val="20"/>
        </w:rPr>
        <w:tab/>
      </w:r>
      <w:r w:rsidRPr="00841002">
        <w:rPr>
          <w:rFonts w:ascii="Arial" w:hAnsi="Arial" w:cs="Arial"/>
          <w:sz w:val="20"/>
        </w:rPr>
        <w:tab/>
      </w:r>
      <w:r w:rsidR="00976C01" w:rsidRPr="00841002">
        <w:rPr>
          <w:rFonts w:ascii="Arial" w:hAnsi="Arial" w:cs="Arial"/>
          <w:sz w:val="20"/>
        </w:rPr>
        <w:t>………………………..</w:t>
      </w:r>
    </w:p>
    <w:p w14:paraId="5CB02F54" w14:textId="77777777" w:rsidR="00976C01" w:rsidRPr="00841002" w:rsidRDefault="00976C01" w:rsidP="00491C4A">
      <w:pPr>
        <w:tabs>
          <w:tab w:val="left" w:pos="426"/>
          <w:tab w:val="left" w:pos="851"/>
        </w:tabs>
        <w:suppressAutoHyphens/>
        <w:ind w:left="426"/>
        <w:jc w:val="both"/>
        <w:rPr>
          <w:rFonts w:ascii="Arial" w:hAnsi="Arial" w:cs="Arial"/>
          <w:sz w:val="20"/>
        </w:rPr>
      </w:pPr>
    </w:p>
    <w:p w14:paraId="36E44A96" w14:textId="24D4C22A"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imię i nazwisko: </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6F0E2B77" w14:textId="17766F13" w:rsidR="00491C4A" w:rsidRPr="00841002" w:rsidRDefault="00491C4A" w:rsidP="00491C4A">
      <w:pPr>
        <w:tabs>
          <w:tab w:val="left" w:pos="426"/>
          <w:tab w:val="left" w:pos="851"/>
        </w:tabs>
        <w:suppressAutoHyphens/>
        <w:ind w:left="426"/>
        <w:jc w:val="both"/>
        <w:rPr>
          <w:rFonts w:ascii="Arial" w:hAnsi="Arial" w:cs="Arial"/>
          <w:sz w:val="20"/>
          <w:lang w:val="da-DK"/>
        </w:rPr>
      </w:pPr>
      <w:r w:rsidRPr="00841002">
        <w:rPr>
          <w:rFonts w:ascii="Arial" w:hAnsi="Arial" w:cs="Arial"/>
          <w:sz w:val="20"/>
          <w:lang w:val="da-DK"/>
        </w:rPr>
        <w:t xml:space="preserve">nr telefonu: </w:t>
      </w:r>
      <w:r w:rsidRPr="00841002">
        <w:rPr>
          <w:rFonts w:ascii="Arial" w:hAnsi="Arial" w:cs="Arial"/>
          <w:sz w:val="20"/>
          <w:lang w:val="da-DK"/>
        </w:rPr>
        <w:tab/>
      </w:r>
      <w:r w:rsidR="00976C01" w:rsidRPr="00841002">
        <w:rPr>
          <w:rFonts w:ascii="Arial" w:hAnsi="Arial" w:cs="Arial"/>
          <w:sz w:val="20"/>
        </w:rPr>
        <w:t>………………………..</w:t>
      </w:r>
    </w:p>
    <w:p w14:paraId="0DA65F4E" w14:textId="6C765287" w:rsidR="00491C4A" w:rsidRPr="00841002" w:rsidRDefault="00491C4A" w:rsidP="00491C4A">
      <w:pPr>
        <w:tabs>
          <w:tab w:val="left" w:pos="426"/>
          <w:tab w:val="left" w:pos="851"/>
        </w:tabs>
        <w:suppressAutoHyphens/>
        <w:ind w:left="426"/>
        <w:jc w:val="both"/>
        <w:rPr>
          <w:rFonts w:ascii="Arial" w:hAnsi="Arial" w:cs="Arial"/>
          <w:sz w:val="20"/>
          <w:lang w:val="da-DK"/>
        </w:rPr>
      </w:pPr>
      <w:r w:rsidRPr="00841002">
        <w:rPr>
          <w:rFonts w:ascii="Arial" w:hAnsi="Arial" w:cs="Arial"/>
          <w:sz w:val="20"/>
          <w:lang w:val="da-DK"/>
        </w:rPr>
        <w:t xml:space="preserve">e – mail. </w:t>
      </w:r>
      <w:r w:rsidRPr="00841002">
        <w:rPr>
          <w:rFonts w:ascii="Arial" w:hAnsi="Arial" w:cs="Arial"/>
          <w:sz w:val="20"/>
          <w:lang w:val="da-DK"/>
        </w:rPr>
        <w:tab/>
      </w:r>
      <w:r w:rsidRPr="00841002">
        <w:rPr>
          <w:rFonts w:ascii="Arial" w:hAnsi="Arial" w:cs="Arial"/>
          <w:sz w:val="20"/>
          <w:lang w:val="da-DK"/>
        </w:rPr>
        <w:tab/>
      </w:r>
      <w:r w:rsidR="00976C01" w:rsidRPr="00841002">
        <w:rPr>
          <w:rFonts w:ascii="Arial" w:hAnsi="Arial" w:cs="Arial"/>
          <w:sz w:val="20"/>
        </w:rPr>
        <w:t>………………………..</w:t>
      </w:r>
    </w:p>
    <w:p w14:paraId="42A2FC8B" w14:textId="77777777" w:rsidR="00491C4A" w:rsidRPr="00841002" w:rsidRDefault="00491C4A" w:rsidP="00491C4A">
      <w:pPr>
        <w:tabs>
          <w:tab w:val="left" w:pos="426"/>
          <w:tab w:val="left" w:pos="851"/>
        </w:tabs>
        <w:suppressAutoHyphens/>
        <w:ind w:left="426"/>
        <w:jc w:val="both"/>
        <w:rPr>
          <w:rFonts w:ascii="Arial" w:hAnsi="Arial" w:cs="Arial"/>
          <w:sz w:val="20"/>
        </w:rPr>
      </w:pPr>
    </w:p>
    <w:p w14:paraId="01BF25BC" w14:textId="13AEF26B"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imię i nazwisko: </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1D174A7B" w14:textId="5882D4EF" w:rsidR="00491C4A" w:rsidRPr="00841002" w:rsidRDefault="00491C4A" w:rsidP="00491C4A">
      <w:pPr>
        <w:tabs>
          <w:tab w:val="left" w:pos="426"/>
          <w:tab w:val="left" w:pos="851"/>
        </w:tabs>
        <w:suppressAutoHyphens/>
        <w:ind w:left="426"/>
        <w:jc w:val="both"/>
        <w:rPr>
          <w:rFonts w:ascii="Arial" w:hAnsi="Arial" w:cs="Arial"/>
          <w:sz w:val="20"/>
        </w:rPr>
      </w:pPr>
      <w:r w:rsidRPr="00841002">
        <w:rPr>
          <w:rFonts w:ascii="Arial" w:hAnsi="Arial" w:cs="Arial"/>
          <w:sz w:val="20"/>
        </w:rPr>
        <w:t xml:space="preserve">nr telefonu: </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56647E85" w14:textId="61F46776" w:rsidR="00491C4A" w:rsidRPr="00841002" w:rsidRDefault="00491C4A" w:rsidP="00491C4A">
      <w:pPr>
        <w:tabs>
          <w:tab w:val="left" w:pos="426"/>
          <w:tab w:val="left" w:pos="851"/>
        </w:tabs>
        <w:suppressAutoHyphens/>
        <w:ind w:left="426"/>
        <w:jc w:val="both"/>
        <w:rPr>
          <w:rFonts w:ascii="Arial" w:hAnsi="Arial" w:cs="Arial"/>
          <w:sz w:val="20"/>
          <w:highlight w:val="yellow"/>
          <w:lang w:val="da-DK"/>
        </w:rPr>
      </w:pPr>
      <w:r w:rsidRPr="00841002">
        <w:rPr>
          <w:rFonts w:ascii="Arial" w:hAnsi="Arial" w:cs="Arial"/>
          <w:sz w:val="20"/>
          <w:lang w:val="da-DK"/>
        </w:rPr>
        <w:t xml:space="preserve">e – mail. </w:t>
      </w:r>
      <w:r w:rsidRPr="00841002">
        <w:rPr>
          <w:rFonts w:ascii="Arial" w:hAnsi="Arial" w:cs="Arial"/>
          <w:sz w:val="20"/>
          <w:lang w:val="da-DK"/>
        </w:rPr>
        <w:tab/>
      </w:r>
      <w:r w:rsidRPr="00841002">
        <w:rPr>
          <w:rFonts w:ascii="Arial" w:hAnsi="Arial" w:cs="Arial"/>
          <w:sz w:val="20"/>
          <w:lang w:val="da-DK"/>
        </w:rPr>
        <w:tab/>
      </w:r>
      <w:r w:rsidR="00976C01" w:rsidRPr="00841002">
        <w:rPr>
          <w:rFonts w:ascii="Arial" w:hAnsi="Arial" w:cs="Arial"/>
          <w:sz w:val="20"/>
        </w:rPr>
        <w:t>………………………..</w:t>
      </w:r>
    </w:p>
    <w:p w14:paraId="6856A6BB" w14:textId="77777777" w:rsidR="00491C4A" w:rsidRPr="00841002" w:rsidRDefault="00491C4A" w:rsidP="00491C4A">
      <w:pPr>
        <w:tabs>
          <w:tab w:val="left" w:pos="426"/>
          <w:tab w:val="left" w:pos="851"/>
        </w:tabs>
        <w:suppressAutoHyphens/>
        <w:ind w:left="426"/>
        <w:jc w:val="both"/>
        <w:rPr>
          <w:rFonts w:ascii="Arial" w:hAnsi="Arial" w:cs="Arial"/>
          <w:sz w:val="20"/>
          <w:lang w:val="da-DK"/>
        </w:rPr>
      </w:pPr>
    </w:p>
    <w:p w14:paraId="5F473BC8" w14:textId="6B974536" w:rsidR="00491C4A" w:rsidRPr="00841002" w:rsidRDefault="00491C4A" w:rsidP="00491C4A">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841002">
        <w:rPr>
          <w:rFonts w:ascii="Arial" w:hAnsi="Arial" w:cs="Arial"/>
        </w:rPr>
        <w:t>Ze strony Wykonawcy do podejmowania decyzji organizacyjnych, związanych z realizacją Umowy</w:t>
      </w:r>
      <w:r w:rsidR="00E4443D">
        <w:rPr>
          <w:rFonts w:ascii="Arial" w:hAnsi="Arial" w:cs="Arial"/>
        </w:rPr>
        <w:t xml:space="preserve"> są</w:t>
      </w:r>
      <w:r w:rsidRPr="00841002">
        <w:rPr>
          <w:rFonts w:ascii="Arial" w:hAnsi="Arial" w:cs="Arial"/>
        </w:rPr>
        <w:t xml:space="preserve">: </w:t>
      </w:r>
    </w:p>
    <w:p w14:paraId="4ACD5E6B" w14:textId="1E8C93F6" w:rsidR="00491C4A" w:rsidRPr="00841002" w:rsidRDefault="00491C4A" w:rsidP="00491C4A">
      <w:pPr>
        <w:pStyle w:val="Tekstpodstawowy2"/>
        <w:tabs>
          <w:tab w:val="right" w:leader="dot" w:pos="1985"/>
        </w:tabs>
        <w:suppressAutoHyphens/>
        <w:spacing w:before="0" w:after="0"/>
        <w:ind w:left="426"/>
        <w:rPr>
          <w:rFonts w:ascii="Arial" w:hAnsi="Arial" w:cs="Arial"/>
        </w:rPr>
      </w:pPr>
      <w:r w:rsidRPr="00841002">
        <w:rPr>
          <w:rFonts w:ascii="Arial" w:hAnsi="Arial" w:cs="Arial"/>
        </w:rPr>
        <w:t xml:space="preserve">imię i </w:t>
      </w:r>
      <w:proofErr w:type="gramStart"/>
      <w:r w:rsidRPr="00841002">
        <w:rPr>
          <w:rFonts w:ascii="Arial" w:hAnsi="Arial" w:cs="Arial"/>
        </w:rPr>
        <w:t>nazwis</w:t>
      </w:r>
      <w:r w:rsidR="00976C01" w:rsidRPr="00841002">
        <w:rPr>
          <w:rFonts w:ascii="Arial" w:hAnsi="Arial" w:cs="Arial"/>
        </w:rPr>
        <w:t xml:space="preserve">ko:   </w:t>
      </w:r>
      <w:proofErr w:type="gramEnd"/>
      <w:r w:rsidR="00976C01" w:rsidRPr="00841002">
        <w:rPr>
          <w:rFonts w:ascii="Arial" w:hAnsi="Arial" w:cs="Arial"/>
        </w:rPr>
        <w:t>…………………</w:t>
      </w:r>
      <w:proofErr w:type="gramStart"/>
      <w:r w:rsidR="00976C01" w:rsidRPr="00841002">
        <w:rPr>
          <w:rFonts w:ascii="Arial" w:hAnsi="Arial" w:cs="Arial"/>
        </w:rPr>
        <w:t>…….</w:t>
      </w:r>
      <w:proofErr w:type="gramEnd"/>
      <w:r w:rsidR="00976C01" w:rsidRPr="00841002">
        <w:rPr>
          <w:rFonts w:ascii="Arial" w:hAnsi="Arial" w:cs="Arial"/>
        </w:rPr>
        <w:t>.</w:t>
      </w:r>
    </w:p>
    <w:p w14:paraId="43AC04E4" w14:textId="3D377F7F" w:rsidR="00491C4A" w:rsidRPr="00841002" w:rsidRDefault="00491C4A" w:rsidP="00491C4A">
      <w:pPr>
        <w:tabs>
          <w:tab w:val="left" w:pos="426"/>
          <w:tab w:val="left" w:pos="1985"/>
          <w:tab w:val="right" w:leader="dot" w:pos="2127"/>
        </w:tabs>
        <w:suppressAutoHyphens/>
        <w:ind w:left="426"/>
        <w:jc w:val="both"/>
        <w:rPr>
          <w:rFonts w:ascii="Arial" w:hAnsi="Arial" w:cs="Arial"/>
          <w:color w:val="000000" w:themeColor="text1"/>
          <w:sz w:val="20"/>
        </w:rPr>
      </w:pPr>
      <w:r w:rsidRPr="00841002">
        <w:rPr>
          <w:rFonts w:ascii="Arial" w:hAnsi="Arial" w:cs="Arial"/>
          <w:sz w:val="20"/>
        </w:rPr>
        <w:t xml:space="preserve">nr </w:t>
      </w:r>
      <w:r w:rsidRPr="00841002">
        <w:rPr>
          <w:rFonts w:ascii="Arial" w:hAnsi="Arial" w:cs="Arial"/>
          <w:color w:val="000000" w:themeColor="text1"/>
          <w:sz w:val="20"/>
        </w:rPr>
        <w:t xml:space="preserve">telefonu: </w:t>
      </w:r>
      <w:r w:rsidRPr="00841002">
        <w:rPr>
          <w:rFonts w:ascii="Arial" w:hAnsi="Arial" w:cs="Arial"/>
          <w:color w:val="000000" w:themeColor="text1"/>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1018A95A" w14:textId="556238F6" w:rsidR="00491C4A" w:rsidRPr="00841002" w:rsidRDefault="00491C4A" w:rsidP="00976C01">
      <w:pPr>
        <w:tabs>
          <w:tab w:val="left" w:pos="426"/>
          <w:tab w:val="left" w:pos="1985"/>
          <w:tab w:val="right" w:leader="dot" w:pos="2127"/>
        </w:tabs>
        <w:suppressAutoHyphens/>
        <w:ind w:left="426"/>
        <w:jc w:val="both"/>
        <w:rPr>
          <w:rFonts w:ascii="Arial" w:hAnsi="Arial" w:cs="Arial"/>
          <w:sz w:val="20"/>
        </w:rPr>
      </w:pPr>
      <w:r w:rsidRPr="00841002">
        <w:rPr>
          <w:rFonts w:ascii="Arial" w:hAnsi="Arial" w:cs="Arial"/>
          <w:sz w:val="20"/>
          <w:lang w:val="da-DK"/>
        </w:rPr>
        <w:t xml:space="preserve">e – mail: </w:t>
      </w:r>
      <w:r w:rsidRPr="00841002">
        <w:rPr>
          <w:rFonts w:ascii="Arial" w:hAnsi="Arial" w:cs="Arial"/>
          <w:sz w:val="20"/>
          <w:lang w:val="da-DK"/>
        </w:rPr>
        <w:tab/>
      </w:r>
      <w:r w:rsidR="00976C01" w:rsidRPr="00841002">
        <w:rPr>
          <w:rFonts w:ascii="Arial" w:hAnsi="Arial" w:cs="Arial"/>
          <w:sz w:val="20"/>
        </w:rPr>
        <w:t>………………………..</w:t>
      </w:r>
    </w:p>
    <w:p w14:paraId="32541AF8" w14:textId="77777777" w:rsidR="00976C01" w:rsidRPr="00841002" w:rsidRDefault="00976C01" w:rsidP="00976C01">
      <w:pPr>
        <w:tabs>
          <w:tab w:val="left" w:pos="426"/>
          <w:tab w:val="left" w:pos="1985"/>
          <w:tab w:val="right" w:leader="dot" w:pos="2127"/>
        </w:tabs>
        <w:suppressAutoHyphens/>
        <w:ind w:left="426"/>
        <w:jc w:val="both"/>
        <w:rPr>
          <w:rFonts w:ascii="Arial" w:hAnsi="Arial" w:cs="Arial"/>
          <w:sz w:val="20"/>
          <w:lang w:val="da-DK"/>
        </w:rPr>
      </w:pPr>
    </w:p>
    <w:p w14:paraId="1D259CD1" w14:textId="6B0DB7BA" w:rsidR="00491C4A" w:rsidRPr="00841002" w:rsidRDefault="00491C4A" w:rsidP="00491C4A">
      <w:pPr>
        <w:tabs>
          <w:tab w:val="left" w:pos="426"/>
          <w:tab w:val="left" w:pos="1985"/>
          <w:tab w:val="right" w:leader="dot" w:pos="2127"/>
        </w:tabs>
        <w:suppressAutoHyphens/>
        <w:ind w:left="426"/>
        <w:jc w:val="both"/>
        <w:rPr>
          <w:rFonts w:ascii="Arial" w:hAnsi="Arial" w:cs="Arial"/>
          <w:sz w:val="20"/>
        </w:rPr>
      </w:pPr>
      <w:r w:rsidRPr="00841002">
        <w:rPr>
          <w:rFonts w:ascii="Arial" w:hAnsi="Arial" w:cs="Arial"/>
          <w:sz w:val="20"/>
        </w:rPr>
        <w:t>imię i nazwisko:</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46FDBD77" w14:textId="3C76C3B8" w:rsidR="00491C4A" w:rsidRPr="00841002" w:rsidRDefault="00491C4A" w:rsidP="00491C4A">
      <w:pPr>
        <w:tabs>
          <w:tab w:val="left" w:pos="426"/>
          <w:tab w:val="left" w:pos="1985"/>
          <w:tab w:val="right" w:leader="dot" w:pos="2127"/>
        </w:tabs>
        <w:suppressAutoHyphens/>
        <w:ind w:left="426"/>
        <w:jc w:val="both"/>
        <w:rPr>
          <w:rFonts w:ascii="Arial" w:hAnsi="Arial" w:cs="Arial"/>
          <w:color w:val="000000" w:themeColor="text1"/>
          <w:sz w:val="20"/>
        </w:rPr>
      </w:pPr>
      <w:r w:rsidRPr="00841002">
        <w:rPr>
          <w:rFonts w:ascii="Arial" w:hAnsi="Arial" w:cs="Arial"/>
          <w:sz w:val="20"/>
        </w:rPr>
        <w:t xml:space="preserve">nr </w:t>
      </w:r>
      <w:r w:rsidRPr="00841002">
        <w:rPr>
          <w:rFonts w:ascii="Arial" w:hAnsi="Arial" w:cs="Arial"/>
          <w:color w:val="000000" w:themeColor="text1"/>
          <w:sz w:val="20"/>
        </w:rPr>
        <w:t xml:space="preserve">telefonu: </w:t>
      </w:r>
      <w:r w:rsidRPr="00841002">
        <w:rPr>
          <w:rFonts w:ascii="Arial" w:hAnsi="Arial" w:cs="Arial"/>
          <w:color w:val="000000" w:themeColor="text1"/>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0F5A5946" w14:textId="546E4756" w:rsidR="00491C4A" w:rsidRPr="00841002" w:rsidRDefault="00491C4A" w:rsidP="00491C4A">
      <w:pPr>
        <w:tabs>
          <w:tab w:val="left" w:pos="426"/>
          <w:tab w:val="left" w:pos="1985"/>
          <w:tab w:val="right" w:leader="dot" w:pos="2127"/>
        </w:tabs>
        <w:suppressAutoHyphens/>
        <w:ind w:left="426"/>
        <w:jc w:val="both"/>
        <w:rPr>
          <w:rFonts w:ascii="Arial" w:hAnsi="Arial" w:cs="Arial"/>
          <w:sz w:val="20"/>
          <w:lang w:val="da-DK"/>
        </w:rPr>
      </w:pPr>
      <w:r w:rsidRPr="00841002">
        <w:rPr>
          <w:rFonts w:ascii="Arial" w:hAnsi="Arial" w:cs="Arial"/>
          <w:sz w:val="20"/>
          <w:lang w:val="da-DK"/>
        </w:rPr>
        <w:t xml:space="preserve">e – mail: </w:t>
      </w:r>
      <w:r w:rsidRPr="00841002">
        <w:rPr>
          <w:rFonts w:ascii="Arial" w:hAnsi="Arial" w:cs="Arial"/>
          <w:sz w:val="20"/>
          <w:lang w:val="da-DK"/>
        </w:rPr>
        <w:tab/>
      </w:r>
      <w:r w:rsidR="00976C01" w:rsidRPr="00841002">
        <w:rPr>
          <w:rFonts w:ascii="Arial" w:hAnsi="Arial" w:cs="Arial"/>
          <w:sz w:val="20"/>
        </w:rPr>
        <w:t>………………………..</w:t>
      </w:r>
    </w:p>
    <w:p w14:paraId="181F7A25" w14:textId="77777777" w:rsidR="00491C4A" w:rsidRPr="00841002" w:rsidRDefault="00491C4A" w:rsidP="00491C4A">
      <w:pPr>
        <w:tabs>
          <w:tab w:val="right" w:leader="dot" w:pos="2127"/>
        </w:tabs>
        <w:ind w:firstLine="426"/>
        <w:rPr>
          <w:rFonts w:ascii="Arial" w:hAnsi="Arial" w:cs="Arial"/>
          <w:sz w:val="20"/>
          <w:lang w:val="da-DK"/>
        </w:rPr>
      </w:pPr>
    </w:p>
    <w:p w14:paraId="0A9D9B43" w14:textId="77777777" w:rsidR="00491C4A" w:rsidRPr="00841002" w:rsidRDefault="00491C4A" w:rsidP="00491C4A">
      <w:pPr>
        <w:tabs>
          <w:tab w:val="right" w:leader="dot" w:pos="2127"/>
        </w:tabs>
        <w:ind w:firstLine="426"/>
        <w:rPr>
          <w:rFonts w:ascii="Arial" w:hAnsi="Arial" w:cs="Arial"/>
          <w:sz w:val="20"/>
          <w:lang w:val="da-DK"/>
        </w:rPr>
      </w:pPr>
    </w:p>
    <w:p w14:paraId="5B5A0732" w14:textId="0BB24C63" w:rsidR="00491C4A" w:rsidRPr="00841002" w:rsidRDefault="00491C4A" w:rsidP="00491C4A">
      <w:pPr>
        <w:tabs>
          <w:tab w:val="left" w:pos="426"/>
          <w:tab w:val="left" w:pos="1985"/>
          <w:tab w:val="right" w:leader="dot" w:pos="2127"/>
        </w:tabs>
        <w:suppressAutoHyphens/>
        <w:ind w:left="426"/>
        <w:jc w:val="both"/>
        <w:rPr>
          <w:rFonts w:ascii="Arial" w:hAnsi="Arial" w:cs="Arial"/>
          <w:sz w:val="20"/>
        </w:rPr>
      </w:pPr>
      <w:r w:rsidRPr="00841002">
        <w:rPr>
          <w:rFonts w:ascii="Arial" w:hAnsi="Arial" w:cs="Arial"/>
          <w:sz w:val="20"/>
        </w:rPr>
        <w:t>imię i nazwisko:</w:t>
      </w:r>
      <w:r w:rsidRPr="00841002">
        <w:rPr>
          <w:rFonts w:ascii="Arial" w:hAnsi="Arial" w:cs="Arial"/>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27D2E94D" w14:textId="5EAB5AA5" w:rsidR="00491C4A" w:rsidRPr="00841002" w:rsidRDefault="00491C4A" w:rsidP="00491C4A">
      <w:pPr>
        <w:tabs>
          <w:tab w:val="left" w:pos="426"/>
          <w:tab w:val="left" w:pos="1985"/>
          <w:tab w:val="right" w:leader="dot" w:pos="2127"/>
        </w:tabs>
        <w:suppressAutoHyphens/>
        <w:ind w:left="426"/>
        <w:jc w:val="both"/>
        <w:rPr>
          <w:rFonts w:ascii="Arial" w:hAnsi="Arial" w:cs="Arial"/>
          <w:color w:val="000000" w:themeColor="text1"/>
          <w:sz w:val="20"/>
        </w:rPr>
      </w:pPr>
      <w:r w:rsidRPr="00841002">
        <w:rPr>
          <w:rFonts w:ascii="Arial" w:hAnsi="Arial" w:cs="Arial"/>
          <w:sz w:val="20"/>
        </w:rPr>
        <w:t xml:space="preserve">nr </w:t>
      </w:r>
      <w:r w:rsidRPr="00841002">
        <w:rPr>
          <w:rFonts w:ascii="Arial" w:hAnsi="Arial" w:cs="Arial"/>
          <w:color w:val="000000" w:themeColor="text1"/>
          <w:sz w:val="20"/>
        </w:rPr>
        <w:t xml:space="preserve">telefonu: </w:t>
      </w:r>
      <w:r w:rsidRPr="00841002">
        <w:rPr>
          <w:rFonts w:ascii="Arial" w:hAnsi="Arial" w:cs="Arial"/>
          <w:color w:val="000000" w:themeColor="text1"/>
          <w:sz w:val="20"/>
        </w:rPr>
        <w:tab/>
      </w:r>
      <w:r w:rsidR="00976C01" w:rsidRPr="00841002">
        <w:rPr>
          <w:rFonts w:ascii="Arial" w:hAnsi="Arial" w:cs="Arial"/>
          <w:sz w:val="20"/>
        </w:rPr>
        <w:t>…………………</w:t>
      </w:r>
      <w:proofErr w:type="gramStart"/>
      <w:r w:rsidR="00976C01" w:rsidRPr="00841002">
        <w:rPr>
          <w:rFonts w:ascii="Arial" w:hAnsi="Arial" w:cs="Arial"/>
          <w:sz w:val="20"/>
        </w:rPr>
        <w:t>…….</w:t>
      </w:r>
      <w:proofErr w:type="gramEnd"/>
      <w:r w:rsidR="00976C01" w:rsidRPr="00841002">
        <w:rPr>
          <w:rFonts w:ascii="Arial" w:hAnsi="Arial" w:cs="Arial"/>
          <w:sz w:val="20"/>
        </w:rPr>
        <w:t>.</w:t>
      </w:r>
    </w:p>
    <w:p w14:paraId="614CE42C" w14:textId="72812A6C" w:rsidR="00491C4A" w:rsidRPr="00841002" w:rsidRDefault="00491C4A" w:rsidP="00491C4A">
      <w:pPr>
        <w:tabs>
          <w:tab w:val="left" w:pos="426"/>
          <w:tab w:val="left" w:pos="1985"/>
          <w:tab w:val="right" w:leader="dot" w:pos="2127"/>
        </w:tabs>
        <w:suppressAutoHyphens/>
        <w:ind w:left="426"/>
        <w:jc w:val="both"/>
        <w:rPr>
          <w:rFonts w:ascii="Arial" w:hAnsi="Arial" w:cs="Arial"/>
          <w:sz w:val="20"/>
          <w:lang w:val="da-DK"/>
        </w:rPr>
      </w:pPr>
      <w:r w:rsidRPr="00841002">
        <w:rPr>
          <w:rFonts w:ascii="Arial" w:hAnsi="Arial" w:cs="Arial"/>
          <w:sz w:val="20"/>
          <w:lang w:val="da-DK"/>
        </w:rPr>
        <w:t xml:space="preserve">e – mail: </w:t>
      </w:r>
      <w:r w:rsidRPr="00841002">
        <w:rPr>
          <w:rFonts w:ascii="Arial" w:hAnsi="Arial" w:cs="Arial"/>
          <w:sz w:val="20"/>
          <w:lang w:val="da-DK"/>
        </w:rPr>
        <w:tab/>
      </w:r>
      <w:r w:rsidR="00976C01" w:rsidRPr="00841002">
        <w:rPr>
          <w:rFonts w:ascii="Arial" w:hAnsi="Arial" w:cs="Arial"/>
          <w:sz w:val="20"/>
        </w:rPr>
        <w:t>………………………..</w:t>
      </w:r>
    </w:p>
    <w:p w14:paraId="5DDA4479" w14:textId="77777777" w:rsidR="00491C4A" w:rsidRPr="00841002" w:rsidRDefault="00491C4A" w:rsidP="00491C4A">
      <w:pPr>
        <w:ind w:firstLine="426"/>
        <w:rPr>
          <w:rFonts w:ascii="Arial" w:hAnsi="Arial" w:cs="Arial"/>
          <w:sz w:val="20"/>
          <w:lang w:val="da-DK"/>
        </w:rPr>
      </w:pPr>
    </w:p>
    <w:p w14:paraId="1981C3A8" w14:textId="0A3F8EC2" w:rsidR="00491C4A" w:rsidRPr="00841002" w:rsidRDefault="00491C4A" w:rsidP="00491C4A">
      <w:pPr>
        <w:ind w:firstLine="426"/>
        <w:rPr>
          <w:rFonts w:ascii="Arial" w:eastAsiaTheme="minorHAnsi" w:hAnsi="Arial" w:cs="Arial"/>
          <w:sz w:val="20"/>
          <w:lang w:val="da-DK"/>
        </w:rPr>
      </w:pPr>
      <w:r w:rsidRPr="00841002" w:rsidDel="00014F46">
        <w:rPr>
          <w:rFonts w:ascii="Arial" w:hAnsi="Arial" w:cs="Arial"/>
          <w:sz w:val="20"/>
          <w:lang w:val="da-DK"/>
        </w:rPr>
        <w:t xml:space="preserve"> </w:t>
      </w:r>
    </w:p>
    <w:p w14:paraId="268B3456" w14:textId="1715A4A3" w:rsidR="00E4443D" w:rsidRDefault="00E4443D" w:rsidP="00491C4A">
      <w:pPr>
        <w:pStyle w:val="Tekstpodstawowy2"/>
        <w:numPr>
          <w:ilvl w:val="0"/>
          <w:numId w:val="1"/>
        </w:numPr>
        <w:tabs>
          <w:tab w:val="left" w:pos="426"/>
          <w:tab w:val="right" w:leader="dot" w:pos="9072"/>
        </w:tabs>
        <w:spacing w:before="0" w:after="0"/>
        <w:ind w:left="426" w:hanging="426"/>
        <w:rPr>
          <w:rFonts w:ascii="Arial" w:hAnsi="Arial" w:cs="Arial"/>
        </w:rPr>
      </w:pPr>
      <w:bookmarkStart w:id="11" w:name="_Toc58912548"/>
      <w:bookmarkEnd w:id="10"/>
      <w:r>
        <w:rPr>
          <w:rFonts w:ascii="Arial" w:hAnsi="Arial" w:cs="Arial"/>
        </w:rPr>
        <w:t xml:space="preserve">Osoby wskazane w ust. 1-2 nie są uprawnione do dokonywania zmian w Umowie oraz składania </w:t>
      </w:r>
      <w:r w:rsidR="00E019F6">
        <w:rPr>
          <w:rFonts w:ascii="Arial" w:hAnsi="Arial" w:cs="Arial"/>
        </w:rPr>
        <w:t xml:space="preserve">i przyjmowania </w:t>
      </w:r>
      <w:r>
        <w:rPr>
          <w:rFonts w:ascii="Arial" w:hAnsi="Arial" w:cs="Arial"/>
        </w:rPr>
        <w:t>oświadczeń dot. rozwiązania lub odstąpienia od Umowy, chyba że dysponują odrębnym, stosownym umocowaniem.</w:t>
      </w:r>
    </w:p>
    <w:p w14:paraId="223BB483" w14:textId="6A819B0E" w:rsidR="00491C4A" w:rsidRPr="00841002" w:rsidRDefault="00491C4A" w:rsidP="00491C4A">
      <w:pPr>
        <w:pStyle w:val="Tekstpodstawowy2"/>
        <w:numPr>
          <w:ilvl w:val="0"/>
          <w:numId w:val="1"/>
        </w:numPr>
        <w:tabs>
          <w:tab w:val="left" w:pos="426"/>
          <w:tab w:val="right" w:leader="dot" w:pos="9072"/>
        </w:tabs>
        <w:spacing w:before="0" w:after="0"/>
        <w:ind w:left="426" w:hanging="426"/>
        <w:rPr>
          <w:rFonts w:ascii="Arial" w:hAnsi="Arial" w:cs="Arial"/>
        </w:rPr>
      </w:pPr>
      <w:r w:rsidRPr="00841002">
        <w:rPr>
          <w:rFonts w:ascii="Arial" w:hAnsi="Arial" w:cs="Arial"/>
        </w:rPr>
        <w:t>Każda ze Stron zobowiązana jest do informowania na piśmie, z odpowiednim uprzedzeniem drugiej Strony, o zmianie danych określonych w ust.</w:t>
      </w:r>
      <w:r w:rsidR="00E4443D">
        <w:rPr>
          <w:rFonts w:ascii="Arial" w:hAnsi="Arial" w:cs="Arial"/>
        </w:rPr>
        <w:t xml:space="preserve"> </w:t>
      </w:r>
      <w:r w:rsidRPr="00841002">
        <w:rPr>
          <w:rFonts w:ascii="Arial" w:hAnsi="Arial" w:cs="Arial"/>
        </w:rPr>
        <w:t xml:space="preserve">1 </w:t>
      </w:r>
      <w:r w:rsidR="00E4443D">
        <w:rPr>
          <w:rFonts w:ascii="Arial" w:hAnsi="Arial" w:cs="Arial"/>
        </w:rPr>
        <w:t>-</w:t>
      </w:r>
      <w:r w:rsidRPr="00841002">
        <w:rPr>
          <w:rFonts w:ascii="Arial" w:hAnsi="Arial" w:cs="Arial"/>
        </w:rPr>
        <w:t xml:space="preserve"> 2, jak również wszelkich innych danych kontaktowych określonych w niniejszej Umowie, pod rygorem uznania doręczenia pod </w:t>
      </w:r>
      <w:r w:rsidR="00E4443D">
        <w:rPr>
          <w:rFonts w:ascii="Arial" w:hAnsi="Arial" w:cs="Arial"/>
        </w:rPr>
        <w:t>ostatni znany</w:t>
      </w:r>
      <w:r w:rsidR="00E4443D" w:rsidRPr="00841002">
        <w:rPr>
          <w:rFonts w:ascii="Arial" w:hAnsi="Arial" w:cs="Arial"/>
        </w:rPr>
        <w:t xml:space="preserve"> </w:t>
      </w:r>
      <w:r w:rsidRPr="00841002">
        <w:rPr>
          <w:rFonts w:ascii="Arial" w:hAnsi="Arial" w:cs="Arial"/>
        </w:rPr>
        <w:t xml:space="preserve">adres za skuteczne. </w:t>
      </w:r>
    </w:p>
    <w:p w14:paraId="6788CD12" w14:textId="092659E8" w:rsidR="00491C4A" w:rsidRPr="00841002" w:rsidRDefault="00491C4A" w:rsidP="00491C4A">
      <w:pPr>
        <w:pStyle w:val="Tekstpodstawowy2"/>
        <w:numPr>
          <w:ilvl w:val="0"/>
          <w:numId w:val="1"/>
        </w:numPr>
        <w:tabs>
          <w:tab w:val="left" w:pos="426"/>
          <w:tab w:val="right" w:leader="dot" w:pos="9072"/>
        </w:tabs>
        <w:spacing w:before="0" w:after="0"/>
        <w:ind w:left="426" w:hanging="426"/>
        <w:rPr>
          <w:rFonts w:ascii="Arial" w:hAnsi="Arial" w:cs="Arial"/>
        </w:rPr>
      </w:pPr>
      <w:r w:rsidRPr="00841002">
        <w:rPr>
          <w:rFonts w:ascii="Arial" w:hAnsi="Arial" w:cs="Arial"/>
          <w:color w:val="000000"/>
        </w:rPr>
        <w:t xml:space="preserve">Wszelka korespondencja pomiędzy Stronami winna być prowadzona w formie pisemnej lub </w:t>
      </w:r>
      <w:r w:rsidRPr="00841002">
        <w:rPr>
          <w:rFonts w:ascii="Arial" w:hAnsi="Arial" w:cs="Arial"/>
          <w:color w:val="000000"/>
        </w:rPr>
        <w:br/>
        <w:t>e-mailowej i opatrzona numerem Umowy.</w:t>
      </w:r>
    </w:p>
    <w:p w14:paraId="06301052" w14:textId="77777777" w:rsidR="00491C4A" w:rsidRPr="00841002" w:rsidRDefault="00491C4A" w:rsidP="00491C4A">
      <w:pPr>
        <w:pStyle w:val="Tekstpodstawowy2"/>
        <w:numPr>
          <w:ilvl w:val="0"/>
          <w:numId w:val="1"/>
        </w:numPr>
        <w:tabs>
          <w:tab w:val="left" w:pos="426"/>
          <w:tab w:val="right" w:leader="dot" w:pos="9072"/>
        </w:tabs>
        <w:spacing w:before="0" w:after="0"/>
        <w:ind w:left="426" w:hanging="426"/>
        <w:rPr>
          <w:rFonts w:ascii="Arial" w:hAnsi="Arial" w:cs="Arial"/>
        </w:rPr>
      </w:pPr>
      <w:r w:rsidRPr="00841002">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7208C711" w14:textId="0F443DE3" w:rsidR="00491C4A" w:rsidRPr="00841002" w:rsidRDefault="00491C4A" w:rsidP="00491C4A">
      <w:pPr>
        <w:pStyle w:val="Akapitzlist"/>
        <w:numPr>
          <w:ilvl w:val="0"/>
          <w:numId w:val="1"/>
        </w:numPr>
        <w:tabs>
          <w:tab w:val="left" w:pos="426"/>
        </w:tabs>
        <w:ind w:left="426" w:hanging="426"/>
        <w:jc w:val="both"/>
        <w:rPr>
          <w:rFonts w:ascii="Arial" w:hAnsi="Arial" w:cs="Arial"/>
          <w:sz w:val="20"/>
        </w:rPr>
      </w:pPr>
      <w:r w:rsidRPr="00841002">
        <w:rPr>
          <w:rFonts w:ascii="Arial" w:hAnsi="Arial" w:cs="Arial"/>
          <w:sz w:val="20"/>
        </w:rPr>
        <w:t>Z</w:t>
      </w:r>
      <w:r w:rsidR="00E4443D">
        <w:rPr>
          <w:rFonts w:ascii="Arial" w:hAnsi="Arial" w:cs="Arial"/>
          <w:sz w:val="20"/>
        </w:rPr>
        <w:t xml:space="preserve"> zastrzeżeniem § 2 ust. </w:t>
      </w:r>
      <w:r w:rsidR="00B83C92">
        <w:rPr>
          <w:rFonts w:ascii="Arial" w:hAnsi="Arial" w:cs="Arial"/>
          <w:sz w:val="20"/>
        </w:rPr>
        <w:t>1 zmiana</w:t>
      </w:r>
      <w:r w:rsidRPr="00841002">
        <w:rPr>
          <w:rFonts w:ascii="Arial" w:hAnsi="Arial" w:cs="Arial"/>
          <w:sz w:val="20"/>
        </w:rPr>
        <w:t xml:space="preserve"> osób wskazanych w niniejszym paragrafie nie wymaga formy aneksu, a jedynie oświadczenia przesłanego drugiej Stronie przez Stronę dokonującą zmiany</w:t>
      </w:r>
      <w:r w:rsidR="00E4443D">
        <w:rPr>
          <w:rFonts w:ascii="Arial" w:hAnsi="Arial" w:cs="Arial"/>
          <w:sz w:val="20"/>
        </w:rPr>
        <w:t xml:space="preserve"> – w formie dokumentowej</w:t>
      </w:r>
      <w:r w:rsidRPr="00841002">
        <w:rPr>
          <w:rFonts w:ascii="Arial" w:hAnsi="Arial" w:cs="Arial"/>
          <w:sz w:val="20"/>
        </w:rPr>
        <w:t>.</w:t>
      </w:r>
    </w:p>
    <w:p w14:paraId="55C9DC2C" w14:textId="77777777" w:rsidR="00491C4A" w:rsidRPr="00841002" w:rsidRDefault="00491C4A" w:rsidP="00C90AA8">
      <w:pPr>
        <w:pStyle w:val="Stylorlen"/>
      </w:pPr>
      <w:r w:rsidRPr="00841002">
        <w:t>§ 11.</w:t>
      </w:r>
    </w:p>
    <w:p w14:paraId="3C106DB5" w14:textId="77777777" w:rsidR="00491C4A" w:rsidRDefault="00491C4A" w:rsidP="00491C4A">
      <w:pPr>
        <w:jc w:val="center"/>
        <w:rPr>
          <w:rFonts w:ascii="Arial" w:hAnsi="Arial" w:cs="Arial"/>
          <w:b/>
          <w:sz w:val="20"/>
        </w:rPr>
      </w:pPr>
      <w:r w:rsidRPr="00841002">
        <w:rPr>
          <w:rFonts w:ascii="Arial" w:hAnsi="Arial" w:cs="Arial"/>
          <w:b/>
          <w:sz w:val="20"/>
        </w:rPr>
        <w:t>KARY UMOWNE. ODPOWIEDZIALNOŚĆ</w:t>
      </w:r>
    </w:p>
    <w:p w14:paraId="4A1E1384" w14:textId="77777777" w:rsidR="009C7F25" w:rsidRPr="00841002" w:rsidRDefault="009C7F25" w:rsidP="009C7F25">
      <w:pPr>
        <w:numPr>
          <w:ilvl w:val="0"/>
          <w:numId w:val="4"/>
        </w:numPr>
        <w:ind w:left="426" w:hanging="426"/>
        <w:jc w:val="both"/>
        <w:rPr>
          <w:rFonts w:ascii="Arial" w:hAnsi="Arial" w:cs="Arial"/>
          <w:sz w:val="20"/>
        </w:rPr>
      </w:pPr>
      <w:r w:rsidRPr="00841002">
        <w:rPr>
          <w:rFonts w:ascii="Arial" w:hAnsi="Arial" w:cs="Arial"/>
          <w:sz w:val="20"/>
        </w:rPr>
        <w:t>Strony zgodnie postanawiają, że Zamawiający jest uprawniony do naliczenia kar umownych:</w:t>
      </w:r>
    </w:p>
    <w:p w14:paraId="7EDF9A79" w14:textId="77777777" w:rsidR="009C7F25" w:rsidRPr="00841002" w:rsidRDefault="009C7F25" w:rsidP="009C7F25">
      <w:pPr>
        <w:pStyle w:val="Akapitzlist"/>
        <w:numPr>
          <w:ilvl w:val="0"/>
          <w:numId w:val="74"/>
        </w:numPr>
        <w:jc w:val="both"/>
        <w:rPr>
          <w:rFonts w:ascii="Arial" w:hAnsi="Arial" w:cs="Arial"/>
          <w:sz w:val="20"/>
        </w:rPr>
      </w:pPr>
      <w:r w:rsidRPr="00841002">
        <w:rPr>
          <w:rFonts w:ascii="Arial" w:hAnsi="Arial" w:cs="Arial"/>
          <w:sz w:val="20"/>
        </w:rPr>
        <w:t xml:space="preserve">za niewykonanie lub nienależyte wykonanie obowiązków określonych w Umowie, </w:t>
      </w:r>
      <w:r w:rsidRPr="00841002">
        <w:rPr>
          <w:rFonts w:ascii="Arial" w:hAnsi="Arial" w:cs="Arial"/>
          <w:sz w:val="20"/>
        </w:rPr>
        <w:br/>
        <w:t>w szczególności za:</w:t>
      </w:r>
    </w:p>
    <w:p w14:paraId="633606E5" w14:textId="77777777" w:rsidR="009C7F25" w:rsidRPr="00841002" w:rsidRDefault="009C7F25" w:rsidP="009C7F25">
      <w:pPr>
        <w:pStyle w:val="Akapitzlist"/>
        <w:numPr>
          <w:ilvl w:val="0"/>
          <w:numId w:val="73"/>
        </w:numPr>
        <w:jc w:val="both"/>
        <w:rPr>
          <w:rFonts w:ascii="Arial" w:hAnsi="Arial" w:cs="Arial"/>
          <w:sz w:val="20"/>
        </w:rPr>
      </w:pPr>
      <w:r w:rsidRPr="00841002">
        <w:rPr>
          <w:rFonts w:ascii="Arial" w:hAnsi="Arial" w:cs="Arial"/>
          <w:sz w:val="20"/>
        </w:rPr>
        <w:t>naruszenie obowiązków określonych w § 1, § 2 oraz § 3 Umowy,</w:t>
      </w:r>
      <w:r>
        <w:rPr>
          <w:rFonts w:ascii="Arial" w:hAnsi="Arial" w:cs="Arial"/>
          <w:sz w:val="20"/>
        </w:rPr>
        <w:t xml:space="preserve"> z wyłączeniem punktów poniższych,</w:t>
      </w:r>
      <w:r w:rsidRPr="00841002">
        <w:rPr>
          <w:rFonts w:ascii="Arial" w:hAnsi="Arial" w:cs="Arial"/>
          <w:sz w:val="20"/>
        </w:rPr>
        <w:t xml:space="preserve"> Zamawiający będzie uprawniony do naliczenia kary umownej w </w:t>
      </w:r>
      <w:r w:rsidRPr="00841002">
        <w:rPr>
          <w:rFonts w:ascii="Arial" w:hAnsi="Arial" w:cs="Arial"/>
          <w:sz w:val="20"/>
        </w:rPr>
        <w:lastRenderedPageBreak/>
        <w:t xml:space="preserve">wysokości </w:t>
      </w:r>
      <w:r>
        <w:rPr>
          <w:rFonts w:ascii="Arial" w:hAnsi="Arial" w:cs="Arial"/>
          <w:sz w:val="20"/>
        </w:rPr>
        <w:t>0,1</w:t>
      </w:r>
      <w:r w:rsidRPr="00841002">
        <w:rPr>
          <w:rFonts w:ascii="Arial" w:hAnsi="Arial" w:cs="Arial"/>
          <w:sz w:val="20"/>
        </w:rPr>
        <w:t xml:space="preserve">% wynagrodzenia ryczałtowego netto określonego w § 5 ust. 1 Umowy, za każdy przypadek naruszenia; </w:t>
      </w:r>
    </w:p>
    <w:p w14:paraId="2AB3719C" w14:textId="77777777" w:rsidR="009C7F25" w:rsidRPr="00841002" w:rsidRDefault="009C7F25" w:rsidP="009C7F25">
      <w:pPr>
        <w:pStyle w:val="Akapitzlist"/>
        <w:numPr>
          <w:ilvl w:val="0"/>
          <w:numId w:val="73"/>
        </w:numPr>
        <w:jc w:val="both"/>
        <w:rPr>
          <w:rFonts w:ascii="Arial" w:hAnsi="Arial" w:cs="Arial"/>
          <w:sz w:val="20"/>
        </w:rPr>
      </w:pPr>
      <w:r w:rsidRPr="00841002">
        <w:rPr>
          <w:rFonts w:ascii="Arial" w:hAnsi="Arial" w:cs="Arial"/>
          <w:sz w:val="20"/>
        </w:rPr>
        <w:t>nieuczestniczenie w naradach roboczych i spotkaniach wyznaczonych przez Zamawiającego – 0,1% wynagrodzenia ryczałtowego netto za każdą nieobecność,</w:t>
      </w:r>
    </w:p>
    <w:p w14:paraId="411A2F29" w14:textId="1CFC5C77" w:rsidR="009C7F25" w:rsidRPr="00841002" w:rsidRDefault="009C7F25" w:rsidP="009C7F25">
      <w:pPr>
        <w:pStyle w:val="Akapitzlist"/>
        <w:numPr>
          <w:ilvl w:val="0"/>
          <w:numId w:val="73"/>
        </w:numPr>
        <w:jc w:val="both"/>
        <w:rPr>
          <w:rFonts w:ascii="Arial" w:hAnsi="Arial" w:cs="Arial"/>
          <w:sz w:val="20"/>
        </w:rPr>
      </w:pPr>
      <w:r w:rsidRPr="00841002">
        <w:rPr>
          <w:rFonts w:ascii="Arial" w:hAnsi="Arial" w:cs="Arial"/>
          <w:sz w:val="20"/>
        </w:rPr>
        <w:t xml:space="preserve">brak pobytów na budowie, o których mowa w § 3 ust. 4 w wysokości 0,1% wynagrodzenia ryczałtowego netto określonego w § 5 ust. 1 Umowy za </w:t>
      </w:r>
      <w:r>
        <w:rPr>
          <w:rFonts w:ascii="Arial" w:hAnsi="Arial" w:cs="Arial"/>
          <w:sz w:val="20"/>
        </w:rPr>
        <w:t>każdą nieobecność</w:t>
      </w:r>
      <w:r w:rsidRPr="00841002">
        <w:rPr>
          <w:rFonts w:ascii="Arial" w:hAnsi="Arial" w:cs="Arial"/>
          <w:sz w:val="20"/>
        </w:rPr>
        <w:t>,</w:t>
      </w:r>
    </w:p>
    <w:p w14:paraId="2490084B" w14:textId="0923656A" w:rsidR="009C7F25" w:rsidRDefault="009C7F25" w:rsidP="009C7F25">
      <w:pPr>
        <w:pStyle w:val="Akapitzlist"/>
        <w:numPr>
          <w:ilvl w:val="0"/>
          <w:numId w:val="73"/>
        </w:numPr>
        <w:jc w:val="both"/>
        <w:rPr>
          <w:rFonts w:ascii="Arial" w:hAnsi="Arial" w:cs="Arial"/>
          <w:sz w:val="20"/>
        </w:rPr>
      </w:pPr>
      <w:r w:rsidRPr="00841002">
        <w:rPr>
          <w:rFonts w:ascii="Arial" w:hAnsi="Arial" w:cs="Arial"/>
          <w:sz w:val="20"/>
        </w:rPr>
        <w:t xml:space="preserve">powierzenie </w:t>
      </w:r>
      <w:r w:rsidRPr="00841002">
        <w:rPr>
          <w:rFonts w:ascii="Arial" w:hAnsi="Arial" w:cs="Arial"/>
          <w:iCs/>
          <w:sz w:val="20"/>
        </w:rPr>
        <w:t xml:space="preserve">wykonania Przedmiotu Umowy w jakimkolwiek zakresie Podwykonawcy, bez zachowania trybu przewidzianego w </w:t>
      </w:r>
      <w:r w:rsidRPr="00841002">
        <w:rPr>
          <w:rFonts w:ascii="Arial" w:hAnsi="Arial" w:cs="Arial"/>
          <w:sz w:val="20"/>
        </w:rPr>
        <w:t xml:space="preserve">§ 4 Umowy – w wysokości </w:t>
      </w:r>
      <w:r w:rsidR="003D68F5">
        <w:rPr>
          <w:rFonts w:ascii="Arial" w:hAnsi="Arial" w:cs="Arial"/>
          <w:sz w:val="20"/>
        </w:rPr>
        <w:t>3</w:t>
      </w:r>
      <w:r w:rsidRPr="00841002">
        <w:rPr>
          <w:rFonts w:ascii="Arial" w:hAnsi="Arial" w:cs="Arial"/>
          <w:sz w:val="20"/>
        </w:rPr>
        <w:t xml:space="preserve">% wynagrodzenia ryczałtowego netto </w:t>
      </w:r>
      <w:r>
        <w:rPr>
          <w:rFonts w:ascii="Arial" w:hAnsi="Arial" w:cs="Arial"/>
          <w:sz w:val="20"/>
        </w:rPr>
        <w:t xml:space="preserve">określonego w § 5 ust. 1 Umowy </w:t>
      </w:r>
      <w:r w:rsidRPr="00841002">
        <w:rPr>
          <w:rFonts w:ascii="Arial" w:hAnsi="Arial" w:cs="Arial"/>
          <w:sz w:val="20"/>
        </w:rPr>
        <w:t>za każde powierzenie,</w:t>
      </w:r>
    </w:p>
    <w:p w14:paraId="4AAB95AC" w14:textId="6FA8C699" w:rsidR="000346BD" w:rsidRPr="00841002" w:rsidRDefault="000346BD" w:rsidP="009C7F25">
      <w:pPr>
        <w:pStyle w:val="Akapitzlist"/>
        <w:numPr>
          <w:ilvl w:val="0"/>
          <w:numId w:val="73"/>
        </w:numPr>
        <w:jc w:val="both"/>
        <w:rPr>
          <w:rFonts w:ascii="Arial" w:hAnsi="Arial" w:cs="Arial"/>
          <w:sz w:val="20"/>
        </w:rPr>
      </w:pPr>
      <w:r w:rsidRPr="000346BD">
        <w:rPr>
          <w:rFonts w:ascii="Arial" w:hAnsi="Arial" w:cs="Arial"/>
          <w:sz w:val="20"/>
        </w:rPr>
        <w:t xml:space="preserve">za opóźnienie w przekazaniu polisy względem terminu określonego w § </w:t>
      </w:r>
      <w:r>
        <w:rPr>
          <w:rFonts w:ascii="Arial" w:hAnsi="Arial" w:cs="Arial"/>
          <w:sz w:val="20"/>
        </w:rPr>
        <w:t>2</w:t>
      </w:r>
      <w:r w:rsidRPr="000346BD">
        <w:rPr>
          <w:rFonts w:ascii="Arial" w:hAnsi="Arial" w:cs="Arial"/>
          <w:sz w:val="20"/>
        </w:rPr>
        <w:t xml:space="preserve"> ust. 1</w:t>
      </w:r>
      <w:r>
        <w:rPr>
          <w:rFonts w:ascii="Arial" w:hAnsi="Arial" w:cs="Arial"/>
          <w:sz w:val="20"/>
        </w:rPr>
        <w:t>0</w:t>
      </w:r>
      <w:r w:rsidRPr="000346BD">
        <w:rPr>
          <w:rFonts w:ascii="Arial" w:hAnsi="Arial" w:cs="Arial"/>
          <w:sz w:val="20"/>
        </w:rPr>
        <w:t xml:space="preserve"> w wysokości 0,1% Wynagrodzenia netto za każdy dzień opóźnienia</w:t>
      </w:r>
    </w:p>
    <w:p w14:paraId="13FF60D0" w14:textId="5E10028C" w:rsidR="009C7F25" w:rsidRPr="003D68F5" w:rsidRDefault="009C7F25" w:rsidP="003D68F5">
      <w:pPr>
        <w:pStyle w:val="Akapitzlist"/>
        <w:numPr>
          <w:ilvl w:val="0"/>
          <w:numId w:val="74"/>
        </w:numPr>
        <w:jc w:val="both"/>
        <w:rPr>
          <w:rFonts w:ascii="Arial" w:hAnsi="Arial" w:cs="Arial"/>
          <w:sz w:val="20"/>
        </w:rPr>
      </w:pPr>
      <w:r w:rsidRPr="00841002">
        <w:rPr>
          <w:rFonts w:ascii="Arial" w:hAnsi="Arial" w:cs="Arial"/>
          <w:sz w:val="20"/>
        </w:rPr>
        <w:t>w przypadku odstąpienia przez Zamawiającego od niniejszej Umowy z winy Wykonawcy, Wykonawca zapłaci Zamawiającemu karę umowną w wysokości 10% wynagrodzenia ryczałtowego netto</w:t>
      </w:r>
      <w:bookmarkStart w:id="12" w:name="_Hlk489964129"/>
      <w:r w:rsidRPr="00841002">
        <w:rPr>
          <w:rFonts w:ascii="Arial" w:hAnsi="Arial" w:cs="Arial"/>
          <w:sz w:val="20"/>
        </w:rPr>
        <w:t xml:space="preserve"> określonego w § 5 ust. 1 niniejszej Umowy</w:t>
      </w:r>
      <w:bookmarkEnd w:id="12"/>
      <w:r w:rsidRPr="00841002">
        <w:rPr>
          <w:rFonts w:ascii="Arial" w:hAnsi="Arial" w:cs="Arial"/>
          <w:sz w:val="20"/>
        </w:rPr>
        <w:t>.</w:t>
      </w:r>
    </w:p>
    <w:p w14:paraId="4D27C17D" w14:textId="23921859" w:rsidR="00491C4A" w:rsidRPr="00841002" w:rsidRDefault="00491C4A" w:rsidP="00491C4A">
      <w:pPr>
        <w:numPr>
          <w:ilvl w:val="0"/>
          <w:numId w:val="4"/>
        </w:numPr>
        <w:ind w:left="357" w:hanging="357"/>
        <w:jc w:val="both"/>
        <w:rPr>
          <w:rFonts w:ascii="Arial" w:hAnsi="Arial" w:cs="Arial"/>
          <w:sz w:val="20"/>
        </w:rPr>
      </w:pPr>
      <w:bookmarkStart w:id="13" w:name="_Hlk201049163"/>
      <w:r w:rsidRPr="00841002">
        <w:rPr>
          <w:rFonts w:ascii="Arial" w:hAnsi="Arial" w:cs="Arial"/>
          <w:sz w:val="20"/>
        </w:rPr>
        <w:t xml:space="preserve">Łączna wysokość kar naliczonych Wykonawcy ze wszystkich tytułów wskazanych powyżej nie może wynosić więcej niż </w:t>
      </w:r>
      <w:r w:rsidR="0051169E" w:rsidRPr="00841002">
        <w:rPr>
          <w:rFonts w:ascii="Arial" w:hAnsi="Arial" w:cs="Arial"/>
          <w:sz w:val="20"/>
        </w:rPr>
        <w:t>2</w:t>
      </w:r>
      <w:r w:rsidR="0051169E">
        <w:rPr>
          <w:rFonts w:ascii="Arial" w:hAnsi="Arial" w:cs="Arial"/>
          <w:sz w:val="20"/>
        </w:rPr>
        <w:t>0</w:t>
      </w:r>
      <w:r w:rsidRPr="00841002">
        <w:rPr>
          <w:rFonts w:ascii="Arial" w:hAnsi="Arial" w:cs="Arial"/>
          <w:sz w:val="20"/>
        </w:rPr>
        <w:t>% wartości Umowy netto, przy czym zastrzeżenie to nie dotyczy kar przewidzianych w innych miejscach niniejszej Umowy.</w:t>
      </w:r>
    </w:p>
    <w:p w14:paraId="0936C4AF" w14:textId="427CD128" w:rsidR="00491C4A" w:rsidRPr="00841002" w:rsidRDefault="00491C4A" w:rsidP="00491C4A">
      <w:pPr>
        <w:numPr>
          <w:ilvl w:val="0"/>
          <w:numId w:val="4"/>
        </w:numPr>
        <w:ind w:left="357" w:hanging="357"/>
        <w:jc w:val="both"/>
        <w:rPr>
          <w:rFonts w:ascii="Arial" w:hAnsi="Arial" w:cs="Arial"/>
          <w:sz w:val="20"/>
        </w:rPr>
      </w:pPr>
      <w:r w:rsidRPr="00841002">
        <w:rPr>
          <w:rFonts w:ascii="Arial" w:hAnsi="Arial" w:cs="Arial"/>
          <w:sz w:val="20"/>
        </w:rPr>
        <w:t xml:space="preserve">W przypadku odstąpienia przez Wykonawcę od niniejszej Umowy z winy Zamawiającego, Zamawiający zapłaci Wykonawcy karę umowną w wysokości </w:t>
      </w:r>
      <w:r w:rsidR="000676DC" w:rsidRPr="00841002">
        <w:rPr>
          <w:rFonts w:ascii="Arial" w:hAnsi="Arial" w:cs="Arial"/>
          <w:sz w:val="20"/>
        </w:rPr>
        <w:t xml:space="preserve">10% </w:t>
      </w:r>
      <w:r w:rsidRPr="00841002">
        <w:rPr>
          <w:rFonts w:ascii="Arial" w:hAnsi="Arial" w:cs="Arial"/>
          <w:sz w:val="20"/>
        </w:rPr>
        <w:t>wynagrodzenia netto określonego w § 5 ust. 1 niniejszej Umowy.</w:t>
      </w:r>
    </w:p>
    <w:bookmarkEnd w:id="13"/>
    <w:p w14:paraId="1524331C" w14:textId="77777777" w:rsidR="00491C4A" w:rsidRPr="00841002" w:rsidRDefault="00491C4A" w:rsidP="00491C4A">
      <w:pPr>
        <w:numPr>
          <w:ilvl w:val="0"/>
          <w:numId w:val="4"/>
        </w:numPr>
        <w:ind w:left="357" w:hanging="357"/>
        <w:jc w:val="both"/>
        <w:rPr>
          <w:rFonts w:ascii="Arial" w:hAnsi="Arial" w:cs="Arial"/>
          <w:sz w:val="20"/>
        </w:rPr>
      </w:pPr>
      <w:r w:rsidRPr="00841002">
        <w:rPr>
          <w:rFonts w:ascii="Arial" w:hAnsi="Arial" w:cs="Arial"/>
          <w:sz w:val="20"/>
        </w:rPr>
        <w:t>Zamawiający zastrzega sobie prawo do dochodzenia na zasadach ogólnych odszkodowania przekraczającego wysokość zastrzeżonych kar umownych, do pełnej wysokości poniesionej szkody</w:t>
      </w:r>
      <w:r w:rsidRPr="00841002">
        <w:rPr>
          <w:rFonts w:ascii="Arial" w:hAnsi="Arial" w:cs="Arial"/>
          <w:bCs/>
          <w:sz w:val="20"/>
        </w:rPr>
        <w:t>,</w:t>
      </w:r>
      <w:r w:rsidRPr="00841002">
        <w:rPr>
          <w:rFonts w:ascii="Arial" w:hAnsi="Arial" w:cs="Arial"/>
          <w:sz w:val="20"/>
        </w:rPr>
        <w:t xml:space="preserve"> jak i odszkodowania za przypadki niewykonania lub nienależytego wykonania Umowy, dla których nie zostały przewidziane kary umowne, do pełnej wysokości poniesionej szkody.</w:t>
      </w:r>
    </w:p>
    <w:p w14:paraId="5595C8BB" w14:textId="77777777" w:rsidR="00491C4A" w:rsidRPr="00841002" w:rsidRDefault="00491C4A" w:rsidP="00491C4A">
      <w:pPr>
        <w:pStyle w:val="Akapitzlist"/>
        <w:numPr>
          <w:ilvl w:val="0"/>
          <w:numId w:val="4"/>
        </w:numPr>
        <w:ind w:left="357" w:hanging="357"/>
        <w:jc w:val="both"/>
        <w:rPr>
          <w:rFonts w:ascii="Arial" w:hAnsi="Arial" w:cs="Arial"/>
          <w:sz w:val="20"/>
        </w:rPr>
      </w:pPr>
      <w:r w:rsidRPr="00841002">
        <w:rPr>
          <w:rFonts w:ascii="Arial" w:hAnsi="Arial" w:cs="Arial"/>
          <w:sz w:val="20"/>
        </w:rPr>
        <w:t>Zamawiający upoważniony jest do potrącenia kar umownych z należności Wykonawcy przysługującej względem Zamawiającego, na co Wykonawca niniejszym wyraża zgodę.</w:t>
      </w:r>
    </w:p>
    <w:p w14:paraId="6E4289B8" w14:textId="68C6ADB9" w:rsidR="00491C4A" w:rsidRPr="00841002" w:rsidRDefault="00491C4A" w:rsidP="00491C4A">
      <w:pPr>
        <w:numPr>
          <w:ilvl w:val="0"/>
          <w:numId w:val="4"/>
        </w:numPr>
        <w:ind w:left="357" w:hanging="357"/>
        <w:jc w:val="both"/>
        <w:rPr>
          <w:rFonts w:ascii="Arial" w:hAnsi="Arial" w:cs="Arial"/>
          <w:sz w:val="20"/>
        </w:rPr>
      </w:pPr>
      <w:r w:rsidRPr="00841002">
        <w:rPr>
          <w:rFonts w:ascii="Arial" w:hAnsi="Arial" w:cs="Arial"/>
          <w:sz w:val="20"/>
        </w:rPr>
        <w:t xml:space="preserve">Strony zobowiązane są do niezwłocznego informowania się o wszelkich roszczeniach zgłaszanych przez osoby trzecie w </w:t>
      </w:r>
      <w:r w:rsidR="006910DF">
        <w:rPr>
          <w:rFonts w:ascii="Arial" w:hAnsi="Arial" w:cs="Arial"/>
          <w:sz w:val="20"/>
        </w:rPr>
        <w:t>związku z zawarciem i wykonywaniem Umowy</w:t>
      </w:r>
      <w:r w:rsidRPr="00841002">
        <w:rPr>
          <w:rFonts w:ascii="Arial" w:hAnsi="Arial" w:cs="Arial"/>
          <w:sz w:val="20"/>
        </w:rPr>
        <w:t xml:space="preserve">. </w:t>
      </w:r>
    </w:p>
    <w:p w14:paraId="642F167D" w14:textId="19A34FA5" w:rsidR="00491C4A" w:rsidRPr="006910DF" w:rsidRDefault="00491C4A" w:rsidP="006910DF">
      <w:pPr>
        <w:numPr>
          <w:ilvl w:val="0"/>
          <w:numId w:val="4"/>
        </w:numPr>
        <w:ind w:left="357" w:hanging="357"/>
        <w:jc w:val="both"/>
        <w:rPr>
          <w:rFonts w:ascii="Arial" w:hAnsi="Arial" w:cs="Arial"/>
          <w:sz w:val="20"/>
        </w:rPr>
      </w:pPr>
      <w:r w:rsidRPr="00841002">
        <w:rPr>
          <w:rFonts w:ascii="Arial" w:hAnsi="Arial" w:cs="Arial"/>
          <w:sz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Umowy, z zastrzeżeniem wyjątków wynikających z przepisów bezwzględnie obowiązujących.</w:t>
      </w:r>
      <w:r w:rsidR="006910DF">
        <w:rPr>
          <w:rFonts w:ascii="Arial" w:hAnsi="Arial" w:cs="Arial"/>
          <w:sz w:val="20"/>
        </w:rPr>
        <w:t xml:space="preserve"> </w:t>
      </w:r>
      <w:r w:rsidRPr="006910DF">
        <w:rPr>
          <w:rFonts w:ascii="Arial" w:hAnsi="Arial" w:cs="Arial"/>
          <w:sz w:val="20"/>
        </w:rPr>
        <w:t>W razie zgłoszenia takiego roszczenia w stosunku do Zamawiającego, Wykonawca niezwłocznie przystąpi do wszelkich toczących się postępowań na własny koszt.</w:t>
      </w:r>
    </w:p>
    <w:p w14:paraId="7D7EB7BC" w14:textId="29332211" w:rsidR="00491C4A" w:rsidRDefault="00491C4A" w:rsidP="00491C4A">
      <w:pPr>
        <w:numPr>
          <w:ilvl w:val="0"/>
          <w:numId w:val="4"/>
        </w:numPr>
        <w:ind w:left="357" w:hanging="357"/>
        <w:jc w:val="both"/>
        <w:rPr>
          <w:rFonts w:ascii="Arial" w:hAnsi="Arial" w:cs="Arial"/>
          <w:sz w:val="20"/>
        </w:rPr>
      </w:pPr>
      <w:r w:rsidRPr="00841002">
        <w:rPr>
          <w:rFonts w:ascii="Arial" w:hAnsi="Arial" w:cs="Arial"/>
          <w:sz w:val="20"/>
        </w:rPr>
        <w:t xml:space="preserve">Na podstawie niniejszego paragrafu, Wykonawca jest zobowiązany do pokrycia wszelkich kosztów poniesionych przez Zamawiającego w wyniku skierowania do niego roszczeń, o których mowa w ust. 7, w tym w szczególności należności ubocznych, kosztów </w:t>
      </w:r>
      <w:r w:rsidR="006910DF">
        <w:rPr>
          <w:rFonts w:ascii="Arial" w:hAnsi="Arial" w:cs="Arial"/>
          <w:sz w:val="20"/>
        </w:rPr>
        <w:t xml:space="preserve">pomocy prawnej, kosztów </w:t>
      </w:r>
      <w:r w:rsidRPr="00841002">
        <w:rPr>
          <w:rFonts w:ascii="Arial" w:hAnsi="Arial" w:cs="Arial"/>
          <w:sz w:val="20"/>
        </w:rPr>
        <w:t>sądowych lub egzekucyjnych. Zwrot nastąpi na wezwanie Zamawiającego w terminie 7 dni od dnia doręczenia mu wezwania do zapłaty, do którego załączony będzie stosowny dokument księgowy.</w:t>
      </w:r>
    </w:p>
    <w:p w14:paraId="56997D1C" w14:textId="77777777" w:rsidR="00CB0873" w:rsidRPr="00841002" w:rsidRDefault="00CB0873" w:rsidP="00CB0873">
      <w:pPr>
        <w:ind w:left="357"/>
        <w:jc w:val="both"/>
        <w:rPr>
          <w:rFonts w:ascii="Arial" w:hAnsi="Arial" w:cs="Arial"/>
          <w:sz w:val="20"/>
        </w:rPr>
      </w:pPr>
    </w:p>
    <w:p w14:paraId="3FD44D5E" w14:textId="77777777" w:rsidR="00491C4A" w:rsidRPr="00841002" w:rsidRDefault="00491C4A" w:rsidP="00491C4A">
      <w:pPr>
        <w:tabs>
          <w:tab w:val="left" w:pos="851"/>
        </w:tabs>
        <w:suppressAutoHyphens/>
        <w:ind w:left="851"/>
        <w:jc w:val="both"/>
        <w:rPr>
          <w:rFonts w:ascii="Arial" w:hAnsi="Arial" w:cs="Arial"/>
          <w:sz w:val="20"/>
        </w:rPr>
      </w:pPr>
    </w:p>
    <w:p w14:paraId="4EA8E70A" w14:textId="1B4433FD" w:rsidR="00491C4A" w:rsidRPr="00841002" w:rsidRDefault="00491C4A" w:rsidP="00491C4A">
      <w:pPr>
        <w:jc w:val="center"/>
        <w:rPr>
          <w:rFonts w:ascii="Arial" w:hAnsi="Arial" w:cs="Arial"/>
          <w:b/>
          <w:sz w:val="20"/>
        </w:rPr>
      </w:pPr>
      <w:r w:rsidRPr="00841002">
        <w:rPr>
          <w:rFonts w:ascii="Arial" w:hAnsi="Arial" w:cs="Arial"/>
          <w:b/>
          <w:sz w:val="20"/>
        </w:rPr>
        <w:t>§ 1</w:t>
      </w:r>
      <w:r w:rsidR="006910DF">
        <w:rPr>
          <w:rFonts w:ascii="Arial" w:hAnsi="Arial" w:cs="Arial"/>
          <w:b/>
          <w:sz w:val="20"/>
        </w:rPr>
        <w:t>2</w:t>
      </w:r>
      <w:r w:rsidRPr="00841002">
        <w:rPr>
          <w:rFonts w:ascii="Arial" w:hAnsi="Arial" w:cs="Arial"/>
          <w:b/>
          <w:sz w:val="20"/>
        </w:rPr>
        <w:t>.</w:t>
      </w:r>
    </w:p>
    <w:p w14:paraId="40B446F2" w14:textId="77777777" w:rsidR="00491C4A" w:rsidRPr="00841002" w:rsidRDefault="00491C4A" w:rsidP="00491C4A">
      <w:pPr>
        <w:jc w:val="center"/>
        <w:rPr>
          <w:rFonts w:ascii="Arial" w:hAnsi="Arial" w:cs="Arial"/>
          <w:b/>
          <w:sz w:val="20"/>
        </w:rPr>
      </w:pPr>
      <w:r w:rsidRPr="00841002">
        <w:rPr>
          <w:rFonts w:ascii="Arial" w:hAnsi="Arial" w:cs="Arial"/>
          <w:b/>
          <w:sz w:val="20"/>
        </w:rPr>
        <w:t>SIŁA WYŻSZA.</w:t>
      </w:r>
    </w:p>
    <w:p w14:paraId="5F12835C" w14:textId="77777777" w:rsidR="00491C4A" w:rsidRPr="00841002" w:rsidRDefault="00491C4A" w:rsidP="0047634C">
      <w:pPr>
        <w:numPr>
          <w:ilvl w:val="0"/>
          <w:numId w:val="17"/>
        </w:numPr>
        <w:suppressAutoHyphens/>
        <w:contextualSpacing/>
        <w:jc w:val="both"/>
        <w:rPr>
          <w:rFonts w:ascii="Arial" w:hAnsi="Arial" w:cs="Arial"/>
          <w:sz w:val="20"/>
          <w:lang w:eastAsia="ar-SA"/>
        </w:rPr>
      </w:pPr>
      <w:r w:rsidRPr="00841002">
        <w:rPr>
          <w:rFonts w:ascii="Arial" w:hAnsi="Arial" w:cs="Arial"/>
          <w:sz w:val="20"/>
          <w:lang w:eastAsia="ar-SA"/>
        </w:rPr>
        <w:t>Żadna ze Stron nie ponosi odpowiedzialności za niewykonanie lub nienależyte wykonanie Umowy oraz jakiekolwiek szkody spowodowane wystąpieniem zdarzenia Siły Wyższej.</w:t>
      </w:r>
    </w:p>
    <w:p w14:paraId="64464B45" w14:textId="77777777" w:rsidR="00491C4A" w:rsidRPr="00841002" w:rsidRDefault="00491C4A" w:rsidP="0047634C">
      <w:pPr>
        <w:numPr>
          <w:ilvl w:val="0"/>
          <w:numId w:val="17"/>
        </w:numPr>
        <w:suppressAutoHyphens/>
        <w:contextualSpacing/>
        <w:jc w:val="both"/>
        <w:rPr>
          <w:rFonts w:ascii="Arial" w:hAnsi="Arial" w:cs="Arial"/>
          <w:sz w:val="20"/>
          <w:lang w:eastAsia="ar-SA"/>
        </w:rPr>
      </w:pPr>
      <w:r w:rsidRPr="00841002">
        <w:rPr>
          <w:rFonts w:ascii="Arial" w:hAnsi="Arial" w:cs="Arial"/>
          <w:sz w:val="20"/>
          <w:lang w:eastAsia="ar-SA"/>
        </w:rPr>
        <w:t>Wystąpienie zdarzenia Siły Wyższej oraz jego wpływ na wykonanie Umowy i powstanie szkody musi być wykazane przez Stronę powołującą się na Siłę Wyższą i potwierdzone przez drugą Stronę.</w:t>
      </w:r>
    </w:p>
    <w:p w14:paraId="77C270A7" w14:textId="77777777" w:rsidR="00491C4A" w:rsidRPr="00841002" w:rsidRDefault="00491C4A" w:rsidP="0047634C">
      <w:pPr>
        <w:numPr>
          <w:ilvl w:val="0"/>
          <w:numId w:val="17"/>
        </w:numPr>
        <w:suppressAutoHyphens/>
        <w:contextualSpacing/>
        <w:jc w:val="both"/>
        <w:rPr>
          <w:rFonts w:ascii="Arial" w:hAnsi="Arial" w:cs="Arial"/>
          <w:sz w:val="20"/>
          <w:lang w:eastAsia="ar-SA"/>
        </w:rPr>
      </w:pPr>
      <w:r w:rsidRPr="00841002">
        <w:rPr>
          <w:rFonts w:ascii="Arial" w:hAnsi="Arial" w:cs="Arial"/>
          <w:sz w:val="20"/>
          <w:lang w:eastAsia="ar-SA"/>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7968A7A8" w14:textId="77777777" w:rsidR="00491C4A" w:rsidRPr="00841002" w:rsidRDefault="00491C4A" w:rsidP="0047634C">
      <w:pPr>
        <w:numPr>
          <w:ilvl w:val="0"/>
          <w:numId w:val="17"/>
        </w:numPr>
        <w:suppressAutoHyphens/>
        <w:contextualSpacing/>
        <w:jc w:val="both"/>
        <w:rPr>
          <w:rFonts w:ascii="Arial" w:hAnsi="Arial" w:cs="Arial"/>
          <w:sz w:val="20"/>
          <w:lang w:eastAsia="ar-SA"/>
        </w:rPr>
      </w:pPr>
      <w:r w:rsidRPr="00841002">
        <w:rPr>
          <w:rFonts w:ascii="Arial" w:hAnsi="Arial" w:cs="Arial"/>
          <w:sz w:val="20"/>
          <w:lang w:eastAsia="ar-SA"/>
        </w:rPr>
        <w:t>Ta ze Stron, która nie jest w stanie wywiązać się ze swoich zobowiązań z powodu działania Siły Wyższej, zobowiązana będzie do:</w:t>
      </w:r>
    </w:p>
    <w:p w14:paraId="3EF4D4F0" w14:textId="77777777" w:rsidR="00491C4A" w:rsidRPr="00841002" w:rsidRDefault="00491C4A" w:rsidP="0047634C">
      <w:pPr>
        <w:numPr>
          <w:ilvl w:val="0"/>
          <w:numId w:val="18"/>
        </w:numPr>
        <w:suppressAutoHyphens/>
        <w:ind w:left="1134" w:hanging="425"/>
        <w:jc w:val="both"/>
        <w:rPr>
          <w:rFonts w:ascii="Arial" w:eastAsia="Calibri" w:hAnsi="Arial" w:cs="Arial"/>
          <w:sz w:val="20"/>
          <w:lang w:eastAsia="ar-SA"/>
          <w14:ligatures w14:val="standardContextual"/>
        </w:rPr>
      </w:pPr>
      <w:r w:rsidRPr="00841002">
        <w:rPr>
          <w:rFonts w:ascii="Arial" w:eastAsia="Calibri" w:hAnsi="Arial" w:cs="Arial"/>
          <w:sz w:val="20"/>
          <w:lang w:eastAsia="ar-SA"/>
          <w14:ligatures w14:val="standardContextual"/>
        </w:rPr>
        <w:t>niezwłocznego powiadomienia drugiej Strony o tym fakcie, nie później niż w ciągu 24 (słownie: dwudziestu czterech) godzin od zaistnienia takiego zdarzenia;</w:t>
      </w:r>
    </w:p>
    <w:p w14:paraId="5199CD3C" w14:textId="77777777" w:rsidR="00491C4A" w:rsidRPr="00841002" w:rsidRDefault="00491C4A" w:rsidP="0047634C">
      <w:pPr>
        <w:numPr>
          <w:ilvl w:val="0"/>
          <w:numId w:val="18"/>
        </w:numPr>
        <w:suppressAutoHyphens/>
        <w:ind w:left="1134" w:hanging="425"/>
        <w:jc w:val="both"/>
        <w:rPr>
          <w:rFonts w:ascii="Arial" w:eastAsia="Calibri" w:hAnsi="Arial" w:cs="Arial"/>
          <w:sz w:val="20"/>
          <w:lang w:eastAsia="ar-SA"/>
          <w14:ligatures w14:val="standardContextual"/>
        </w:rPr>
      </w:pPr>
      <w:r w:rsidRPr="00841002">
        <w:rPr>
          <w:rFonts w:ascii="Arial" w:eastAsia="Calibri" w:hAnsi="Arial" w:cs="Arial"/>
          <w:sz w:val="20"/>
          <w:lang w:eastAsia="ar-SA"/>
          <w14:ligatures w14:val="standardContextual"/>
        </w:rPr>
        <w:lastRenderedPageBreak/>
        <w:t> przedstawienia na powyższe wiarygodnych dowodów w ciągu 48 (słownie: czterdziestu ośmiu) godzin od zaistnienia takiego zdarzenia;</w:t>
      </w:r>
    </w:p>
    <w:p w14:paraId="14634CAB" w14:textId="77777777" w:rsidR="00491C4A" w:rsidRPr="00841002" w:rsidRDefault="00491C4A" w:rsidP="00491C4A">
      <w:pPr>
        <w:ind w:left="1134" w:hanging="425"/>
        <w:jc w:val="both"/>
        <w:rPr>
          <w:rFonts w:ascii="Arial" w:eastAsia="Calibri" w:hAnsi="Arial" w:cs="Arial"/>
          <w:sz w:val="20"/>
          <w:lang w:eastAsia="ar-SA"/>
          <w14:ligatures w14:val="standardContextual"/>
        </w:rPr>
      </w:pPr>
      <w:r w:rsidRPr="00841002">
        <w:rPr>
          <w:rFonts w:ascii="Arial" w:eastAsia="Calibri" w:hAnsi="Arial" w:cs="Arial"/>
          <w:sz w:val="20"/>
          <w:lang w:eastAsia="ar-SA"/>
          <w14:ligatures w14:val="standardContextual"/>
        </w:rPr>
        <w:t>pod rygorem utraty prawa do powoływania się na Siłę Wyższą.</w:t>
      </w:r>
    </w:p>
    <w:p w14:paraId="4080F5BE" w14:textId="77777777" w:rsidR="00491C4A" w:rsidRPr="00841002" w:rsidRDefault="00491C4A" w:rsidP="0047634C">
      <w:pPr>
        <w:numPr>
          <w:ilvl w:val="0"/>
          <w:numId w:val="17"/>
        </w:numPr>
        <w:suppressAutoHyphens/>
        <w:contextualSpacing/>
        <w:jc w:val="both"/>
        <w:rPr>
          <w:rFonts w:ascii="Arial" w:hAnsi="Arial" w:cs="Arial"/>
          <w:sz w:val="20"/>
          <w:lang w:eastAsia="ar-SA"/>
        </w:rPr>
      </w:pPr>
      <w:r w:rsidRPr="00841002">
        <w:rPr>
          <w:rFonts w:ascii="Arial" w:hAnsi="Arial" w:cs="Arial"/>
          <w:sz w:val="20"/>
          <w:lang w:eastAsia="ar-SA"/>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E6047A7" w14:textId="77777777" w:rsidR="00491C4A" w:rsidRPr="00841002" w:rsidRDefault="00491C4A" w:rsidP="0047634C">
      <w:pPr>
        <w:numPr>
          <w:ilvl w:val="0"/>
          <w:numId w:val="17"/>
        </w:numPr>
        <w:suppressAutoHyphens/>
        <w:contextualSpacing/>
        <w:jc w:val="both"/>
        <w:rPr>
          <w:rFonts w:ascii="Arial" w:hAnsi="Arial" w:cs="Arial"/>
          <w:b/>
          <w:bCs/>
          <w:sz w:val="20"/>
          <w:lang w:eastAsia="ar-SA"/>
        </w:rPr>
      </w:pPr>
      <w:r w:rsidRPr="00841002">
        <w:rPr>
          <w:rFonts w:ascii="Arial" w:hAnsi="Arial" w:cs="Arial"/>
          <w:sz w:val="20"/>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4DA7835E" w14:textId="77777777" w:rsidR="005176AD" w:rsidRDefault="005176AD" w:rsidP="00163E07">
      <w:pPr>
        <w:suppressAutoHyphens/>
        <w:contextualSpacing/>
        <w:jc w:val="both"/>
        <w:rPr>
          <w:rFonts w:ascii="Arial" w:hAnsi="Arial" w:cs="Arial"/>
          <w:b/>
          <w:bCs/>
          <w:sz w:val="20"/>
          <w:lang w:eastAsia="ar-SA"/>
        </w:rPr>
      </w:pPr>
    </w:p>
    <w:p w14:paraId="1DA4CFE0" w14:textId="77777777" w:rsidR="005176AD" w:rsidRPr="00841002" w:rsidRDefault="005176AD" w:rsidP="00491C4A">
      <w:pPr>
        <w:suppressAutoHyphens/>
        <w:ind w:left="720"/>
        <w:contextualSpacing/>
        <w:jc w:val="both"/>
        <w:rPr>
          <w:rFonts w:ascii="Arial" w:hAnsi="Arial" w:cs="Arial"/>
          <w:b/>
          <w:bCs/>
          <w:sz w:val="20"/>
          <w:lang w:eastAsia="ar-SA"/>
        </w:rPr>
      </w:pPr>
    </w:p>
    <w:p w14:paraId="6D1087A5" w14:textId="2843F149" w:rsidR="00064575" w:rsidRPr="00841002" w:rsidRDefault="00064575" w:rsidP="00064575">
      <w:pPr>
        <w:jc w:val="center"/>
        <w:rPr>
          <w:rFonts w:ascii="Arial" w:hAnsi="Arial" w:cs="Arial"/>
          <w:b/>
          <w:sz w:val="20"/>
        </w:rPr>
      </w:pPr>
      <w:r w:rsidRPr="00841002">
        <w:rPr>
          <w:rFonts w:ascii="Arial" w:hAnsi="Arial" w:cs="Arial"/>
          <w:b/>
          <w:sz w:val="20"/>
        </w:rPr>
        <w:t xml:space="preserve">§ </w:t>
      </w:r>
      <w:r w:rsidR="006910DF" w:rsidRPr="00841002">
        <w:rPr>
          <w:rFonts w:ascii="Arial" w:hAnsi="Arial" w:cs="Arial"/>
          <w:b/>
          <w:sz w:val="20"/>
        </w:rPr>
        <w:t>1</w:t>
      </w:r>
      <w:r w:rsidR="006910DF">
        <w:rPr>
          <w:rFonts w:ascii="Arial" w:hAnsi="Arial" w:cs="Arial"/>
          <w:b/>
          <w:sz w:val="20"/>
        </w:rPr>
        <w:t>3</w:t>
      </w:r>
      <w:r w:rsidRPr="00841002">
        <w:rPr>
          <w:rFonts w:ascii="Arial" w:hAnsi="Arial" w:cs="Arial"/>
          <w:b/>
          <w:sz w:val="20"/>
        </w:rPr>
        <w:t>.</w:t>
      </w:r>
    </w:p>
    <w:p w14:paraId="70B7F57C" w14:textId="3013CCBA" w:rsidR="00064575" w:rsidRPr="00841002" w:rsidRDefault="00064575" w:rsidP="00064575">
      <w:pPr>
        <w:jc w:val="center"/>
        <w:rPr>
          <w:rFonts w:ascii="Arial" w:hAnsi="Arial" w:cs="Arial"/>
          <w:b/>
          <w:sz w:val="20"/>
        </w:rPr>
      </w:pPr>
      <w:r w:rsidRPr="00841002">
        <w:rPr>
          <w:rFonts w:ascii="Arial" w:hAnsi="Arial" w:cs="Arial"/>
          <w:b/>
          <w:sz w:val="20"/>
        </w:rPr>
        <w:t>KLAUZULA ANTYKORUPCYJNA.</w:t>
      </w:r>
    </w:p>
    <w:p w14:paraId="5C51950D"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Każda ze Stron zaświadcza, że w związku z wykonywaniem niniejszej Umowy zachowa należytą staranność i stosować się będzie do wszystkich obowiązujących Strony przepisów prawa </w:t>
      </w:r>
      <w:r w:rsidRPr="00841002">
        <w:rPr>
          <w:rFonts w:ascii="Arial" w:eastAsia="Calibri" w:hAnsi="Arial" w:cs="Arial"/>
          <w:sz w:val="20"/>
          <w:lang w:eastAsia="en-US"/>
        </w:rPr>
        <w:br/>
        <w:t>w zakresie przeciwdziałania korupcji wydanych przez uprawnione organy w Polsce i na terenie Unii Europejskiej, zarówno bezpośrednio, jak i działając poprzez kontrolowane lub powiązane podmioty gospodarcze Stron.</w:t>
      </w:r>
    </w:p>
    <w:p w14:paraId="40CFE911"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Każda ze Stron zaświadcza, że wdrożyła procedury przeciwdziałania korupcji i konfliktowi interesów. </w:t>
      </w:r>
    </w:p>
    <w:p w14:paraId="032D06BF"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168917E"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3A29340" w14:textId="77777777" w:rsidR="00064575" w:rsidRPr="00841002" w:rsidRDefault="00064575" w:rsidP="0047634C">
      <w:pPr>
        <w:numPr>
          <w:ilvl w:val="0"/>
          <w:numId w:val="25"/>
        </w:numPr>
        <w:jc w:val="both"/>
        <w:rPr>
          <w:rFonts w:ascii="Arial" w:eastAsia="Calibri" w:hAnsi="Arial" w:cs="Arial"/>
          <w:sz w:val="20"/>
          <w:lang w:eastAsia="en-US"/>
        </w:rPr>
      </w:pPr>
      <w:r w:rsidRPr="00841002">
        <w:rPr>
          <w:rFonts w:ascii="Arial" w:eastAsia="Calibri" w:hAnsi="Arial" w:cs="Arial"/>
          <w:sz w:val="20"/>
          <w:lang w:eastAsia="en-US"/>
        </w:rPr>
        <w:t xml:space="preserve">członkowi zarządu, dyrektorowi, </w:t>
      </w:r>
      <w:proofErr w:type="gramStart"/>
      <w:r w:rsidRPr="00841002">
        <w:rPr>
          <w:rFonts w:ascii="Arial" w:eastAsia="Calibri" w:hAnsi="Arial" w:cs="Arial"/>
          <w:sz w:val="20"/>
          <w:lang w:eastAsia="en-US"/>
        </w:rPr>
        <w:t>pracownikowi,</w:t>
      </w:r>
      <w:proofErr w:type="gramEnd"/>
      <w:r w:rsidRPr="00841002">
        <w:rPr>
          <w:rFonts w:ascii="Arial" w:eastAsia="Calibri" w:hAnsi="Arial" w:cs="Arial"/>
          <w:sz w:val="20"/>
          <w:lang w:eastAsia="en-US"/>
        </w:rPr>
        <w:t xml:space="preserve"> ani agentowi Strony lub któregokolwiek kontrolowanego lub powiązanego podmiotu gospodarczego Stron,</w:t>
      </w:r>
    </w:p>
    <w:p w14:paraId="1EF7CE33" w14:textId="77777777" w:rsidR="00064575" w:rsidRPr="00841002" w:rsidRDefault="00064575" w:rsidP="0047634C">
      <w:pPr>
        <w:numPr>
          <w:ilvl w:val="0"/>
          <w:numId w:val="25"/>
        </w:numPr>
        <w:jc w:val="both"/>
        <w:rPr>
          <w:rFonts w:ascii="Arial" w:eastAsia="Calibri" w:hAnsi="Arial" w:cs="Arial"/>
          <w:sz w:val="20"/>
          <w:lang w:eastAsia="en-US"/>
        </w:rPr>
      </w:pPr>
      <w:r w:rsidRPr="00841002">
        <w:rPr>
          <w:rFonts w:ascii="Arial" w:eastAsia="Calibri" w:hAnsi="Arial" w:cs="Arial"/>
          <w:sz w:val="20"/>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3AE4D1A" w14:textId="77777777" w:rsidR="00064575" w:rsidRPr="00841002" w:rsidRDefault="00064575" w:rsidP="0047634C">
      <w:pPr>
        <w:numPr>
          <w:ilvl w:val="0"/>
          <w:numId w:val="25"/>
        </w:numPr>
        <w:jc w:val="both"/>
        <w:rPr>
          <w:rFonts w:ascii="Arial" w:eastAsia="Calibri" w:hAnsi="Arial" w:cs="Arial"/>
          <w:sz w:val="20"/>
          <w:lang w:eastAsia="en-US"/>
        </w:rPr>
      </w:pPr>
      <w:r w:rsidRPr="00841002">
        <w:rPr>
          <w:rFonts w:ascii="Arial" w:eastAsia="Calibri" w:hAnsi="Arial" w:cs="Arial"/>
          <w:sz w:val="20"/>
          <w:lang w:eastAsia="en-US"/>
        </w:rPr>
        <w:t xml:space="preserve">partii politycznej, członkowi partii </w:t>
      </w:r>
      <w:proofErr w:type="gramStart"/>
      <w:r w:rsidRPr="00841002">
        <w:rPr>
          <w:rFonts w:ascii="Arial" w:eastAsia="Calibri" w:hAnsi="Arial" w:cs="Arial"/>
          <w:sz w:val="20"/>
          <w:lang w:eastAsia="en-US"/>
        </w:rPr>
        <w:t>politycznej,</w:t>
      </w:r>
      <w:proofErr w:type="gramEnd"/>
      <w:r w:rsidRPr="00841002">
        <w:rPr>
          <w:rFonts w:ascii="Arial" w:eastAsia="Calibri" w:hAnsi="Arial" w:cs="Arial"/>
          <w:sz w:val="20"/>
          <w:lang w:eastAsia="en-US"/>
        </w:rPr>
        <w:t xml:space="preserve"> ani kandydatowi na urząd państwowy; </w:t>
      </w:r>
    </w:p>
    <w:p w14:paraId="70D0985D" w14:textId="77777777" w:rsidR="00064575" w:rsidRPr="00841002" w:rsidRDefault="00064575" w:rsidP="0047634C">
      <w:pPr>
        <w:numPr>
          <w:ilvl w:val="0"/>
          <w:numId w:val="25"/>
        </w:numPr>
        <w:jc w:val="both"/>
        <w:rPr>
          <w:rFonts w:ascii="Arial" w:eastAsia="Calibri" w:hAnsi="Arial" w:cs="Arial"/>
          <w:sz w:val="20"/>
          <w:lang w:eastAsia="en-US"/>
        </w:rPr>
      </w:pPr>
      <w:r w:rsidRPr="00841002">
        <w:rPr>
          <w:rFonts w:ascii="Arial" w:eastAsia="Calibri" w:hAnsi="Arial" w:cs="Arial"/>
          <w:sz w:val="20"/>
          <w:lang w:eastAsia="en-US"/>
        </w:rPr>
        <w:t xml:space="preserve">agentowi ani pośrednikowi w zamian za opłacenie kogokolwiek z wyżej wymienionych; ani też </w:t>
      </w:r>
    </w:p>
    <w:p w14:paraId="0D72114A" w14:textId="77777777" w:rsidR="00064575" w:rsidRPr="00841002" w:rsidRDefault="00064575" w:rsidP="0047634C">
      <w:pPr>
        <w:numPr>
          <w:ilvl w:val="0"/>
          <w:numId w:val="25"/>
        </w:numPr>
        <w:jc w:val="both"/>
        <w:rPr>
          <w:rFonts w:ascii="Arial" w:eastAsia="Calibri" w:hAnsi="Arial" w:cs="Arial"/>
          <w:sz w:val="20"/>
          <w:lang w:eastAsia="en-US"/>
        </w:rPr>
      </w:pPr>
      <w:r w:rsidRPr="00841002">
        <w:rPr>
          <w:rFonts w:ascii="Arial" w:eastAsia="Calibri" w:hAnsi="Arial" w:cs="Arial"/>
          <w:sz w:val="20"/>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C0DEDC4"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841002">
        <w:rPr>
          <w:rFonts w:ascii="Arial" w:eastAsia="Calibri" w:hAnsi="Arial" w:cs="Arial"/>
          <w:sz w:val="20"/>
          <w:lang w:eastAsia="en-US"/>
        </w:rPr>
        <w:br/>
        <w:t>z postanowieniami niniejszej klauzuli antykorupcyjnej.</w:t>
      </w:r>
    </w:p>
    <w:p w14:paraId="6D6766A5" w14:textId="77777777" w:rsidR="00064575" w:rsidRPr="00841002"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Każda ze Stron zaświadcza, iż w okresie realizacji niniejszej Umowy zapewnia każdej osobie działającej w dobrej wierze możliwość zgłaszania naruszeń prawa za pośrednictwem: </w:t>
      </w:r>
    </w:p>
    <w:p w14:paraId="32D9BE41" w14:textId="6DDF7A72" w:rsidR="00064575" w:rsidRPr="00841002" w:rsidRDefault="00064575" w:rsidP="00CB0873">
      <w:pPr>
        <w:ind w:left="426"/>
        <w:jc w:val="both"/>
        <w:rPr>
          <w:rFonts w:ascii="Arial" w:eastAsia="Calibri" w:hAnsi="Arial" w:cs="Arial"/>
          <w:sz w:val="20"/>
          <w:lang w:eastAsia="en-US"/>
        </w:rPr>
      </w:pPr>
      <w:r w:rsidRPr="00841002">
        <w:rPr>
          <w:rFonts w:ascii="Arial" w:eastAsia="Calibri" w:hAnsi="Arial" w:cs="Arial"/>
          <w:sz w:val="20"/>
          <w:lang w:eastAsia="en-US"/>
        </w:rPr>
        <w:t>a)</w:t>
      </w:r>
      <w:r w:rsidRPr="00841002">
        <w:rPr>
          <w:rFonts w:ascii="Arial" w:eastAsia="Calibri" w:hAnsi="Arial" w:cs="Arial"/>
          <w:sz w:val="20"/>
          <w:lang w:eastAsia="en-US"/>
        </w:rPr>
        <w:tab/>
        <w:t xml:space="preserve">korespondencji tradycyjnej (anonimowo), na adres: Dyrektor Pełnomocnik ds. </w:t>
      </w:r>
      <w:r w:rsidR="00CB0873" w:rsidRPr="00841002">
        <w:rPr>
          <w:rFonts w:ascii="Arial" w:eastAsia="Calibri" w:hAnsi="Arial" w:cs="Arial"/>
          <w:sz w:val="20"/>
          <w:lang w:eastAsia="en-US"/>
        </w:rPr>
        <w:t>Bezpieczeństwa ORLEN</w:t>
      </w:r>
      <w:r w:rsidRPr="00841002">
        <w:rPr>
          <w:rFonts w:ascii="Arial" w:eastAsia="Calibri" w:hAnsi="Arial" w:cs="Arial"/>
          <w:sz w:val="20"/>
          <w:lang w:eastAsia="en-US"/>
        </w:rPr>
        <w:t xml:space="preserve"> OIL Sp. z o.o., ul. Elbląska 135, 80-718 Gdańsk, z dopiskiem „DO RĄK WŁASNYCH”,</w:t>
      </w:r>
    </w:p>
    <w:p w14:paraId="66649642" w14:textId="77777777" w:rsidR="00064575" w:rsidRPr="00841002" w:rsidRDefault="00064575" w:rsidP="00CB0873">
      <w:pPr>
        <w:ind w:left="426"/>
        <w:jc w:val="both"/>
        <w:rPr>
          <w:rFonts w:ascii="Arial" w:eastAsia="Calibri" w:hAnsi="Arial" w:cs="Arial"/>
          <w:sz w:val="20"/>
          <w:lang w:eastAsia="en-US"/>
        </w:rPr>
      </w:pPr>
      <w:r w:rsidRPr="00841002">
        <w:rPr>
          <w:rFonts w:ascii="Arial" w:eastAsia="Calibri" w:hAnsi="Arial" w:cs="Arial"/>
          <w:sz w:val="20"/>
          <w:lang w:eastAsia="en-US"/>
        </w:rPr>
        <w:t>b)</w:t>
      </w:r>
      <w:r w:rsidRPr="00841002">
        <w:rPr>
          <w:rFonts w:ascii="Arial" w:eastAsia="Calibri" w:hAnsi="Arial" w:cs="Arial"/>
          <w:sz w:val="20"/>
          <w:lang w:eastAsia="en-US"/>
        </w:rPr>
        <w:tab/>
        <w:t xml:space="preserve">poczty elektronicznej na adres: naruszenieprawa@orlenoil.pl, </w:t>
      </w:r>
    </w:p>
    <w:p w14:paraId="3BE5493A" w14:textId="77777777" w:rsidR="00064575" w:rsidRPr="00841002" w:rsidRDefault="00064575" w:rsidP="00CB0873">
      <w:pPr>
        <w:ind w:left="426"/>
        <w:jc w:val="both"/>
        <w:rPr>
          <w:rFonts w:ascii="Arial" w:eastAsia="Calibri" w:hAnsi="Arial" w:cs="Arial"/>
          <w:sz w:val="20"/>
          <w:lang w:eastAsia="en-US"/>
        </w:rPr>
      </w:pPr>
      <w:r w:rsidRPr="00841002">
        <w:rPr>
          <w:rFonts w:ascii="Arial" w:eastAsia="Calibri" w:hAnsi="Arial" w:cs="Arial"/>
          <w:sz w:val="20"/>
          <w:lang w:eastAsia="en-US"/>
        </w:rPr>
        <w:t>c)</w:t>
      </w:r>
      <w:r w:rsidRPr="00841002">
        <w:rPr>
          <w:rFonts w:ascii="Arial" w:eastAsia="Calibri" w:hAnsi="Arial" w:cs="Arial"/>
          <w:sz w:val="20"/>
          <w:lang w:eastAsia="en-US"/>
        </w:rPr>
        <w:tab/>
        <w:t>lub pod numerem telefonu: +48 24 2567552 – bez identyfikacji numeru osoby dzwoniącej.</w:t>
      </w:r>
    </w:p>
    <w:p w14:paraId="632E77C0" w14:textId="3A01FD27" w:rsidR="002F54D9" w:rsidRPr="00163E07" w:rsidRDefault="00064575" w:rsidP="0047634C">
      <w:pPr>
        <w:numPr>
          <w:ilvl w:val="0"/>
          <w:numId w:val="24"/>
        </w:numPr>
        <w:ind w:left="426"/>
        <w:jc w:val="both"/>
        <w:rPr>
          <w:rFonts w:ascii="Arial" w:eastAsia="Calibri" w:hAnsi="Arial" w:cs="Arial"/>
          <w:sz w:val="20"/>
          <w:lang w:eastAsia="en-US"/>
        </w:rPr>
      </w:pPr>
      <w:r w:rsidRPr="00841002">
        <w:rPr>
          <w:rFonts w:ascii="Arial" w:eastAsia="Calibri" w:hAnsi="Arial" w:cs="Arial"/>
          <w:sz w:val="20"/>
          <w:lang w:eastAsia="en-US"/>
        </w:rPr>
        <w:t xml:space="preserve">W przypadkach stwierdzenia podejrzenia działań korupcyjnych dokonanych w związku lub w celu wykonania niniejszej Umowy przez jakichkolwiek przedstawicieli każdej ze Stron, Strony </w:t>
      </w:r>
      <w:r w:rsidRPr="00841002">
        <w:rPr>
          <w:rFonts w:ascii="Arial" w:eastAsia="Calibri" w:hAnsi="Arial" w:cs="Arial"/>
          <w:sz w:val="20"/>
          <w:lang w:eastAsia="en-US"/>
        </w:rPr>
        <w:lastRenderedPageBreak/>
        <w:t>zobowiązują się do współpracy w dobrej wierze w celu wyjaśnienia okoliczności dotyczących możliwych działań korupcyjnych.</w:t>
      </w:r>
    </w:p>
    <w:p w14:paraId="17D02785" w14:textId="77777777" w:rsidR="0096507B" w:rsidRPr="00841002" w:rsidRDefault="0096507B" w:rsidP="00491C4A">
      <w:pPr>
        <w:suppressAutoHyphens/>
        <w:jc w:val="center"/>
        <w:rPr>
          <w:rFonts w:ascii="Arial" w:hAnsi="Arial" w:cs="Arial"/>
          <w:b/>
          <w:sz w:val="20"/>
        </w:rPr>
      </w:pPr>
    </w:p>
    <w:p w14:paraId="3BE4B9E3" w14:textId="51607926" w:rsidR="00491C4A" w:rsidRPr="00841002" w:rsidRDefault="00491C4A" w:rsidP="00491C4A">
      <w:pPr>
        <w:suppressAutoHyphens/>
        <w:jc w:val="center"/>
        <w:rPr>
          <w:rFonts w:ascii="Arial" w:hAnsi="Arial" w:cs="Arial"/>
          <w:b/>
          <w:sz w:val="20"/>
        </w:rPr>
      </w:pPr>
      <w:r w:rsidRPr="00841002">
        <w:rPr>
          <w:rFonts w:ascii="Arial" w:hAnsi="Arial" w:cs="Arial"/>
          <w:b/>
          <w:sz w:val="20"/>
        </w:rPr>
        <w:t xml:space="preserve">§ </w:t>
      </w:r>
      <w:r w:rsidR="00057AB6" w:rsidRPr="00841002">
        <w:rPr>
          <w:rFonts w:ascii="Arial" w:hAnsi="Arial" w:cs="Arial"/>
          <w:b/>
          <w:sz w:val="20"/>
        </w:rPr>
        <w:t>1</w:t>
      </w:r>
      <w:r w:rsidR="00057AB6">
        <w:rPr>
          <w:rFonts w:ascii="Arial" w:hAnsi="Arial" w:cs="Arial"/>
          <w:b/>
          <w:sz w:val="20"/>
        </w:rPr>
        <w:t>4</w:t>
      </w:r>
      <w:r w:rsidRPr="00841002">
        <w:rPr>
          <w:rFonts w:ascii="Arial" w:hAnsi="Arial" w:cs="Arial"/>
          <w:b/>
          <w:sz w:val="20"/>
        </w:rPr>
        <w:t>.</w:t>
      </w:r>
    </w:p>
    <w:p w14:paraId="2EEEA7F7" w14:textId="6C630C3F" w:rsidR="00491C4A" w:rsidRPr="00841002" w:rsidRDefault="00064575" w:rsidP="00064575">
      <w:pPr>
        <w:ind w:left="2865" w:firstLine="708"/>
        <w:rPr>
          <w:rFonts w:ascii="Arial" w:eastAsia="Arial" w:hAnsi="Arial" w:cs="Arial"/>
          <w:b/>
          <w:bCs/>
          <w:sz w:val="20"/>
        </w:rPr>
      </w:pPr>
      <w:r w:rsidRPr="00841002">
        <w:rPr>
          <w:rFonts w:ascii="Arial" w:eastAsia="Arial" w:hAnsi="Arial" w:cs="Arial"/>
          <w:b/>
          <w:bCs/>
          <w:sz w:val="20"/>
        </w:rPr>
        <w:t>OCHRONA ŚRODOWISKA</w:t>
      </w:r>
      <w:r w:rsidR="00491C4A" w:rsidRPr="00841002">
        <w:rPr>
          <w:rFonts w:ascii="Arial" w:eastAsia="Arial" w:hAnsi="Arial" w:cs="Arial"/>
          <w:b/>
          <w:bCs/>
          <w:sz w:val="20"/>
        </w:rPr>
        <w:t xml:space="preserve"> </w:t>
      </w:r>
      <w:r w:rsidR="00491C4A" w:rsidRPr="00841002">
        <w:rPr>
          <w:rFonts w:ascii="Arial" w:eastAsia="Arial" w:hAnsi="Arial" w:cs="Arial"/>
          <w:b/>
          <w:bCs/>
          <w:sz w:val="20"/>
        </w:rPr>
        <w:tab/>
      </w:r>
    </w:p>
    <w:p w14:paraId="7DE28231" w14:textId="77777777" w:rsidR="00491C4A" w:rsidRPr="00841002" w:rsidRDefault="00491C4A" w:rsidP="00491C4A">
      <w:pPr>
        <w:suppressAutoHyphens/>
        <w:spacing w:after="120"/>
        <w:ind w:left="720" w:right="20"/>
        <w:jc w:val="both"/>
        <w:rPr>
          <w:rFonts w:ascii="Arial" w:eastAsia="Arial" w:hAnsi="Arial" w:cs="Arial"/>
          <w:sz w:val="20"/>
          <w:lang w:eastAsia="en-US"/>
        </w:rPr>
      </w:pPr>
    </w:p>
    <w:p w14:paraId="513D7133" w14:textId="36EF900E" w:rsidR="00491C4A" w:rsidRPr="00841002" w:rsidRDefault="00491C4A" w:rsidP="0047634C">
      <w:pPr>
        <w:pStyle w:val="Akapitzlist"/>
        <w:numPr>
          <w:ilvl w:val="3"/>
          <w:numId w:val="25"/>
        </w:numPr>
        <w:suppressAutoHyphens/>
        <w:spacing w:after="120"/>
        <w:ind w:left="426"/>
        <w:jc w:val="both"/>
        <w:rPr>
          <w:rFonts w:ascii="Arial" w:eastAsia="Arial" w:hAnsi="Arial" w:cs="Arial"/>
          <w:iCs/>
          <w:color w:val="FF0000"/>
          <w:sz w:val="20"/>
          <w:lang w:eastAsia="ar-SA"/>
        </w:rPr>
      </w:pPr>
      <w:r w:rsidRPr="00841002">
        <w:rPr>
          <w:rFonts w:ascii="Arial" w:eastAsia="Arial" w:hAnsi="Arial" w:cs="Arial"/>
          <w:iCs/>
          <w:sz w:val="20"/>
          <w:lang w:eastAsia="ar-SA"/>
        </w:rPr>
        <w:t>Wykonawca oświadcza, że przestrzega obowiązujących przepisów prawa dotyczących szeroko rozumianej ochrony środowiska, w szczególności w zakresie uzyskania niezbędnych zezwoleń, dokonania zgłoszeń i składania informacji oraz respektowania ograniczeń korzystania ze środowiska, wykorzystania potencjału gospodarki o obiegu zamkniętym w tym, w szczególności należytej gospodarki odpadami. Ponadto. Wykonawca oświadcza, że postępuje zgodnie z zasadą zrównoważonego rozwoju i podejmuje działania ograniczające negatywny wpływ własnej działalności na środowisko naturalne.</w:t>
      </w:r>
    </w:p>
    <w:p w14:paraId="3D2C884C" w14:textId="5658882C" w:rsidR="00491C4A" w:rsidRPr="00841002" w:rsidRDefault="00491C4A" w:rsidP="00491C4A">
      <w:pPr>
        <w:widowControl w:val="0"/>
        <w:adjustRightInd w:val="0"/>
        <w:jc w:val="center"/>
        <w:textAlignment w:val="baseline"/>
        <w:rPr>
          <w:rFonts w:ascii="Arial" w:hAnsi="Arial" w:cs="Arial"/>
          <w:b/>
          <w:sz w:val="20"/>
        </w:rPr>
      </w:pPr>
      <w:r w:rsidRPr="00841002">
        <w:rPr>
          <w:rFonts w:ascii="Arial" w:hAnsi="Arial" w:cs="Arial"/>
          <w:b/>
          <w:sz w:val="20"/>
        </w:rPr>
        <w:t>§ 1</w:t>
      </w:r>
      <w:r w:rsidR="00822FAA" w:rsidRPr="00841002">
        <w:rPr>
          <w:rFonts w:ascii="Arial" w:hAnsi="Arial" w:cs="Arial"/>
          <w:b/>
          <w:sz w:val="20"/>
        </w:rPr>
        <w:t>5</w:t>
      </w:r>
      <w:r w:rsidRPr="00841002">
        <w:rPr>
          <w:rFonts w:ascii="Arial" w:hAnsi="Arial" w:cs="Arial"/>
          <w:b/>
          <w:sz w:val="20"/>
        </w:rPr>
        <w:t>.</w:t>
      </w:r>
    </w:p>
    <w:p w14:paraId="7075A31F" w14:textId="77777777" w:rsidR="00491C4A" w:rsidRPr="00841002" w:rsidRDefault="00491C4A" w:rsidP="00491C4A">
      <w:pPr>
        <w:pStyle w:val="Tekstpodstawowywcity2"/>
        <w:spacing w:after="0" w:line="240" w:lineRule="auto"/>
        <w:ind w:left="0"/>
        <w:jc w:val="center"/>
        <w:rPr>
          <w:rFonts w:ascii="Arial" w:hAnsi="Arial" w:cs="Arial"/>
          <w:b/>
          <w:sz w:val="20"/>
        </w:rPr>
      </w:pPr>
      <w:r w:rsidRPr="00841002">
        <w:rPr>
          <w:rFonts w:ascii="Arial" w:hAnsi="Arial" w:cs="Arial"/>
          <w:b/>
          <w:sz w:val="20"/>
        </w:rPr>
        <w:t xml:space="preserve">ZAKAZ CESJI </w:t>
      </w:r>
    </w:p>
    <w:p w14:paraId="6BFFE275" w14:textId="77777777" w:rsidR="00491C4A" w:rsidRPr="00841002" w:rsidRDefault="00491C4A" w:rsidP="00491C4A">
      <w:pPr>
        <w:pStyle w:val="Tekstpodstawowywcity2"/>
        <w:spacing w:after="0" w:line="240" w:lineRule="auto"/>
        <w:ind w:left="0"/>
        <w:jc w:val="center"/>
        <w:rPr>
          <w:rFonts w:ascii="Arial" w:hAnsi="Arial" w:cs="Arial"/>
          <w:b/>
          <w:sz w:val="20"/>
        </w:rPr>
      </w:pPr>
    </w:p>
    <w:p w14:paraId="4D497881" w14:textId="52054328" w:rsidR="00491C4A" w:rsidRPr="00841002" w:rsidRDefault="00491C4A" w:rsidP="002E51FE">
      <w:pPr>
        <w:spacing w:line="23" w:lineRule="atLeast"/>
        <w:ind w:left="426"/>
        <w:jc w:val="both"/>
        <w:rPr>
          <w:rFonts w:ascii="Arial" w:hAnsi="Arial" w:cs="Arial"/>
          <w:sz w:val="20"/>
        </w:rPr>
      </w:pPr>
      <w:r w:rsidRPr="00841002">
        <w:rPr>
          <w:rFonts w:ascii="Arial" w:hAnsi="Arial" w:cs="Arial"/>
          <w:sz w:val="20"/>
        </w:rPr>
        <w:t xml:space="preserve">Dokonanie przez </w:t>
      </w:r>
      <w:r w:rsidR="00057AB6">
        <w:rPr>
          <w:rFonts w:ascii="Arial" w:hAnsi="Arial" w:cs="Arial"/>
          <w:sz w:val="20"/>
        </w:rPr>
        <w:t>Wykonawcę</w:t>
      </w:r>
      <w:r w:rsidRPr="00841002">
        <w:rPr>
          <w:rFonts w:ascii="Arial" w:hAnsi="Arial" w:cs="Arial"/>
          <w:sz w:val="20"/>
        </w:rPr>
        <w:t xml:space="preserve"> cesji wierzytelności </w:t>
      </w:r>
      <w:r w:rsidR="00057AB6">
        <w:rPr>
          <w:rFonts w:ascii="Arial" w:hAnsi="Arial" w:cs="Arial"/>
          <w:sz w:val="20"/>
        </w:rPr>
        <w:t xml:space="preserve">lub zobowiązań wynikających </w:t>
      </w:r>
      <w:r w:rsidRPr="00841002">
        <w:rPr>
          <w:rFonts w:ascii="Arial" w:hAnsi="Arial" w:cs="Arial"/>
          <w:sz w:val="20"/>
        </w:rPr>
        <w:t xml:space="preserve">z Umowy wymaga uzyskania uprzedniej, pisemnej zgody ORLEN OIL pod rygorem nieważności. </w:t>
      </w:r>
      <w:r w:rsidR="00057AB6">
        <w:rPr>
          <w:rFonts w:ascii="Arial" w:hAnsi="Arial" w:cs="Arial"/>
          <w:sz w:val="20"/>
        </w:rPr>
        <w:t>Jeżeli Wykonawca</w:t>
      </w:r>
      <w:r w:rsidRPr="00841002">
        <w:rPr>
          <w:rFonts w:ascii="Arial" w:hAnsi="Arial" w:cs="Arial"/>
          <w:sz w:val="20"/>
        </w:rPr>
        <w:t xml:space="preserve"> jest </w:t>
      </w:r>
      <w:proofErr w:type="spellStart"/>
      <w:r w:rsidRPr="00841002">
        <w:rPr>
          <w:rFonts w:ascii="Arial" w:hAnsi="Arial" w:cs="Arial"/>
          <w:sz w:val="20"/>
        </w:rPr>
        <w:t>mikroprzedsiębiorcą</w:t>
      </w:r>
      <w:proofErr w:type="spellEnd"/>
      <w:r w:rsidRPr="00841002">
        <w:rPr>
          <w:rFonts w:ascii="Arial" w:hAnsi="Arial" w:cs="Arial"/>
          <w:sz w:val="20"/>
        </w:rPr>
        <w:t>, małym przedsiębiorcą albo średnim przedsiębiorcą, zastrzeżenie, o którym mowa w zdaniu pierwszym, traci moc w odniesieniu do wierzytelności, której zapłata nie nastąpiła w terminie.</w:t>
      </w:r>
    </w:p>
    <w:p w14:paraId="34213477" w14:textId="77777777" w:rsidR="00491C4A" w:rsidRPr="00841002" w:rsidRDefault="00491C4A" w:rsidP="00491C4A">
      <w:pPr>
        <w:widowControl w:val="0"/>
        <w:suppressAutoHyphens/>
        <w:adjustRightInd w:val="0"/>
        <w:textAlignment w:val="baseline"/>
        <w:rPr>
          <w:rFonts w:ascii="Arial" w:hAnsi="Arial" w:cs="Arial"/>
          <w:b/>
          <w:sz w:val="20"/>
        </w:rPr>
      </w:pPr>
    </w:p>
    <w:p w14:paraId="78E68342" w14:textId="77C45917" w:rsidR="00491C4A" w:rsidRPr="00841002" w:rsidRDefault="00491C4A" w:rsidP="00491C4A">
      <w:pPr>
        <w:widowControl w:val="0"/>
        <w:adjustRightInd w:val="0"/>
        <w:jc w:val="center"/>
        <w:textAlignment w:val="baseline"/>
        <w:rPr>
          <w:rFonts w:ascii="Arial" w:eastAsia="Arial" w:hAnsi="Arial" w:cs="Arial"/>
          <w:b/>
          <w:bCs/>
          <w:sz w:val="20"/>
        </w:rPr>
      </w:pPr>
      <w:r w:rsidRPr="00841002">
        <w:rPr>
          <w:rFonts w:ascii="Arial" w:eastAsia="Arial" w:hAnsi="Arial" w:cs="Arial"/>
          <w:b/>
          <w:bCs/>
          <w:sz w:val="20"/>
        </w:rPr>
        <w:t>§1</w:t>
      </w:r>
      <w:r w:rsidR="00822FAA" w:rsidRPr="00841002">
        <w:rPr>
          <w:rFonts w:ascii="Arial" w:eastAsia="Arial" w:hAnsi="Arial" w:cs="Arial"/>
          <w:b/>
          <w:bCs/>
          <w:sz w:val="20"/>
        </w:rPr>
        <w:t>6</w:t>
      </w:r>
      <w:r w:rsidRPr="00841002">
        <w:rPr>
          <w:rFonts w:ascii="Arial" w:eastAsia="Arial" w:hAnsi="Arial" w:cs="Arial"/>
          <w:b/>
          <w:bCs/>
          <w:sz w:val="20"/>
        </w:rPr>
        <w:t>.</w:t>
      </w:r>
    </w:p>
    <w:p w14:paraId="3E466680" w14:textId="77777777" w:rsidR="00491C4A" w:rsidRDefault="00491C4A" w:rsidP="00491C4A">
      <w:pPr>
        <w:ind w:left="426" w:hanging="426"/>
        <w:jc w:val="center"/>
        <w:rPr>
          <w:rFonts w:ascii="Arial" w:hAnsi="Arial" w:cs="Arial"/>
          <w:b/>
          <w:sz w:val="20"/>
          <w:lang w:eastAsia="ar-SA"/>
        </w:rPr>
      </w:pPr>
      <w:r w:rsidRPr="00841002">
        <w:rPr>
          <w:rFonts w:ascii="Arial" w:hAnsi="Arial" w:cs="Arial"/>
          <w:b/>
          <w:sz w:val="20"/>
          <w:lang w:eastAsia="ar-SA"/>
        </w:rPr>
        <w:t>OCHRONA DANYCH OSOBOWYCH</w:t>
      </w:r>
    </w:p>
    <w:p w14:paraId="3125247C" w14:textId="77777777" w:rsidR="00BD364C" w:rsidRDefault="00BD364C" w:rsidP="00491C4A">
      <w:pPr>
        <w:ind w:left="426" w:hanging="426"/>
        <w:jc w:val="center"/>
        <w:rPr>
          <w:rFonts w:ascii="Arial" w:hAnsi="Arial" w:cs="Arial"/>
          <w:b/>
          <w:sz w:val="20"/>
          <w:lang w:eastAsia="ar-SA"/>
        </w:rPr>
      </w:pPr>
    </w:p>
    <w:p w14:paraId="55B1A712" w14:textId="77777777" w:rsidR="00BD364C" w:rsidRPr="00BD364C" w:rsidRDefault="00BD364C" w:rsidP="0047634C">
      <w:pPr>
        <w:widowControl w:val="0"/>
        <w:numPr>
          <w:ilvl w:val="1"/>
          <w:numId w:val="62"/>
        </w:numPr>
        <w:suppressAutoHyphens/>
        <w:ind w:left="426" w:hanging="426"/>
        <w:jc w:val="both"/>
        <w:rPr>
          <w:rFonts w:ascii="Arial" w:eastAsia="Courier New" w:hAnsi="Arial" w:cs="Arial"/>
          <w:color w:val="000000"/>
          <w:sz w:val="20"/>
          <w:szCs w:val="24"/>
          <w:lang w:eastAsia="ar-SA" w:bidi="pl-PL"/>
        </w:rPr>
      </w:pPr>
      <w:bookmarkStart w:id="14" w:name="_Hlk161043946"/>
      <w:r w:rsidRPr="00BD364C">
        <w:rPr>
          <w:rFonts w:ascii="Arial" w:eastAsia="Courier New" w:hAnsi="Arial" w:cs="Arial"/>
          <w:color w:val="000000"/>
          <w:sz w:val="20"/>
          <w:szCs w:val="24"/>
          <w:lang w:eastAsia="ar-SA" w:bidi="pl-PL"/>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B6332E3"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Strony zobowiązują się do poinformowania osób wymienionych w ustępie powyżej w terminie  </w:t>
      </w:r>
      <w:r w:rsidRPr="00BD364C">
        <w:rPr>
          <w:rFonts w:ascii="Arial" w:eastAsia="Courier New" w:hAnsi="Arial" w:cs="Arial"/>
          <w:color w:val="000000"/>
          <w:sz w:val="20"/>
          <w:szCs w:val="24"/>
          <w:lang w:eastAsia="ar-SA" w:bidi="pl-PL"/>
        </w:rPr>
        <w:br/>
        <w:t xml:space="preserve">najpóźniej miesiąca po pozyskaniu danych osobowych lub przy pierwszej komunikacji z osobą, której dane dotyczą, o konieczności przekazania ich danych na potrzeby realizacji Umowy, </w:t>
      </w:r>
      <w:r w:rsidRPr="00BD364C">
        <w:rPr>
          <w:rFonts w:ascii="Arial" w:eastAsia="Courier New" w:hAnsi="Arial" w:cs="Arial"/>
          <w:color w:val="000000"/>
          <w:sz w:val="20"/>
          <w:szCs w:val="24"/>
          <w:lang w:eastAsia="ar-SA" w:bidi="pl-PL"/>
        </w:rPr>
        <w:br/>
        <w:t xml:space="preserve">wypełnią obowiązek informacyjny w imieniu drugiej Strony, w tym poinformują o celu i zakresie przekazania danych, wskazanych w niniejszej klauzuli informacyjnej oraz źródle pozyskania </w:t>
      </w:r>
      <w:r w:rsidRPr="00BD364C">
        <w:rPr>
          <w:rFonts w:ascii="Arial" w:eastAsia="Courier New" w:hAnsi="Arial" w:cs="Arial"/>
          <w:color w:val="000000"/>
          <w:sz w:val="20"/>
          <w:szCs w:val="24"/>
          <w:lang w:eastAsia="ar-SA" w:bidi="pl-PL"/>
        </w:rPr>
        <w:br/>
        <w:t>danych osobowych.</w:t>
      </w:r>
    </w:p>
    <w:p w14:paraId="47A3DDAB"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Każda ze Stron zobowiązuje się do zabezpieczenia danych osobowych poprzez podjęcie </w:t>
      </w:r>
      <w:r w:rsidRPr="00BD364C">
        <w:rPr>
          <w:rFonts w:ascii="Arial" w:eastAsia="Courier New" w:hAnsi="Arial" w:cs="Arial"/>
          <w:color w:val="000000"/>
          <w:sz w:val="20"/>
          <w:szCs w:val="24"/>
          <w:lang w:eastAsia="ar-SA" w:bidi="pl-PL"/>
        </w:rPr>
        <w:br/>
        <w:t>odpowiednich środków technicznych i organizacyjnych wymaganych obowiązującymi przepisami prawa w zakresie ochrony danych osobowych, jak też ponosi wszelką odpowiedzialność za szkody wyrządzone w związku z przetwarzaniem danych osobowych.</w:t>
      </w:r>
    </w:p>
    <w:p w14:paraId="747BD397"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Administratorem danych osobowych w rozumieniu art. 4 pkt 7 Rozporządzenia Parlamentu </w:t>
      </w:r>
      <w:r w:rsidRPr="00BD364C">
        <w:rPr>
          <w:rFonts w:ascii="Arial" w:eastAsia="Courier New" w:hAnsi="Arial" w:cs="Arial"/>
          <w:color w:val="000000"/>
          <w:sz w:val="20"/>
          <w:szCs w:val="24"/>
          <w:lang w:eastAsia="ar-SA" w:bidi="pl-PL"/>
        </w:rPr>
        <w:br/>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Pr="00BD364C">
        <w:rPr>
          <w:rFonts w:ascii="Arial" w:eastAsia="Courier New" w:hAnsi="Arial" w:cs="Arial"/>
          <w:color w:val="000000"/>
          <w:sz w:val="20"/>
          <w:szCs w:val="24"/>
          <w:lang w:eastAsia="ar-SA" w:bidi="pl-PL"/>
        </w:rPr>
        <w:br/>
        <w:t>z siedzibą: ul. Elbląska 135, 80-718 Gdańsk.</w:t>
      </w:r>
    </w:p>
    <w:p w14:paraId="4D714C54"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W ORLEN OIL Sp. z o.o. został wyznaczony Inspektor Ochrony Danych, z którym można się </w:t>
      </w:r>
      <w:r w:rsidRPr="00BD364C">
        <w:rPr>
          <w:rFonts w:ascii="Arial" w:eastAsia="Courier New" w:hAnsi="Arial" w:cs="Arial"/>
          <w:color w:val="000000"/>
          <w:sz w:val="20"/>
          <w:szCs w:val="24"/>
          <w:lang w:eastAsia="ar-SA" w:bidi="pl-PL"/>
        </w:rPr>
        <w:br/>
        <w:t xml:space="preserve">skontaktować we wszystkich sprawach dotyczących przetwarzania danych osobowych oraz </w:t>
      </w:r>
      <w:r w:rsidRPr="00BD364C">
        <w:rPr>
          <w:rFonts w:ascii="Arial" w:eastAsia="Courier New" w:hAnsi="Arial" w:cs="Arial"/>
          <w:color w:val="000000"/>
          <w:sz w:val="20"/>
          <w:szCs w:val="24"/>
          <w:lang w:eastAsia="ar-SA" w:bidi="pl-PL"/>
        </w:rPr>
        <w:br/>
        <w:t>korzystania z praw związanych z ich przetwarzaniem, poprzez adres e-mail: daneosobowe@orlenoil.pl lub pisemnie na adres: ORLEN OIL Sp. z o.o. ul. Elbląska 135, 80-718 Gdańsk, z dopiskiem „Inspektor Ochrony Danych”.</w:t>
      </w:r>
    </w:p>
    <w:p w14:paraId="0E8A11C1"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61D7C76B"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Podstawą prawną przetwarzania przez ORLEN OIL Sp. z o.o. danych osobowych drugiej Strony w celach wskazanych powyżej jest:</w:t>
      </w:r>
    </w:p>
    <w:p w14:paraId="2E0A3774" w14:textId="77777777" w:rsidR="00BD364C" w:rsidRPr="00BD364C" w:rsidRDefault="00BD364C" w:rsidP="0047634C">
      <w:pPr>
        <w:widowControl w:val="0"/>
        <w:numPr>
          <w:ilvl w:val="0"/>
          <w:numId w:val="63"/>
        </w:numPr>
        <w:suppressAutoHyphens/>
        <w:ind w:left="851"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podjęcie działań w celu zawarcia i wykonywania Umowy (w tym m.in. identyfikacja) zgodnie </w:t>
      </w:r>
      <w:r w:rsidRPr="00BD364C">
        <w:rPr>
          <w:rFonts w:ascii="Arial" w:eastAsia="Courier New" w:hAnsi="Arial" w:cs="Arial"/>
          <w:color w:val="000000"/>
          <w:sz w:val="20"/>
          <w:szCs w:val="24"/>
          <w:lang w:eastAsia="ar-SA" w:bidi="pl-PL"/>
        </w:rPr>
        <w:br/>
        <w:t>z art. 6 ust. 1 lit. b RODO, w przypadku, kiedy stroną Umowy jest osoba fizyczna,</w:t>
      </w:r>
    </w:p>
    <w:p w14:paraId="58FE1FFA" w14:textId="77777777" w:rsidR="00BD364C" w:rsidRPr="00BD364C" w:rsidRDefault="00BD364C" w:rsidP="0047634C">
      <w:pPr>
        <w:widowControl w:val="0"/>
        <w:numPr>
          <w:ilvl w:val="0"/>
          <w:numId w:val="63"/>
        </w:numPr>
        <w:suppressAutoHyphens/>
        <w:ind w:left="851"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wypełnianie obowiązków prawnych ciążących na ORLEN OIL Sp. z o.o. zgodnie z art. 6 ust. </w:t>
      </w:r>
      <w:r w:rsidRPr="00BD364C">
        <w:rPr>
          <w:rFonts w:ascii="Arial" w:eastAsia="Courier New" w:hAnsi="Arial" w:cs="Arial"/>
          <w:color w:val="000000"/>
          <w:sz w:val="20"/>
          <w:szCs w:val="24"/>
          <w:lang w:eastAsia="ar-SA" w:bidi="pl-PL"/>
        </w:rPr>
        <w:lastRenderedPageBreak/>
        <w:t>1 lit. c RODO związanych m.in. z:</w:t>
      </w:r>
    </w:p>
    <w:p w14:paraId="281D948F" w14:textId="77777777" w:rsidR="00BD364C" w:rsidRPr="00BD364C" w:rsidRDefault="00BD364C" w:rsidP="0047634C">
      <w:pPr>
        <w:widowControl w:val="0"/>
        <w:numPr>
          <w:ilvl w:val="0"/>
          <w:numId w:val="65"/>
        </w:numPr>
        <w:suppressAutoHyphens/>
        <w:ind w:left="1276"/>
        <w:contextualSpacing/>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przepisami podatkowymi oraz przepisami o rachunkowości,</w:t>
      </w:r>
    </w:p>
    <w:p w14:paraId="11D90A85" w14:textId="77777777" w:rsidR="00BD364C" w:rsidRPr="00BD364C" w:rsidRDefault="00BD364C" w:rsidP="0047634C">
      <w:pPr>
        <w:widowControl w:val="0"/>
        <w:numPr>
          <w:ilvl w:val="0"/>
          <w:numId w:val="65"/>
        </w:numPr>
        <w:suppressAutoHyphens/>
        <w:ind w:left="1276"/>
        <w:contextualSpacing/>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realizacją żądań organów ścigania i na potrzeby postępowań sądowych, w przypadku zwrócenia się z żądaniem udostępnienia danych przez odpowiednie organy,</w:t>
      </w:r>
    </w:p>
    <w:p w14:paraId="4E753841" w14:textId="77777777" w:rsidR="00BD364C" w:rsidRPr="00BD364C" w:rsidRDefault="00BD364C" w:rsidP="0047634C">
      <w:pPr>
        <w:widowControl w:val="0"/>
        <w:numPr>
          <w:ilvl w:val="0"/>
          <w:numId w:val="63"/>
        </w:numPr>
        <w:suppressAutoHyphens/>
        <w:ind w:left="851"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prawnie uzasadniony interes ORLEN OIL Sp. z o.o. zgodnie z art. 6 ust. 1 lit. f RODO, w tym:</w:t>
      </w:r>
    </w:p>
    <w:p w14:paraId="01FBE857" w14:textId="77777777" w:rsidR="00BD364C" w:rsidRPr="00BD364C" w:rsidRDefault="00BD364C" w:rsidP="0047634C">
      <w:pPr>
        <w:widowControl w:val="0"/>
        <w:numPr>
          <w:ilvl w:val="0"/>
          <w:numId w:val="66"/>
        </w:numPr>
        <w:suppressAutoHyphens/>
        <w:ind w:left="1276"/>
        <w:contextualSpacing/>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zawarcie i realizacja Umowy pomiędzy Stronami, </w:t>
      </w:r>
    </w:p>
    <w:p w14:paraId="380CF319" w14:textId="77777777" w:rsidR="00BD364C" w:rsidRPr="00BD364C" w:rsidRDefault="00BD364C" w:rsidP="0047634C">
      <w:pPr>
        <w:widowControl w:val="0"/>
        <w:numPr>
          <w:ilvl w:val="0"/>
          <w:numId w:val="66"/>
        </w:numPr>
        <w:suppressAutoHyphens/>
        <w:ind w:left="1276"/>
        <w:contextualSpacing/>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archiwizacja będąca realizacją prawnie uzasadnionego interesu polegającego na </w:t>
      </w:r>
      <w:r w:rsidRPr="00BD364C">
        <w:rPr>
          <w:rFonts w:ascii="Arial" w:eastAsia="Courier New" w:hAnsi="Arial" w:cs="Arial"/>
          <w:color w:val="000000"/>
          <w:sz w:val="20"/>
          <w:szCs w:val="24"/>
          <w:lang w:eastAsia="ar-SA" w:bidi="pl-PL"/>
        </w:rPr>
        <w:br/>
        <w:t>zabezpieczeniu informacji na wypadek prawnej potrzeby wykazania faktów, jak również na potrzeby ewentualnego ustalenia, dochodzenia lub obrony przed roszczeniami.</w:t>
      </w:r>
    </w:p>
    <w:p w14:paraId="63D6E757"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Dane osobowe otrzymane od drugiej Strony mogą być przekazywane następującym kategoriom odbiorców:</w:t>
      </w:r>
    </w:p>
    <w:p w14:paraId="4675DC9B" w14:textId="77777777" w:rsidR="00BD364C" w:rsidRPr="00BD364C" w:rsidRDefault="00BD364C" w:rsidP="0047634C">
      <w:pPr>
        <w:widowControl w:val="0"/>
        <w:numPr>
          <w:ilvl w:val="0"/>
          <w:numId w:val="64"/>
        </w:numPr>
        <w:suppressAutoHyphens/>
        <w:ind w:left="851"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podmiotom przetwarzającym dane osobowe na zlecenie ORLEN OIL Sp. z o.o., w tym m.in. obsługującym systemy informatyczne wykorzystywane na potrzeby realizacji Umowy, </w:t>
      </w:r>
      <w:r w:rsidRPr="00BD364C">
        <w:rPr>
          <w:rFonts w:ascii="Arial" w:eastAsia="Courier New" w:hAnsi="Arial" w:cs="Arial"/>
          <w:color w:val="000000"/>
          <w:sz w:val="20"/>
          <w:szCs w:val="24"/>
          <w:lang w:eastAsia="ar-SA" w:bidi="pl-PL"/>
        </w:rPr>
        <w:br/>
        <w:t>świadczącym usługi księgowe, archiwizacyjne, serwisowe,</w:t>
      </w:r>
    </w:p>
    <w:p w14:paraId="329D04A5" w14:textId="77777777" w:rsidR="00BD364C" w:rsidRPr="00BD364C" w:rsidRDefault="00BD364C" w:rsidP="0047634C">
      <w:pPr>
        <w:widowControl w:val="0"/>
        <w:numPr>
          <w:ilvl w:val="0"/>
          <w:numId w:val="64"/>
        </w:numPr>
        <w:suppressAutoHyphens/>
        <w:ind w:left="851"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t>
      </w:r>
      <w:r w:rsidRPr="00BD364C">
        <w:rPr>
          <w:rFonts w:ascii="Arial" w:eastAsia="Courier New" w:hAnsi="Arial" w:cs="Arial"/>
          <w:color w:val="000000"/>
          <w:sz w:val="20"/>
          <w:szCs w:val="24"/>
          <w:lang w:eastAsia="ar-SA" w:bidi="pl-PL"/>
        </w:rPr>
        <w:br/>
        <w:t>wynikających z Umowy),</w:t>
      </w:r>
    </w:p>
    <w:p w14:paraId="4CC7FBB7" w14:textId="77777777" w:rsidR="00BD364C" w:rsidRPr="00BD364C" w:rsidRDefault="00BD364C" w:rsidP="00BD364C">
      <w:pPr>
        <w:widowControl w:val="0"/>
        <w:suppressAutoHyphens/>
        <w:ind w:left="426"/>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przy czym takie podmioty przetwarzają dane na podstawie umowy z ORLEN OIL Sp. z o.o. i wyłącznie zgodnie z jej poleceniami. Dane mogą być także udostępniane podmiotom uprawnionym na podstawie prawa, w tym organom administracji skarbowej.</w:t>
      </w:r>
    </w:p>
    <w:p w14:paraId="2F108A27"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890B883"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Każda osoba, której dane osobowe zostaną udostępnione pomiędzy Stronami w związku z </w:t>
      </w:r>
      <w:r w:rsidRPr="00BD364C">
        <w:rPr>
          <w:rFonts w:ascii="Arial" w:eastAsia="Courier New" w:hAnsi="Arial" w:cs="Arial"/>
          <w:color w:val="000000"/>
          <w:sz w:val="20"/>
          <w:szCs w:val="24"/>
          <w:lang w:eastAsia="ar-SA" w:bidi="pl-PL"/>
        </w:rPr>
        <w:br/>
        <w:t xml:space="preserve">zawarciem i realizacją Umowy, ma prawo dostępu do treści swoich danych oraz prawo ich </w:t>
      </w:r>
      <w:r w:rsidRPr="00BD364C">
        <w:rPr>
          <w:rFonts w:ascii="Arial" w:eastAsia="Courier New" w:hAnsi="Arial" w:cs="Arial"/>
          <w:color w:val="000000"/>
          <w:sz w:val="20"/>
          <w:szCs w:val="24"/>
          <w:lang w:eastAsia="ar-SA" w:bidi="pl-PL"/>
        </w:rPr>
        <w:br/>
        <w:t xml:space="preserve">sprostowania, usunięcia, ograniczenia przetwarzania oraz prawo wniesienia sprzeciwu z przyczyn związanych z jej szczególną sytuacją, w przypadku, kiedy ORLEN OIL Sp. z o.o. przetwarza dane w oparciu o swój prawnie uzasadniony interes. Sprzeciw taki można wyrazić w dowolnym </w:t>
      </w:r>
    </w:p>
    <w:p w14:paraId="530331DC" w14:textId="77777777" w:rsidR="00BD364C" w:rsidRPr="00BD364C" w:rsidRDefault="00BD364C" w:rsidP="00BD364C">
      <w:pPr>
        <w:widowControl w:val="0"/>
        <w:ind w:left="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momencie na adres poczty elektronicznej: daneosobowe@orlenoil.pl lub pisemnie na adres: </w:t>
      </w:r>
      <w:r w:rsidRPr="00BD364C">
        <w:rPr>
          <w:rFonts w:ascii="Arial" w:eastAsia="Courier New" w:hAnsi="Arial" w:cs="Arial"/>
          <w:color w:val="000000"/>
          <w:sz w:val="20"/>
          <w:szCs w:val="24"/>
          <w:lang w:eastAsia="ar-SA" w:bidi="pl-PL"/>
        </w:rPr>
        <w:br/>
        <w:t>ORLEN OIL Sp. z o.o. ul. Elbląska 135, 80-718 Gdańsk, z dopiskiem „Inspektor Ochrony Danych”.</w:t>
      </w:r>
    </w:p>
    <w:p w14:paraId="3C9CAE92"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Każda osoba posiada również prawo wniesienia skargi do organu nadzorczego (w Polsce jest to Prezes Urzędu Ochrony Danych Osobowych), w przypadku uznania, że przetwarzanie danych </w:t>
      </w:r>
      <w:r w:rsidRPr="00BD364C">
        <w:rPr>
          <w:rFonts w:ascii="Arial" w:eastAsia="Courier New" w:hAnsi="Arial" w:cs="Arial"/>
          <w:color w:val="000000"/>
          <w:sz w:val="20"/>
          <w:szCs w:val="24"/>
          <w:lang w:eastAsia="ar-SA" w:bidi="pl-PL"/>
        </w:rPr>
        <w:br/>
        <w:t>osobowych narusza obowiązujące przepisy o ochronie danych osobowych.</w:t>
      </w:r>
    </w:p>
    <w:p w14:paraId="61E1F539"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color w:val="000000"/>
          <w:sz w:val="20"/>
          <w:szCs w:val="24"/>
          <w:lang w:eastAsia="ar-SA" w:bidi="pl-PL"/>
        </w:rPr>
      </w:pPr>
      <w:r w:rsidRPr="00BD364C">
        <w:rPr>
          <w:rFonts w:ascii="Arial" w:eastAsia="Courier New" w:hAnsi="Arial" w:cs="Arial"/>
          <w:color w:val="000000"/>
          <w:sz w:val="20"/>
          <w:szCs w:val="24"/>
          <w:lang w:eastAsia="ar-SA" w:bidi="pl-PL"/>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BD364C">
        <w:rPr>
          <w:rFonts w:ascii="Arial" w:eastAsia="Courier New" w:hAnsi="Arial" w:cs="Arial"/>
          <w:color w:val="000000"/>
          <w:sz w:val="20"/>
          <w:szCs w:val="24"/>
          <w:lang w:eastAsia="ar-SA" w:bidi="pl-PL"/>
        </w:rPr>
        <w:br/>
        <w:t xml:space="preserve">obowiązkowe w zakresie celów przetwarzania realizowanych w oparciu o obowiązek prawny </w:t>
      </w:r>
      <w:r w:rsidRPr="00BD364C">
        <w:rPr>
          <w:rFonts w:ascii="Arial" w:eastAsia="Courier New" w:hAnsi="Arial" w:cs="Arial"/>
          <w:color w:val="000000"/>
          <w:sz w:val="20"/>
          <w:szCs w:val="24"/>
          <w:lang w:eastAsia="ar-SA" w:bidi="pl-PL"/>
        </w:rPr>
        <w:br/>
        <w:t>ciążący na ORLEN OIL Sp. z o.o.</w:t>
      </w:r>
    </w:p>
    <w:p w14:paraId="348971E9" w14:textId="77777777" w:rsidR="00BD364C" w:rsidRPr="00BD364C" w:rsidRDefault="00BD364C" w:rsidP="0047634C">
      <w:pPr>
        <w:widowControl w:val="0"/>
        <w:numPr>
          <w:ilvl w:val="1"/>
          <w:numId w:val="62"/>
        </w:numPr>
        <w:suppressAutoHyphens/>
        <w:ind w:left="425" w:hanging="425"/>
        <w:jc w:val="both"/>
        <w:rPr>
          <w:rFonts w:ascii="Arial" w:eastAsia="Courier New" w:hAnsi="Arial" w:cs="Arial"/>
          <w:b/>
          <w:color w:val="000000"/>
          <w:sz w:val="20"/>
          <w:szCs w:val="24"/>
          <w:lang w:eastAsia="ar-SA" w:bidi="pl-PL"/>
        </w:rPr>
      </w:pPr>
      <w:r w:rsidRPr="00BD364C">
        <w:rPr>
          <w:rFonts w:ascii="Arial" w:eastAsia="Courier New" w:hAnsi="Arial" w:cs="Arial"/>
          <w:color w:val="000000"/>
          <w:sz w:val="20"/>
          <w:szCs w:val="24"/>
          <w:lang w:eastAsia="ar-SA" w:bidi="pl-PL"/>
        </w:rPr>
        <w:t xml:space="preserve">Dane osobowe nie będą profilowane i nie będą służyły zautomatyzowanemu podejmowaniu </w:t>
      </w:r>
      <w:r w:rsidRPr="00BD364C">
        <w:rPr>
          <w:rFonts w:ascii="Arial" w:eastAsia="Courier New" w:hAnsi="Arial" w:cs="Arial"/>
          <w:color w:val="000000"/>
          <w:sz w:val="20"/>
          <w:szCs w:val="24"/>
          <w:lang w:eastAsia="ar-SA" w:bidi="pl-PL"/>
        </w:rPr>
        <w:br/>
        <w:t>decyzji.</w:t>
      </w:r>
      <w:bookmarkEnd w:id="14"/>
    </w:p>
    <w:p w14:paraId="7E9C8545" w14:textId="77777777" w:rsidR="00BD364C" w:rsidRPr="00841002" w:rsidRDefault="00BD364C" w:rsidP="00BD364C">
      <w:pPr>
        <w:ind w:left="426" w:hanging="426"/>
        <w:rPr>
          <w:rFonts w:ascii="Arial" w:hAnsi="Arial" w:cs="Arial"/>
          <w:b/>
          <w:sz w:val="20"/>
          <w:lang w:eastAsia="ar-SA"/>
        </w:rPr>
      </w:pPr>
    </w:p>
    <w:p w14:paraId="53963A64" w14:textId="77777777" w:rsidR="00491C4A" w:rsidRPr="00841002" w:rsidRDefault="00491C4A" w:rsidP="00491C4A">
      <w:pPr>
        <w:suppressAutoHyphens/>
        <w:ind w:left="426"/>
        <w:jc w:val="both"/>
        <w:rPr>
          <w:rFonts w:ascii="Arial" w:hAnsi="Arial" w:cs="Arial"/>
          <w:sz w:val="20"/>
          <w:lang w:eastAsia="ar-SA"/>
        </w:rPr>
      </w:pPr>
    </w:p>
    <w:p w14:paraId="454AF1AF" w14:textId="48567A24" w:rsidR="00491C4A" w:rsidRPr="00841002" w:rsidRDefault="00491C4A" w:rsidP="00491C4A">
      <w:pPr>
        <w:pStyle w:val="Akapitzlist"/>
        <w:widowControl w:val="0"/>
        <w:adjustRightInd w:val="0"/>
        <w:ind w:left="0"/>
        <w:jc w:val="center"/>
        <w:textAlignment w:val="baseline"/>
        <w:rPr>
          <w:rFonts w:ascii="Arial" w:hAnsi="Arial" w:cs="Arial"/>
          <w:sz w:val="20"/>
        </w:rPr>
      </w:pPr>
      <w:r w:rsidRPr="00841002">
        <w:rPr>
          <w:rFonts w:ascii="Arial" w:hAnsi="Arial" w:cs="Arial"/>
          <w:b/>
          <w:sz w:val="20"/>
        </w:rPr>
        <w:t>§ 1</w:t>
      </w:r>
      <w:r w:rsidR="00822FAA" w:rsidRPr="00841002">
        <w:rPr>
          <w:rFonts w:ascii="Arial" w:hAnsi="Arial" w:cs="Arial"/>
          <w:b/>
          <w:sz w:val="20"/>
        </w:rPr>
        <w:t>7</w:t>
      </w:r>
      <w:r w:rsidRPr="00841002">
        <w:rPr>
          <w:rFonts w:ascii="Arial" w:hAnsi="Arial" w:cs="Arial"/>
          <w:b/>
          <w:sz w:val="20"/>
        </w:rPr>
        <w:t>.</w:t>
      </w:r>
    </w:p>
    <w:p w14:paraId="4F101DC0" w14:textId="47C6214D" w:rsidR="00491C4A" w:rsidRPr="00841002" w:rsidRDefault="00491C4A" w:rsidP="0096507B">
      <w:pPr>
        <w:keepNext/>
        <w:spacing w:line="276" w:lineRule="auto"/>
        <w:jc w:val="center"/>
        <w:outlineLvl w:val="0"/>
        <w:rPr>
          <w:rFonts w:ascii="Arial" w:hAnsi="Arial" w:cs="Arial"/>
          <w:bCs/>
          <w:i/>
          <w:color w:val="FF0000"/>
          <w:kern w:val="32"/>
          <w:sz w:val="20"/>
          <w:lang w:val="x-none" w:eastAsia="en-US"/>
        </w:rPr>
      </w:pPr>
      <w:r w:rsidRPr="00841002">
        <w:rPr>
          <w:rFonts w:ascii="Arial" w:hAnsi="Arial" w:cs="Arial"/>
          <w:b/>
          <w:bCs/>
          <w:color w:val="000000"/>
          <w:kern w:val="32"/>
          <w:sz w:val="20"/>
          <w:lang w:val="x-none" w:eastAsia="en-US"/>
        </w:rPr>
        <w:t>KLAUZULE SANKCYJNE.</w:t>
      </w:r>
    </w:p>
    <w:p w14:paraId="38522631" w14:textId="77777777" w:rsidR="00491C4A" w:rsidRPr="00841002" w:rsidRDefault="00491C4A" w:rsidP="0047634C">
      <w:pPr>
        <w:pStyle w:val="H1"/>
        <w:numPr>
          <w:ilvl w:val="0"/>
          <w:numId w:val="19"/>
        </w:numPr>
        <w:spacing w:before="0" w:after="0"/>
        <w:rPr>
          <w:rFonts w:ascii="Arial" w:hAnsi="Arial" w:cs="Arial"/>
          <w:color w:val="auto"/>
          <w:sz w:val="20"/>
          <w:szCs w:val="20"/>
        </w:rPr>
      </w:pPr>
      <w:r w:rsidRPr="00841002">
        <w:rPr>
          <w:rFonts w:ascii="Arial" w:hAnsi="Arial" w:cs="Arial"/>
          <w:sz w:val="20"/>
          <w:szCs w:val="20"/>
        </w:rPr>
        <w:t>Oświadczenia WYKONAWCY</w:t>
      </w:r>
    </w:p>
    <w:p w14:paraId="428FFEAA" w14:textId="77777777" w:rsidR="00491C4A" w:rsidRPr="00841002" w:rsidRDefault="00491C4A" w:rsidP="00BD364C">
      <w:pPr>
        <w:pStyle w:val="H2"/>
        <w:numPr>
          <w:ilvl w:val="0"/>
          <w:numId w:val="0"/>
        </w:numPr>
        <w:spacing w:before="0" w:after="0" w:line="240" w:lineRule="auto"/>
        <w:ind w:left="567"/>
        <w:rPr>
          <w:rFonts w:ascii="Arial" w:hAnsi="Arial" w:cs="Arial"/>
          <w:color w:val="auto"/>
          <w:sz w:val="20"/>
          <w:szCs w:val="20"/>
        </w:rPr>
      </w:pPr>
      <w:r w:rsidRPr="00841002">
        <w:rPr>
          <w:rFonts w:ascii="Arial" w:hAnsi="Arial" w:cs="Arial"/>
          <w:color w:val="auto"/>
          <w:sz w:val="20"/>
          <w:szCs w:val="20"/>
        </w:rPr>
        <w:t>Wykonawca oświadcza, że zgodnie z jego najlepszą wiedzą, na dzień zawarcia Umowy zarówno on, jak i jego podmioty zależne, dominujące oraz członkowie jego organów oraz osoby działające w jego imieniu i na jego rzecz:</w:t>
      </w:r>
    </w:p>
    <w:p w14:paraId="2929A9EF" w14:textId="77777777" w:rsidR="00491C4A" w:rsidRPr="00841002" w:rsidRDefault="00491C4A" w:rsidP="0047634C">
      <w:pPr>
        <w:pStyle w:val="H3"/>
        <w:numPr>
          <w:ilvl w:val="2"/>
          <w:numId w:val="15"/>
        </w:numPr>
        <w:tabs>
          <w:tab w:val="clear" w:pos="1418"/>
        </w:tabs>
        <w:spacing w:before="0" w:after="0" w:line="240" w:lineRule="auto"/>
        <w:ind w:left="851" w:hanging="283"/>
        <w:rPr>
          <w:rFonts w:ascii="Arial" w:hAnsi="Arial" w:cs="Arial"/>
          <w:color w:val="auto"/>
          <w:sz w:val="20"/>
          <w:szCs w:val="20"/>
        </w:rPr>
      </w:pPr>
      <w:r w:rsidRPr="00841002">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841002">
        <w:rPr>
          <w:rFonts w:ascii="Arial" w:hAnsi="Arial" w:cs="Arial"/>
          <w:color w:val="0070C0"/>
          <w:sz w:val="20"/>
          <w:szCs w:val="20"/>
        </w:rPr>
        <w:t xml:space="preserve"> </w:t>
      </w:r>
      <w:r w:rsidRPr="00841002">
        <w:rPr>
          <w:rFonts w:ascii="Arial" w:hAnsi="Arial" w:cs="Arial"/>
          <w:color w:val="auto"/>
          <w:sz w:val="20"/>
          <w:szCs w:val="20"/>
        </w:rPr>
        <w:t>(dalej: „</w:t>
      </w:r>
      <w:r w:rsidRPr="00841002">
        <w:rPr>
          <w:rFonts w:ascii="Arial" w:hAnsi="Arial" w:cs="Arial"/>
          <w:b/>
          <w:bCs/>
          <w:color w:val="auto"/>
          <w:sz w:val="20"/>
          <w:szCs w:val="20"/>
        </w:rPr>
        <w:t>Przepisy Sankcyjne</w:t>
      </w:r>
      <w:r w:rsidRPr="00841002">
        <w:rPr>
          <w:rFonts w:ascii="Arial" w:hAnsi="Arial" w:cs="Arial"/>
          <w:color w:val="auto"/>
          <w:sz w:val="20"/>
          <w:szCs w:val="20"/>
        </w:rPr>
        <w:t>”);</w:t>
      </w:r>
    </w:p>
    <w:p w14:paraId="3E68F810" w14:textId="77777777" w:rsidR="00491C4A" w:rsidRPr="00841002" w:rsidRDefault="00491C4A" w:rsidP="0047634C">
      <w:pPr>
        <w:pStyle w:val="H3"/>
        <w:numPr>
          <w:ilvl w:val="2"/>
          <w:numId w:val="15"/>
        </w:numPr>
        <w:tabs>
          <w:tab w:val="clear" w:pos="1418"/>
        </w:tabs>
        <w:spacing w:before="0" w:after="0" w:line="240" w:lineRule="auto"/>
        <w:ind w:left="851" w:hanging="283"/>
        <w:rPr>
          <w:rFonts w:ascii="Arial" w:hAnsi="Arial" w:cs="Arial"/>
          <w:color w:val="auto"/>
          <w:sz w:val="20"/>
          <w:szCs w:val="20"/>
        </w:rPr>
      </w:pPr>
      <w:r w:rsidRPr="00841002">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841002">
        <w:rPr>
          <w:rFonts w:ascii="Arial" w:hAnsi="Arial" w:cs="Arial"/>
          <w:b/>
          <w:bCs/>
          <w:color w:val="auto"/>
          <w:sz w:val="20"/>
          <w:szCs w:val="20"/>
        </w:rPr>
        <w:t>Podmiot Objęty Sankcjami</w:t>
      </w:r>
      <w:r w:rsidRPr="00841002">
        <w:rPr>
          <w:rFonts w:ascii="Arial" w:hAnsi="Arial" w:cs="Arial"/>
          <w:color w:val="auto"/>
          <w:sz w:val="20"/>
          <w:szCs w:val="20"/>
        </w:rPr>
        <w:t>”);</w:t>
      </w:r>
    </w:p>
    <w:p w14:paraId="5C01472A" w14:textId="77777777" w:rsidR="00491C4A" w:rsidRPr="00841002" w:rsidRDefault="00491C4A" w:rsidP="0047634C">
      <w:pPr>
        <w:pStyle w:val="H3"/>
        <w:numPr>
          <w:ilvl w:val="2"/>
          <w:numId w:val="15"/>
        </w:numPr>
        <w:tabs>
          <w:tab w:val="clear" w:pos="1418"/>
        </w:tabs>
        <w:spacing w:before="0" w:after="0" w:line="240" w:lineRule="auto"/>
        <w:ind w:left="851" w:hanging="283"/>
        <w:rPr>
          <w:rFonts w:ascii="Arial" w:hAnsi="Arial" w:cs="Arial"/>
          <w:color w:val="auto"/>
          <w:sz w:val="20"/>
          <w:szCs w:val="20"/>
        </w:rPr>
      </w:pPr>
      <w:r w:rsidRPr="00841002">
        <w:rPr>
          <w:rFonts w:ascii="Arial" w:hAnsi="Arial" w:cs="Arial"/>
          <w:color w:val="auto"/>
          <w:sz w:val="20"/>
          <w:szCs w:val="20"/>
        </w:rPr>
        <w:t>nie są bezpośrednio lub pośrednio własnością lub nie są kontrolowane przez osoby prawne lub fizyczne spełniające kryteria opisane w pkt. (ii) powyżej;</w:t>
      </w:r>
    </w:p>
    <w:p w14:paraId="38140FCB" w14:textId="77777777" w:rsidR="00491C4A" w:rsidRPr="00841002" w:rsidRDefault="00491C4A" w:rsidP="0047634C">
      <w:pPr>
        <w:pStyle w:val="H3"/>
        <w:numPr>
          <w:ilvl w:val="2"/>
          <w:numId w:val="15"/>
        </w:numPr>
        <w:tabs>
          <w:tab w:val="clear" w:pos="1418"/>
        </w:tabs>
        <w:spacing w:before="0" w:after="0" w:line="240" w:lineRule="auto"/>
        <w:ind w:left="851" w:hanging="283"/>
        <w:rPr>
          <w:rFonts w:ascii="Arial" w:hAnsi="Arial" w:cs="Arial"/>
          <w:color w:val="auto"/>
          <w:sz w:val="20"/>
          <w:szCs w:val="20"/>
        </w:rPr>
      </w:pPr>
      <w:r w:rsidRPr="00841002">
        <w:rPr>
          <w:rFonts w:ascii="Arial" w:hAnsi="Arial" w:cs="Arial"/>
          <w:color w:val="auto"/>
          <w:sz w:val="20"/>
          <w:szCs w:val="20"/>
        </w:rPr>
        <w:lastRenderedPageBreak/>
        <w:t>nie zamieszkują lub nie posiadają siedziby lub głównego miejsca działalności w państwie objętym Przepisami Sankcyjnymi lub nie są utworzone pod prawem państwa objętego Przepisami Sankcyjnymi;</w:t>
      </w:r>
    </w:p>
    <w:p w14:paraId="74AEAA0C" w14:textId="77777777" w:rsidR="00491C4A" w:rsidRPr="00841002" w:rsidRDefault="00491C4A" w:rsidP="0047634C">
      <w:pPr>
        <w:pStyle w:val="H3"/>
        <w:numPr>
          <w:ilvl w:val="2"/>
          <w:numId w:val="15"/>
        </w:numPr>
        <w:tabs>
          <w:tab w:val="clear" w:pos="1418"/>
          <w:tab w:val="left" w:pos="993"/>
        </w:tabs>
        <w:spacing w:before="0" w:after="0" w:line="240" w:lineRule="auto"/>
        <w:ind w:left="851" w:hanging="283"/>
        <w:rPr>
          <w:rFonts w:ascii="Arial" w:hAnsi="Arial" w:cs="Arial"/>
          <w:color w:val="auto"/>
          <w:sz w:val="20"/>
          <w:szCs w:val="20"/>
        </w:rPr>
      </w:pPr>
      <w:r w:rsidRPr="00841002">
        <w:rPr>
          <w:rFonts w:ascii="Arial" w:hAnsi="Arial" w:cs="Arial"/>
          <w:color w:val="auto"/>
          <w:sz w:val="20"/>
          <w:szCs w:val="20"/>
        </w:rPr>
        <w:t>nie uczestniczą w żadnym postępowaniu lub dochodzeniu prowadzonym przeciwko nim w związku z naruszeniem jakichkolwiek Przepisów Sankcyjnych.</w:t>
      </w:r>
    </w:p>
    <w:p w14:paraId="6BBE7D40" w14:textId="77777777" w:rsidR="00491C4A" w:rsidRPr="00841002" w:rsidRDefault="00491C4A" w:rsidP="0047634C">
      <w:pPr>
        <w:pStyle w:val="H1"/>
        <w:numPr>
          <w:ilvl w:val="0"/>
          <w:numId w:val="19"/>
        </w:numPr>
        <w:spacing w:before="0" w:after="0"/>
        <w:rPr>
          <w:rFonts w:ascii="Arial" w:hAnsi="Arial" w:cs="Arial"/>
          <w:sz w:val="20"/>
          <w:szCs w:val="20"/>
        </w:rPr>
      </w:pPr>
      <w:r w:rsidRPr="00841002">
        <w:rPr>
          <w:rFonts w:ascii="Arial" w:hAnsi="Arial" w:cs="Arial"/>
          <w:sz w:val="20"/>
          <w:szCs w:val="20"/>
        </w:rPr>
        <w:t>Zobowiązania WYKONAWCY</w:t>
      </w:r>
    </w:p>
    <w:p w14:paraId="05D7F9DD" w14:textId="77777777" w:rsidR="00491C4A" w:rsidRPr="00841002" w:rsidRDefault="00491C4A" w:rsidP="0047634C">
      <w:pPr>
        <w:pStyle w:val="H2"/>
        <w:numPr>
          <w:ilvl w:val="1"/>
          <w:numId w:val="19"/>
        </w:numPr>
        <w:spacing w:before="0" w:after="0"/>
        <w:rPr>
          <w:rFonts w:ascii="Arial" w:hAnsi="Arial" w:cs="Arial"/>
          <w:sz w:val="20"/>
          <w:szCs w:val="20"/>
        </w:rPr>
      </w:pPr>
      <w:r w:rsidRPr="00841002">
        <w:rPr>
          <w:rFonts w:ascii="Arial" w:hAnsi="Arial" w:cs="Arial"/>
          <w:sz w:val="20"/>
          <w:szCs w:val="20"/>
        </w:rPr>
        <w:t>Wykonawca zobowiązuje się, że w okresie obowiązywania Umowy:</w:t>
      </w:r>
    </w:p>
    <w:p w14:paraId="49993F45" w14:textId="77777777" w:rsidR="00491C4A" w:rsidRPr="00841002" w:rsidRDefault="00491C4A" w:rsidP="0047634C">
      <w:pPr>
        <w:pStyle w:val="H3"/>
        <w:numPr>
          <w:ilvl w:val="2"/>
          <w:numId w:val="16"/>
        </w:numPr>
        <w:tabs>
          <w:tab w:val="clear" w:pos="1418"/>
        </w:tabs>
        <w:spacing w:before="0" w:after="0" w:line="240" w:lineRule="auto"/>
        <w:ind w:left="851" w:hanging="284"/>
        <w:rPr>
          <w:rFonts w:ascii="Arial" w:hAnsi="Arial" w:cs="Arial"/>
          <w:sz w:val="20"/>
          <w:szCs w:val="20"/>
        </w:rPr>
      </w:pPr>
      <w:r w:rsidRPr="00841002">
        <w:rPr>
          <w:rFonts w:ascii="Arial" w:hAnsi="Arial" w:cs="Arial"/>
          <w:sz w:val="20"/>
          <w:szCs w:val="20"/>
        </w:rPr>
        <w:t xml:space="preserve"> zarówno on, jak i jego podmioty zależne oraz członkowie jego organów oraz osoby działające w jego imieniu i na jego rzecz będą prowadzić działalność zgodnie z Przepisami Sankcyjnymi;</w:t>
      </w:r>
    </w:p>
    <w:p w14:paraId="171D0572" w14:textId="77777777" w:rsidR="00491C4A" w:rsidRPr="00841002" w:rsidRDefault="00491C4A" w:rsidP="0047634C">
      <w:pPr>
        <w:pStyle w:val="H3"/>
        <w:numPr>
          <w:ilvl w:val="2"/>
          <w:numId w:val="16"/>
        </w:numPr>
        <w:tabs>
          <w:tab w:val="clear" w:pos="1418"/>
        </w:tabs>
        <w:spacing w:before="0" w:after="0" w:line="240" w:lineRule="auto"/>
        <w:ind w:left="851" w:hanging="284"/>
        <w:rPr>
          <w:rFonts w:ascii="Arial" w:hAnsi="Arial" w:cs="Arial"/>
          <w:sz w:val="20"/>
          <w:szCs w:val="20"/>
        </w:rPr>
      </w:pPr>
      <w:r w:rsidRPr="00841002">
        <w:rPr>
          <w:rFonts w:ascii="Arial" w:hAnsi="Arial" w:cs="Arial"/>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F66B5EA" w14:textId="77777777" w:rsidR="00491C4A" w:rsidRPr="00841002" w:rsidRDefault="00491C4A" w:rsidP="0047634C">
      <w:pPr>
        <w:pStyle w:val="H3"/>
        <w:numPr>
          <w:ilvl w:val="2"/>
          <w:numId w:val="16"/>
        </w:numPr>
        <w:tabs>
          <w:tab w:val="clear" w:pos="1418"/>
        </w:tabs>
        <w:spacing w:before="0" w:after="0" w:line="240" w:lineRule="auto"/>
        <w:ind w:left="851" w:hanging="284"/>
        <w:rPr>
          <w:rFonts w:ascii="Arial" w:hAnsi="Arial" w:cs="Arial"/>
          <w:sz w:val="20"/>
          <w:szCs w:val="20"/>
        </w:rPr>
      </w:pPr>
      <w:r w:rsidRPr="00841002">
        <w:rPr>
          <w:rFonts w:ascii="Arial" w:hAnsi="Arial" w:cs="Arial"/>
          <w:sz w:val="20"/>
          <w:szCs w:val="20"/>
        </w:rPr>
        <w:t xml:space="preserve"> wszelkie oświadczenia złożone w pkt. 1 pozostaną prawdziwe.</w:t>
      </w:r>
    </w:p>
    <w:p w14:paraId="325DA122" w14:textId="77777777" w:rsidR="00491C4A" w:rsidRPr="00841002" w:rsidRDefault="00491C4A" w:rsidP="0047634C">
      <w:pPr>
        <w:pStyle w:val="H2"/>
        <w:numPr>
          <w:ilvl w:val="1"/>
          <w:numId w:val="19"/>
        </w:numPr>
        <w:spacing w:before="0" w:after="0" w:line="240" w:lineRule="auto"/>
        <w:rPr>
          <w:rFonts w:ascii="Arial" w:hAnsi="Arial" w:cs="Arial"/>
          <w:sz w:val="20"/>
          <w:szCs w:val="20"/>
        </w:rPr>
      </w:pPr>
      <w:r w:rsidRPr="00841002">
        <w:rPr>
          <w:rFonts w:ascii="Arial" w:hAnsi="Arial" w:cs="Arial"/>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841002">
        <w:rPr>
          <w:rFonts w:ascii="Arial" w:hAnsi="Arial" w:cs="Arial"/>
          <w:sz w:val="20"/>
          <w:szCs w:val="20"/>
        </w:rPr>
        <w:br/>
        <w:t>o każdym takim przypadku oraz o podjętych działaniach zmierzających do przywrócenia prawdziwości takich oświadczeń.</w:t>
      </w:r>
    </w:p>
    <w:p w14:paraId="4CFB67FF" w14:textId="77777777" w:rsidR="00491C4A" w:rsidRPr="00841002" w:rsidRDefault="00491C4A" w:rsidP="0047634C">
      <w:pPr>
        <w:pStyle w:val="H2"/>
        <w:numPr>
          <w:ilvl w:val="1"/>
          <w:numId w:val="19"/>
        </w:numPr>
        <w:spacing w:before="0" w:after="0" w:line="240" w:lineRule="auto"/>
        <w:rPr>
          <w:rFonts w:ascii="Arial" w:hAnsi="Arial" w:cs="Arial"/>
          <w:sz w:val="20"/>
          <w:szCs w:val="20"/>
        </w:rPr>
      </w:pPr>
      <w:r w:rsidRPr="00841002">
        <w:rPr>
          <w:rFonts w:ascii="Arial" w:hAnsi="Arial" w:cs="Arial"/>
          <w:sz w:val="20"/>
          <w:szCs w:val="20"/>
        </w:rPr>
        <w:t>W przypadku naruszenia zobowiązań określonych w pkt. 2.1 ORLEN OIL uprawniony będzie do rozwiązania Umowy z winy Kontrahenta oraz do odszkodowania pokrywającego wszelkie szkody z tym związane.</w:t>
      </w:r>
    </w:p>
    <w:p w14:paraId="63D188E3" w14:textId="77777777" w:rsidR="00491C4A" w:rsidRPr="00841002" w:rsidRDefault="00491C4A" w:rsidP="0047634C">
      <w:pPr>
        <w:pStyle w:val="H2"/>
        <w:numPr>
          <w:ilvl w:val="1"/>
          <w:numId w:val="19"/>
        </w:numPr>
        <w:spacing w:before="0" w:after="0" w:line="240" w:lineRule="auto"/>
        <w:rPr>
          <w:rFonts w:ascii="Arial" w:hAnsi="Arial" w:cs="Arial"/>
          <w:sz w:val="20"/>
          <w:szCs w:val="20"/>
        </w:rPr>
      </w:pPr>
      <w:r w:rsidRPr="00841002">
        <w:rPr>
          <w:rFonts w:ascii="Arial" w:hAnsi="Arial" w:cs="Arial"/>
          <w:sz w:val="20"/>
          <w:szCs w:val="20"/>
        </w:rPr>
        <w:t>Ponadto, jeżeli wskutek naruszenia zobowiązań określonych w pkt. 2.1 lub pkt. 2.2 ORLEN OIL zostanie poddany jakimkolwiek restrykcjom, sankcjom czy ograniczeniom ze strony podmiotów wymienionych w pkt. 1</w:t>
      </w:r>
      <w:r w:rsidRPr="00841002" w:rsidDel="008363B1">
        <w:rPr>
          <w:rFonts w:ascii="Arial" w:hAnsi="Arial" w:cs="Arial"/>
          <w:sz w:val="20"/>
          <w:szCs w:val="20"/>
        </w:rPr>
        <w:t xml:space="preserve"> </w:t>
      </w:r>
      <w:r w:rsidRPr="00841002">
        <w:rPr>
          <w:rFonts w:ascii="Arial" w:hAnsi="Arial" w:cs="Arial"/>
          <w:sz w:val="20"/>
          <w:szCs w:val="20"/>
        </w:rPr>
        <w:t>(i), ORLEN OIL uprawniony będzie do odszkodowania pokrywającego wszelkie szkody związane z takimi restrykcjami, sankcjami czy ograniczeniami.</w:t>
      </w:r>
    </w:p>
    <w:p w14:paraId="787D51D7" w14:textId="77777777" w:rsidR="00491C4A" w:rsidRPr="00841002" w:rsidRDefault="00491C4A" w:rsidP="00491C4A">
      <w:pPr>
        <w:rPr>
          <w:rFonts w:ascii="Arial" w:eastAsia="Calibri" w:hAnsi="Arial" w:cs="Arial"/>
          <w:sz w:val="20"/>
          <w:lang w:eastAsia="en-US"/>
        </w:rPr>
      </w:pPr>
    </w:p>
    <w:p w14:paraId="7AB99C17" w14:textId="52665D3D" w:rsidR="00491C4A" w:rsidRPr="00841002" w:rsidRDefault="00491C4A" w:rsidP="00C90AA8">
      <w:pPr>
        <w:pStyle w:val="Stylorlen"/>
      </w:pPr>
      <w:bookmarkStart w:id="15" w:name="_Toc65498662"/>
      <w:bookmarkStart w:id="16" w:name="_Toc65498617"/>
      <w:bookmarkStart w:id="17" w:name="_Toc65495308"/>
      <w:bookmarkStart w:id="18" w:name="_Toc64037126"/>
      <w:bookmarkStart w:id="19" w:name="_Toc162349030"/>
      <w:r w:rsidRPr="00841002">
        <w:t>§ 1</w:t>
      </w:r>
      <w:r w:rsidR="00822FAA" w:rsidRPr="00841002">
        <w:t>8</w:t>
      </w:r>
      <w:r w:rsidRPr="00841002">
        <w:br/>
      </w:r>
      <w:r w:rsidR="00C90AA8" w:rsidRPr="00841002">
        <w:t>KOMUNIKACJA ZEWNĘTRZNA</w:t>
      </w:r>
      <w:bookmarkEnd w:id="15"/>
      <w:bookmarkEnd w:id="16"/>
      <w:bookmarkEnd w:id="17"/>
      <w:bookmarkEnd w:id="18"/>
      <w:bookmarkEnd w:id="19"/>
    </w:p>
    <w:p w14:paraId="3DA60947" w14:textId="77777777" w:rsidR="00491C4A" w:rsidRPr="00841002" w:rsidRDefault="00491C4A" w:rsidP="0047634C">
      <w:pPr>
        <w:numPr>
          <w:ilvl w:val="0"/>
          <w:numId w:val="20"/>
        </w:numPr>
        <w:suppressAutoHyphens/>
        <w:spacing w:after="120"/>
        <w:ind w:left="567" w:hanging="425"/>
        <w:jc w:val="both"/>
        <w:rPr>
          <w:rFonts w:ascii="Arial" w:hAnsi="Arial" w:cs="Arial"/>
          <w:color w:val="000000"/>
          <w:sz w:val="20"/>
        </w:rPr>
      </w:pPr>
      <w:r w:rsidRPr="00841002">
        <w:rPr>
          <w:rFonts w:ascii="Arial" w:hAnsi="Arial" w:cs="Arial"/>
          <w:color w:val="000000"/>
          <w:sz w:val="2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4D0C3507" w14:textId="053C8A9F" w:rsidR="00DE54A0" w:rsidRDefault="00491C4A" w:rsidP="0047634C">
      <w:pPr>
        <w:numPr>
          <w:ilvl w:val="0"/>
          <w:numId w:val="20"/>
        </w:numPr>
        <w:suppressAutoHyphens/>
        <w:spacing w:after="120"/>
        <w:ind w:left="567" w:hanging="425"/>
        <w:jc w:val="both"/>
        <w:rPr>
          <w:rFonts w:ascii="Arial" w:hAnsi="Arial" w:cs="Arial"/>
          <w:color w:val="000000"/>
          <w:sz w:val="20"/>
        </w:rPr>
      </w:pPr>
      <w:r w:rsidRPr="00841002">
        <w:rPr>
          <w:rFonts w:ascii="Arial" w:hAnsi="Arial" w:cs="Arial"/>
          <w:color w:val="000000"/>
          <w:sz w:val="20"/>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57EDFC67" w14:textId="77777777" w:rsidR="00BD364C" w:rsidRPr="00841002" w:rsidRDefault="00BD364C" w:rsidP="00BD364C">
      <w:pPr>
        <w:suppressAutoHyphens/>
        <w:spacing w:after="120"/>
        <w:ind w:left="567"/>
        <w:jc w:val="both"/>
        <w:rPr>
          <w:rFonts w:ascii="Arial" w:hAnsi="Arial" w:cs="Arial"/>
          <w:color w:val="000000"/>
          <w:sz w:val="20"/>
        </w:rPr>
      </w:pPr>
    </w:p>
    <w:p w14:paraId="757C2DD9" w14:textId="63260BE3" w:rsidR="00491C4A" w:rsidRPr="00841002" w:rsidRDefault="00491C4A" w:rsidP="002E51FE">
      <w:pPr>
        <w:widowControl w:val="0"/>
        <w:adjustRightInd w:val="0"/>
        <w:jc w:val="center"/>
        <w:textAlignment w:val="baseline"/>
        <w:rPr>
          <w:rFonts w:ascii="Arial" w:hAnsi="Arial" w:cs="Arial"/>
          <w:sz w:val="20"/>
        </w:rPr>
      </w:pPr>
      <w:r w:rsidRPr="00841002">
        <w:rPr>
          <w:rFonts w:ascii="Arial" w:hAnsi="Arial" w:cs="Arial"/>
          <w:b/>
          <w:sz w:val="20"/>
        </w:rPr>
        <w:t xml:space="preserve">§ </w:t>
      </w:r>
      <w:r w:rsidR="00822FAA" w:rsidRPr="00841002">
        <w:rPr>
          <w:rFonts w:ascii="Arial" w:hAnsi="Arial" w:cs="Arial"/>
          <w:b/>
          <w:sz w:val="20"/>
        </w:rPr>
        <w:t>19</w:t>
      </w:r>
      <w:r w:rsidRPr="00841002">
        <w:rPr>
          <w:rFonts w:ascii="Arial" w:hAnsi="Arial" w:cs="Arial"/>
          <w:b/>
          <w:sz w:val="20"/>
        </w:rPr>
        <w:t>.</w:t>
      </w:r>
    </w:p>
    <w:p w14:paraId="3B8C4B54" w14:textId="5FF8EB96" w:rsidR="00491C4A" w:rsidRPr="00BD364C" w:rsidRDefault="00491C4A" w:rsidP="002E51FE">
      <w:pPr>
        <w:pStyle w:val="Stylorlen"/>
        <w:spacing w:before="0" w:after="0"/>
        <w:rPr>
          <w:i/>
          <w:color w:val="0070C0"/>
        </w:rPr>
      </w:pPr>
      <w:r w:rsidRPr="00841002">
        <w:t>POSTANOWIENIA KOŃCOWE.</w:t>
      </w:r>
    </w:p>
    <w:p w14:paraId="10329A01" w14:textId="1ED12C62"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W przypadku powstania jakichkolwiek płatności na rzecz Zamawiającego na podstawie Umowy, płatności te będą realizowane na następujący rachunek bankowy Zamawiającego prowadzony w banku Bank Handlowy w Warszawie SA o nr: 21 1030 1188 0000 0000 0361 9201.</w:t>
      </w:r>
    </w:p>
    <w:p w14:paraId="004ACC98"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W sprawach w Umowie nieuregulowanych zastosowanie będą miały przepisy prawa polskiego, w tym w szczególności kodeksu cywilnego</w:t>
      </w:r>
      <w:r w:rsidRPr="00841002">
        <w:rPr>
          <w:rFonts w:ascii="Arial" w:hAnsi="Arial" w:cs="Arial"/>
          <w:i/>
          <w:color w:val="0070C0"/>
        </w:rPr>
        <w:t>.</w:t>
      </w:r>
    </w:p>
    <w:p w14:paraId="5097877C"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Strony oświadczają, iż wszystkie podane przez nie dane rejestrowe i identyfikacyjne są zgodne ze stanem prawnym i faktycznym.</w:t>
      </w:r>
    </w:p>
    <w:p w14:paraId="60357697" w14:textId="7882A145"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 xml:space="preserve">Umowa stanowi kompletne porozumienie pomiędzy Stronami w odniesieniu do wymienionego </w:t>
      </w:r>
      <w:r w:rsidR="00057AB6">
        <w:rPr>
          <w:rFonts w:ascii="Arial" w:hAnsi="Arial" w:cs="Arial"/>
        </w:rPr>
        <w:t>jej przedmiotu</w:t>
      </w:r>
      <w:r w:rsidRPr="00841002">
        <w:rPr>
          <w:rFonts w:ascii="Arial" w:hAnsi="Arial" w:cs="Arial"/>
        </w:rPr>
        <w:t xml:space="preserve"> i zastępuje wszelkie zapytania, oferty, negocjacje i zobowiązania zarówno pisemne, jak i ustne zawarte przed terminem zawarcia Umowy w odniesieniu do </w:t>
      </w:r>
      <w:r w:rsidR="00057AB6">
        <w:rPr>
          <w:rFonts w:ascii="Arial" w:hAnsi="Arial" w:cs="Arial"/>
        </w:rPr>
        <w:t>jej przedmiotu</w:t>
      </w:r>
      <w:r w:rsidRPr="00841002">
        <w:rPr>
          <w:rFonts w:ascii="Arial" w:hAnsi="Arial" w:cs="Arial"/>
        </w:rPr>
        <w:t>.</w:t>
      </w:r>
    </w:p>
    <w:p w14:paraId="7E135F36" w14:textId="14EC8F38"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O ile Umowa nie stanowi inaczej, wszelkie zmiany do Umowy (w tym dotyczące zmiany danych rachunków bankowych Stron) mogą być wprowadzone tylko w formie pisemnego aneksu, pod rygorem nieważności.</w:t>
      </w:r>
      <w:bookmarkStart w:id="20" w:name="_Hlk515443718"/>
    </w:p>
    <w:p w14:paraId="48388B16"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color w:val="000000"/>
        </w:rPr>
        <w:t>Wykonawca</w:t>
      </w:r>
      <w:bookmarkEnd w:id="20"/>
      <w:r w:rsidRPr="00841002">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C3C9732" w14:textId="523F0101"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lastRenderedPageBreak/>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7B812896" w14:textId="32F6E615"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 xml:space="preserve">Ewentualne spory mogące wyniknąć na tle wykonania Umowy będą </w:t>
      </w:r>
      <w:r w:rsidR="00E61D3F">
        <w:rPr>
          <w:rFonts w:ascii="Arial" w:hAnsi="Arial" w:cs="Arial"/>
        </w:rPr>
        <w:t>rozstrzygane przez</w:t>
      </w:r>
      <w:r w:rsidRPr="00841002">
        <w:rPr>
          <w:rFonts w:ascii="Arial" w:hAnsi="Arial" w:cs="Arial"/>
        </w:rPr>
        <w:t xml:space="preserve"> sąd powszechny właściwy dla siedziby Zamawiającego</w:t>
      </w:r>
      <w:r w:rsidR="00E61D3F">
        <w:rPr>
          <w:rFonts w:ascii="Arial" w:hAnsi="Arial" w:cs="Arial"/>
        </w:rPr>
        <w:t xml:space="preserve"> lub dla m. Krakowa</w:t>
      </w:r>
      <w:r w:rsidRPr="00841002">
        <w:rPr>
          <w:rFonts w:ascii="Arial" w:hAnsi="Arial" w:cs="Arial"/>
        </w:rPr>
        <w:t>.</w:t>
      </w:r>
    </w:p>
    <w:p w14:paraId="6370D6EE"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Wykonawca oświadcza, że uzyskał zgodę wszystkich osób, którymi posługiwać się będzie w celu realizacji Umowy na przetwarzanie ich danych osobowych na potrzeby jej realizacji.</w:t>
      </w:r>
    </w:p>
    <w:p w14:paraId="7AF2564D"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color w:val="0070C0"/>
          <w:lang w:eastAsia="en-US"/>
        </w:rPr>
      </w:pPr>
      <w:r w:rsidRPr="00841002">
        <w:rPr>
          <w:rFonts w:ascii="Arial" w:hAnsi="Arial" w:cs="Arial"/>
        </w:rPr>
        <w:t>Umowę sporządzono w dwóch jednobrzmiących egzemplarzach, po jednym dla każdej ze Stron</w:t>
      </w:r>
      <w:bookmarkStart w:id="21" w:name="_Hlk44416609"/>
      <w:r w:rsidRPr="00841002">
        <w:rPr>
          <w:rFonts w:ascii="Arial" w:hAnsi="Arial" w:cs="Arial"/>
        </w:rPr>
        <w:t>.</w:t>
      </w:r>
      <w:bookmarkEnd w:id="21"/>
      <w:r w:rsidRPr="00841002">
        <w:rPr>
          <w:rFonts w:ascii="Arial" w:hAnsi="Arial" w:cs="Arial"/>
          <w:lang w:eastAsia="en-US"/>
        </w:rPr>
        <w:t xml:space="preserve"> </w:t>
      </w:r>
    </w:p>
    <w:p w14:paraId="3DE5D31D" w14:textId="75AB4BDF"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 xml:space="preserve">Wszystkie załączniki i inne dokumenty przywołane w Umowie stanowią </w:t>
      </w:r>
      <w:r w:rsidR="00BD364C" w:rsidRPr="00841002">
        <w:rPr>
          <w:rFonts w:ascii="Arial" w:hAnsi="Arial" w:cs="Arial"/>
        </w:rPr>
        <w:t>jej integralną</w:t>
      </w:r>
      <w:r w:rsidRPr="00841002">
        <w:rPr>
          <w:rFonts w:ascii="Arial" w:hAnsi="Arial" w:cs="Arial"/>
        </w:rPr>
        <w:t xml:space="preserve"> część. W przypadku rozbieżności pomiędzy treścią Umowy a treścią załączników, pierwszeństwo mają postanowienia Umowy.</w:t>
      </w:r>
    </w:p>
    <w:p w14:paraId="34E0E537"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 xml:space="preserve">ORLEN OIL Sp. z o.o. </w:t>
      </w:r>
      <w:r w:rsidRPr="00841002">
        <w:rPr>
          <w:rFonts w:ascii="Arial" w:hAnsi="Arial" w:cs="Arial"/>
          <w:iCs/>
        </w:rPr>
        <w:t>oświadcza, że pos</w:t>
      </w:r>
      <w:r w:rsidRPr="00841002">
        <w:rPr>
          <w:rFonts w:ascii="Arial" w:hAnsi="Arial" w:cs="Arial"/>
          <w:bCs/>
          <w:iCs/>
        </w:rPr>
        <w:t>iada status dużego przedsiębiorcy w rozumieniu przepisów ustawy z 08.03.2013 r. o przeciwdziałaniu nadmiernym opóźnieniom w transakcjach handlowych.</w:t>
      </w:r>
    </w:p>
    <w:p w14:paraId="32C6351D" w14:textId="68416284"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 xml:space="preserve">Wykonawca oświadcza, że niniejsza </w:t>
      </w:r>
      <w:bookmarkStart w:id="22" w:name="_Hlk61955948"/>
      <w:r w:rsidRPr="00841002">
        <w:rPr>
          <w:rFonts w:ascii="Arial" w:hAnsi="Arial" w:cs="Arial"/>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841002">
        <w:rPr>
          <w:rFonts w:ascii="Arial" w:eastAsia="Arial" w:hAnsi="Arial" w:cs="Arial"/>
        </w:rPr>
        <w:t>.</w:t>
      </w:r>
    </w:p>
    <w:bookmarkEnd w:id="22"/>
    <w:p w14:paraId="78F073F8" w14:textId="77777777" w:rsidR="00491C4A" w:rsidRPr="00841002" w:rsidRDefault="00491C4A" w:rsidP="0047634C">
      <w:pPr>
        <w:pStyle w:val="Tekstpodstawowy2"/>
        <w:numPr>
          <w:ilvl w:val="3"/>
          <w:numId w:val="7"/>
        </w:numPr>
        <w:suppressAutoHyphens/>
        <w:spacing w:before="0" w:after="0"/>
        <w:ind w:left="357" w:hanging="357"/>
        <w:rPr>
          <w:rFonts w:ascii="Arial" w:hAnsi="Arial" w:cs="Arial"/>
          <w:u w:val="single"/>
        </w:rPr>
      </w:pPr>
      <w:r w:rsidRPr="00841002">
        <w:rPr>
          <w:rFonts w:ascii="Arial" w:hAnsi="Arial" w:cs="Arial"/>
        </w:rPr>
        <w:t>Następujące dokumenty stanowią załączniki do niniejszej Umowy:</w:t>
      </w:r>
      <w:r w:rsidRPr="00841002">
        <w:rPr>
          <w:rFonts w:ascii="Arial" w:hAnsi="Arial" w:cs="Arial"/>
        </w:rPr>
        <w:tab/>
      </w:r>
    </w:p>
    <w:p w14:paraId="3B9DFA83" w14:textId="6B591891"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u w:val="single"/>
        </w:rPr>
      </w:pPr>
      <w:r w:rsidRPr="00841002">
        <w:rPr>
          <w:rFonts w:ascii="Arial" w:hAnsi="Arial" w:cs="Arial"/>
        </w:rPr>
        <w:t xml:space="preserve">Załącznik nr 1 – Opis przedmiotu umowy </w:t>
      </w:r>
    </w:p>
    <w:p w14:paraId="36A05286" w14:textId="53A3CE11"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u w:val="single"/>
        </w:rPr>
      </w:pPr>
      <w:bookmarkStart w:id="23" w:name="_Hlk200976077"/>
      <w:r w:rsidRPr="00841002">
        <w:rPr>
          <w:rFonts w:ascii="Arial" w:hAnsi="Arial" w:cs="Arial"/>
        </w:rPr>
        <w:t xml:space="preserve">Załącznik nr </w:t>
      </w:r>
      <w:r w:rsidR="00BD364C">
        <w:rPr>
          <w:rFonts w:ascii="Arial" w:hAnsi="Arial" w:cs="Arial"/>
        </w:rPr>
        <w:t>2</w:t>
      </w:r>
      <w:r w:rsidRPr="00841002">
        <w:rPr>
          <w:rFonts w:ascii="Arial" w:hAnsi="Arial" w:cs="Arial"/>
        </w:rPr>
        <w:t xml:space="preserve"> </w:t>
      </w:r>
      <w:r w:rsidR="00C90AA8" w:rsidRPr="00841002">
        <w:rPr>
          <w:rFonts w:ascii="Arial" w:hAnsi="Arial" w:cs="Arial"/>
        </w:rPr>
        <w:t xml:space="preserve">- </w:t>
      </w:r>
      <w:r w:rsidRPr="00841002">
        <w:rPr>
          <w:rFonts w:ascii="Arial" w:hAnsi="Arial" w:cs="Arial"/>
        </w:rPr>
        <w:t xml:space="preserve">Oferta </w:t>
      </w:r>
      <w:bookmarkEnd w:id="23"/>
      <w:r w:rsidR="0096507B" w:rsidRPr="00841002">
        <w:rPr>
          <w:rFonts w:ascii="Arial" w:hAnsi="Arial" w:cs="Arial"/>
        </w:rPr>
        <w:t>z dn.</w:t>
      </w:r>
      <w:proofErr w:type="gramStart"/>
      <w:r w:rsidR="0096507B" w:rsidRPr="00841002">
        <w:rPr>
          <w:rFonts w:ascii="Arial" w:hAnsi="Arial" w:cs="Arial"/>
        </w:rPr>
        <w:t xml:space="preserve"> </w:t>
      </w:r>
      <w:r w:rsidR="00BD364C">
        <w:rPr>
          <w:rFonts w:ascii="Arial" w:hAnsi="Arial" w:cs="Arial"/>
        </w:rPr>
        <w:t>..</w:t>
      </w:r>
      <w:proofErr w:type="gramEnd"/>
    </w:p>
    <w:p w14:paraId="48A1AECE" w14:textId="3D3B48E3"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lang w:val="x-none"/>
        </w:rPr>
      </w:pPr>
      <w:r w:rsidRPr="00841002">
        <w:rPr>
          <w:rFonts w:ascii="Arial" w:hAnsi="Arial" w:cs="Arial"/>
        </w:rPr>
        <w:t xml:space="preserve">Załącznik nr 3 – Lista osób realizujących zadanie oraz uprawnienia budowlane wraz z </w:t>
      </w:r>
      <w:r w:rsidR="00E61D3F" w:rsidRPr="00841002">
        <w:rPr>
          <w:rFonts w:ascii="Arial" w:hAnsi="Arial" w:cs="Arial"/>
        </w:rPr>
        <w:t>zaświadczeni</w:t>
      </w:r>
      <w:r w:rsidR="00E61D3F">
        <w:rPr>
          <w:rFonts w:ascii="Arial" w:hAnsi="Arial" w:cs="Arial"/>
        </w:rPr>
        <w:t>ami</w:t>
      </w:r>
      <w:r w:rsidR="00E61D3F" w:rsidRPr="00841002">
        <w:rPr>
          <w:rFonts w:ascii="Arial" w:hAnsi="Arial" w:cs="Arial"/>
        </w:rPr>
        <w:t xml:space="preserve"> </w:t>
      </w:r>
      <w:r w:rsidRPr="00841002">
        <w:rPr>
          <w:rFonts w:ascii="Arial" w:hAnsi="Arial" w:cs="Arial"/>
        </w:rPr>
        <w:t>z Polskiej Izby Inżynierów Budownictwa</w:t>
      </w:r>
    </w:p>
    <w:p w14:paraId="7DBBFC89" w14:textId="2667F898"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lang w:val="x-none"/>
        </w:rPr>
      </w:pPr>
      <w:r w:rsidRPr="00841002">
        <w:rPr>
          <w:rFonts w:ascii="Arial" w:hAnsi="Arial" w:cs="Arial"/>
        </w:rPr>
        <w:t xml:space="preserve">Załącznik nr 4 </w:t>
      </w:r>
      <w:r w:rsidR="0096507B" w:rsidRPr="00841002">
        <w:rPr>
          <w:rFonts w:ascii="Arial" w:hAnsi="Arial" w:cs="Arial"/>
        </w:rPr>
        <w:t>–</w:t>
      </w:r>
      <w:r w:rsidRPr="00841002">
        <w:rPr>
          <w:rFonts w:ascii="Arial" w:hAnsi="Arial" w:cs="Arial"/>
        </w:rPr>
        <w:t xml:space="preserve"> </w:t>
      </w:r>
      <w:r w:rsidR="0096507B" w:rsidRPr="00841002">
        <w:rPr>
          <w:rFonts w:ascii="Arial" w:hAnsi="Arial" w:cs="Arial"/>
        </w:rPr>
        <w:t>Polisa OC</w:t>
      </w:r>
    </w:p>
    <w:p w14:paraId="2FD3FC98" w14:textId="77777777"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lang w:eastAsia="en-US"/>
        </w:rPr>
      </w:pPr>
      <w:r w:rsidRPr="00841002">
        <w:rPr>
          <w:rFonts w:ascii="Arial" w:hAnsi="Arial" w:cs="Arial"/>
        </w:rPr>
        <w:t>Załącznik nr 5 - Harmonogram rzeczowo – finansowy</w:t>
      </w:r>
    </w:p>
    <w:p w14:paraId="006BD23F" w14:textId="02C2131F" w:rsidR="00491C4A" w:rsidRPr="00841002" w:rsidRDefault="00491C4A" w:rsidP="0047634C">
      <w:pPr>
        <w:pStyle w:val="Tekstpodstawowy2"/>
        <w:numPr>
          <w:ilvl w:val="0"/>
          <w:numId w:val="5"/>
        </w:numPr>
        <w:tabs>
          <w:tab w:val="num" w:pos="709"/>
        </w:tabs>
        <w:suppressAutoHyphens/>
        <w:spacing w:before="0" w:after="0"/>
        <w:ind w:left="851" w:hanging="425"/>
        <w:jc w:val="left"/>
        <w:rPr>
          <w:rFonts w:ascii="Arial" w:hAnsi="Arial" w:cs="Arial"/>
          <w:lang w:val="x-none"/>
        </w:rPr>
      </w:pPr>
      <w:r w:rsidRPr="00841002">
        <w:rPr>
          <w:rFonts w:ascii="Arial" w:hAnsi="Arial" w:cs="Arial"/>
        </w:rPr>
        <w:t xml:space="preserve">Załącznik nr </w:t>
      </w:r>
      <w:r w:rsidR="00E61D3F">
        <w:rPr>
          <w:rFonts w:ascii="Arial" w:hAnsi="Arial" w:cs="Arial"/>
        </w:rPr>
        <w:t>6</w:t>
      </w:r>
      <w:r w:rsidR="00E61D3F" w:rsidRPr="00841002">
        <w:rPr>
          <w:rFonts w:ascii="Arial" w:hAnsi="Arial" w:cs="Arial"/>
        </w:rPr>
        <w:t xml:space="preserve"> </w:t>
      </w:r>
      <w:r w:rsidRPr="00841002">
        <w:rPr>
          <w:rFonts w:ascii="Arial" w:hAnsi="Arial" w:cs="Arial"/>
        </w:rPr>
        <w:t>- Porozumienie w sprawie przesyłania faktur w formie elektronicznej,</w:t>
      </w:r>
    </w:p>
    <w:p w14:paraId="25B6E97F" w14:textId="6A644A00" w:rsidR="00E26E4C" w:rsidRPr="00841002" w:rsidRDefault="00E26E4C" w:rsidP="0047634C">
      <w:pPr>
        <w:pStyle w:val="Tekstpodstawowy2"/>
        <w:numPr>
          <w:ilvl w:val="0"/>
          <w:numId w:val="5"/>
        </w:numPr>
        <w:tabs>
          <w:tab w:val="num" w:pos="709"/>
        </w:tabs>
        <w:suppressAutoHyphens/>
        <w:spacing w:before="0" w:after="0"/>
        <w:ind w:hanging="294"/>
        <w:rPr>
          <w:rFonts w:ascii="Arial" w:hAnsi="Arial" w:cs="Arial"/>
          <w:lang w:val="x-none"/>
        </w:rPr>
      </w:pPr>
      <w:r w:rsidRPr="00841002">
        <w:rPr>
          <w:rFonts w:ascii="Arial" w:hAnsi="Arial" w:cs="Arial"/>
          <w:lang w:val="x-none"/>
        </w:rPr>
        <w:t xml:space="preserve">Załącznik nr </w:t>
      </w:r>
      <w:r w:rsidR="00E61D3F">
        <w:rPr>
          <w:rFonts w:ascii="Arial" w:hAnsi="Arial" w:cs="Arial"/>
          <w:lang w:val="x-none"/>
        </w:rPr>
        <w:t>7</w:t>
      </w:r>
      <w:r w:rsidR="00E61D3F" w:rsidRPr="00841002">
        <w:rPr>
          <w:rFonts w:ascii="Arial" w:hAnsi="Arial" w:cs="Arial"/>
          <w:lang w:val="x-none"/>
        </w:rPr>
        <w:t>a</w:t>
      </w:r>
      <w:r w:rsidRPr="00841002">
        <w:rPr>
          <w:rFonts w:ascii="Arial" w:hAnsi="Arial" w:cs="Arial"/>
          <w:lang w:val="x-none"/>
        </w:rPr>
        <w:tab/>
        <w:t>- Szczegółowe zobowiązania i zasady odpowiedzialności Wykonawcy</w:t>
      </w:r>
    </w:p>
    <w:p w14:paraId="7528724B" w14:textId="2477D59E" w:rsidR="00E26E4C" w:rsidRPr="00841002" w:rsidRDefault="00E26E4C" w:rsidP="0047634C">
      <w:pPr>
        <w:pStyle w:val="Tekstpodstawowy2"/>
        <w:numPr>
          <w:ilvl w:val="0"/>
          <w:numId w:val="5"/>
        </w:numPr>
        <w:tabs>
          <w:tab w:val="num" w:pos="709"/>
        </w:tabs>
        <w:suppressAutoHyphens/>
        <w:spacing w:before="0" w:after="0"/>
        <w:ind w:hanging="294"/>
        <w:rPr>
          <w:rFonts w:ascii="Arial" w:hAnsi="Arial" w:cs="Arial"/>
          <w:lang w:val="x-none"/>
        </w:rPr>
      </w:pPr>
      <w:r w:rsidRPr="00841002">
        <w:rPr>
          <w:rFonts w:ascii="Arial" w:hAnsi="Arial" w:cs="Arial"/>
          <w:lang w:val="x-none"/>
        </w:rPr>
        <w:t xml:space="preserve">Załącznik nr </w:t>
      </w:r>
      <w:r w:rsidR="00E61D3F">
        <w:rPr>
          <w:rFonts w:ascii="Arial" w:hAnsi="Arial" w:cs="Arial"/>
          <w:lang w:val="x-none"/>
        </w:rPr>
        <w:t>7</w:t>
      </w:r>
      <w:r w:rsidR="00E61D3F" w:rsidRPr="00841002">
        <w:rPr>
          <w:rFonts w:ascii="Arial" w:hAnsi="Arial" w:cs="Arial"/>
          <w:lang w:val="x-none"/>
        </w:rPr>
        <w:t>b</w:t>
      </w:r>
      <w:r w:rsidRPr="00841002">
        <w:rPr>
          <w:rFonts w:ascii="Arial" w:hAnsi="Arial" w:cs="Arial"/>
          <w:lang w:val="x-none"/>
        </w:rPr>
        <w:tab/>
        <w:t>- Standard BHP</w:t>
      </w:r>
    </w:p>
    <w:p w14:paraId="2BB59A30" w14:textId="244AE34B" w:rsidR="00E26E4C" w:rsidRPr="00841002" w:rsidRDefault="00E26E4C" w:rsidP="0047634C">
      <w:pPr>
        <w:pStyle w:val="Tekstpodstawowy2"/>
        <w:numPr>
          <w:ilvl w:val="0"/>
          <w:numId w:val="5"/>
        </w:numPr>
        <w:tabs>
          <w:tab w:val="num" w:pos="709"/>
        </w:tabs>
        <w:suppressAutoHyphens/>
        <w:spacing w:before="0" w:after="0"/>
        <w:ind w:hanging="294"/>
        <w:rPr>
          <w:rFonts w:ascii="Arial" w:hAnsi="Arial" w:cs="Arial"/>
          <w:lang w:val="x-none"/>
        </w:rPr>
      </w:pPr>
      <w:r w:rsidRPr="00841002">
        <w:rPr>
          <w:rFonts w:ascii="Arial" w:hAnsi="Arial" w:cs="Arial"/>
          <w:lang w:val="x-none"/>
        </w:rPr>
        <w:t xml:space="preserve">Załącznik nr </w:t>
      </w:r>
      <w:r w:rsidR="00E61D3F">
        <w:rPr>
          <w:rFonts w:ascii="Arial" w:hAnsi="Arial" w:cs="Arial"/>
          <w:lang w:val="x-none"/>
        </w:rPr>
        <w:t>7</w:t>
      </w:r>
      <w:r w:rsidR="00E61D3F" w:rsidRPr="00841002">
        <w:rPr>
          <w:rFonts w:ascii="Arial" w:hAnsi="Arial" w:cs="Arial"/>
          <w:lang w:val="x-none"/>
        </w:rPr>
        <w:t>b</w:t>
      </w:r>
      <w:r w:rsidRPr="00841002">
        <w:rPr>
          <w:rFonts w:ascii="Arial" w:hAnsi="Arial" w:cs="Arial"/>
          <w:lang w:val="x-none"/>
        </w:rPr>
        <w:t>-1 - Karta szkolenia dla Wykonawców i Podwykonawców wykonujących prace na terenie zamkniętym ORLEN OIL</w:t>
      </w:r>
    </w:p>
    <w:p w14:paraId="70E8EF7D" w14:textId="67FE865E" w:rsidR="00E26E4C" w:rsidRPr="00841002" w:rsidRDefault="00E26E4C" w:rsidP="0047634C">
      <w:pPr>
        <w:pStyle w:val="Tekstpodstawowy2"/>
        <w:numPr>
          <w:ilvl w:val="0"/>
          <w:numId w:val="5"/>
        </w:numPr>
        <w:tabs>
          <w:tab w:val="num" w:pos="709"/>
        </w:tabs>
        <w:suppressAutoHyphens/>
        <w:spacing w:before="0" w:after="0"/>
        <w:ind w:hanging="294"/>
        <w:rPr>
          <w:rFonts w:ascii="Arial" w:hAnsi="Arial" w:cs="Arial"/>
          <w:lang w:val="x-none"/>
        </w:rPr>
      </w:pPr>
      <w:r w:rsidRPr="00841002">
        <w:rPr>
          <w:rFonts w:ascii="Arial" w:hAnsi="Arial" w:cs="Arial"/>
          <w:lang w:val="x-none"/>
        </w:rPr>
        <w:t xml:space="preserve">Załącznik </w:t>
      </w:r>
      <w:r w:rsidR="00E61D3F">
        <w:rPr>
          <w:rFonts w:ascii="Arial" w:hAnsi="Arial" w:cs="Arial"/>
          <w:lang w:val="x-none"/>
        </w:rPr>
        <w:t>7</w:t>
      </w:r>
      <w:r w:rsidR="00E61D3F" w:rsidRPr="00841002">
        <w:rPr>
          <w:rFonts w:ascii="Arial" w:hAnsi="Arial" w:cs="Arial"/>
          <w:lang w:val="x-none"/>
        </w:rPr>
        <w:t>b</w:t>
      </w:r>
      <w:r w:rsidRPr="00841002">
        <w:rPr>
          <w:rFonts w:ascii="Arial" w:hAnsi="Arial" w:cs="Arial"/>
          <w:lang w:val="x-none"/>
        </w:rPr>
        <w:t>-2</w:t>
      </w:r>
      <w:r w:rsidRPr="00841002">
        <w:rPr>
          <w:rFonts w:ascii="Arial" w:hAnsi="Arial" w:cs="Arial"/>
          <w:lang w:val="x-none"/>
        </w:rPr>
        <w:tab/>
        <w:t>- Wzór zawiadomienia o zdarzeniu wypadkowym</w:t>
      </w:r>
    </w:p>
    <w:p w14:paraId="33387643" w14:textId="2A75A0FC" w:rsidR="00E26E4C" w:rsidRPr="00841002" w:rsidRDefault="00E26E4C" w:rsidP="0047634C">
      <w:pPr>
        <w:pStyle w:val="Tekstpodstawowy2"/>
        <w:numPr>
          <w:ilvl w:val="0"/>
          <w:numId w:val="5"/>
        </w:numPr>
        <w:tabs>
          <w:tab w:val="num" w:pos="709"/>
        </w:tabs>
        <w:suppressAutoHyphens/>
        <w:spacing w:before="0" w:after="0"/>
        <w:ind w:hanging="294"/>
        <w:rPr>
          <w:rFonts w:ascii="Arial" w:hAnsi="Arial" w:cs="Arial"/>
          <w:lang w:val="x-none"/>
        </w:rPr>
      </w:pPr>
      <w:r w:rsidRPr="00841002">
        <w:rPr>
          <w:rFonts w:ascii="Arial" w:hAnsi="Arial" w:cs="Arial"/>
          <w:lang w:val="x-none"/>
        </w:rPr>
        <w:t xml:space="preserve">Załącznik nr </w:t>
      </w:r>
      <w:r w:rsidR="00E61D3F">
        <w:rPr>
          <w:rFonts w:ascii="Arial" w:hAnsi="Arial" w:cs="Arial"/>
          <w:lang w:val="x-none"/>
        </w:rPr>
        <w:t>7</w:t>
      </w:r>
      <w:r w:rsidR="00E61D3F" w:rsidRPr="00841002">
        <w:rPr>
          <w:rFonts w:ascii="Arial" w:hAnsi="Arial" w:cs="Arial"/>
          <w:lang w:val="x-none"/>
        </w:rPr>
        <w:t>c</w:t>
      </w:r>
      <w:r w:rsidRPr="00841002">
        <w:rPr>
          <w:rFonts w:ascii="Arial" w:hAnsi="Arial" w:cs="Arial"/>
          <w:lang w:val="x-none"/>
        </w:rPr>
        <w:tab/>
        <w:t>- Standard Środowiskowy dla Wykonawców i Podwykonawców</w:t>
      </w:r>
    </w:p>
    <w:p w14:paraId="7A18852D" w14:textId="2625B1A9" w:rsidR="00B85E9E" w:rsidRDefault="00E26E4C" w:rsidP="0047634C">
      <w:pPr>
        <w:pStyle w:val="Tekstpodstawowy2"/>
        <w:numPr>
          <w:ilvl w:val="0"/>
          <w:numId w:val="5"/>
        </w:numPr>
        <w:suppressAutoHyphens/>
        <w:spacing w:before="0" w:after="0"/>
        <w:ind w:hanging="294"/>
        <w:jc w:val="left"/>
        <w:rPr>
          <w:rFonts w:ascii="Arial" w:hAnsi="Arial" w:cs="Arial"/>
          <w:lang w:val="x-none"/>
        </w:rPr>
      </w:pPr>
      <w:r w:rsidRPr="00841002">
        <w:rPr>
          <w:rFonts w:ascii="Arial" w:hAnsi="Arial" w:cs="Arial"/>
          <w:lang w:val="x-none"/>
        </w:rPr>
        <w:t xml:space="preserve">Załącznik nr </w:t>
      </w:r>
      <w:r w:rsidR="00E61D3F">
        <w:rPr>
          <w:rFonts w:ascii="Arial" w:hAnsi="Arial" w:cs="Arial"/>
          <w:lang w:val="x-none"/>
        </w:rPr>
        <w:t>7</w:t>
      </w:r>
      <w:r w:rsidR="00E61D3F" w:rsidRPr="00841002">
        <w:rPr>
          <w:rFonts w:ascii="Arial" w:hAnsi="Arial" w:cs="Arial"/>
          <w:lang w:val="x-none"/>
        </w:rPr>
        <w:t>d</w:t>
      </w:r>
      <w:r w:rsidRPr="00841002">
        <w:rPr>
          <w:rFonts w:ascii="Arial" w:hAnsi="Arial" w:cs="Arial"/>
          <w:lang w:val="x-none"/>
        </w:rPr>
        <w:tab/>
        <w:t>- Taryfikator kar pieniężnych za naruszenie zasad w zakresie BHP, ppoż. lub bezpieczeństwa procesowego</w:t>
      </w:r>
    </w:p>
    <w:p w14:paraId="24AC43D6" w14:textId="1E7B202C" w:rsidR="002E51FE" w:rsidRPr="00BD364C" w:rsidRDefault="002E51FE" w:rsidP="0047634C">
      <w:pPr>
        <w:pStyle w:val="Tekstpodstawowy2"/>
        <w:numPr>
          <w:ilvl w:val="0"/>
          <w:numId w:val="5"/>
        </w:numPr>
        <w:suppressAutoHyphens/>
        <w:spacing w:before="0" w:after="0"/>
        <w:ind w:hanging="294"/>
        <w:jc w:val="left"/>
        <w:rPr>
          <w:rFonts w:ascii="Arial" w:hAnsi="Arial" w:cs="Arial"/>
          <w:lang w:val="x-none"/>
        </w:rPr>
      </w:pPr>
      <w:r>
        <w:rPr>
          <w:rFonts w:ascii="Arial" w:hAnsi="Arial" w:cs="Arial"/>
          <w:lang w:val="x-none"/>
        </w:rPr>
        <w:t xml:space="preserve">Załącznik nr 8 – Klauzula </w:t>
      </w:r>
      <w:proofErr w:type="spellStart"/>
      <w:r>
        <w:rPr>
          <w:rFonts w:ascii="Arial" w:hAnsi="Arial" w:cs="Arial"/>
          <w:lang w:val="x-none"/>
        </w:rPr>
        <w:t>KSeF</w:t>
      </w:r>
      <w:proofErr w:type="spellEnd"/>
    </w:p>
    <w:p w14:paraId="10249ADE" w14:textId="77777777" w:rsidR="00B85E9E" w:rsidRPr="00841002" w:rsidRDefault="00B85E9E" w:rsidP="00491C4A">
      <w:pPr>
        <w:pStyle w:val="Tekstpodstawowy2"/>
        <w:suppressAutoHyphens/>
        <w:spacing w:before="0" w:after="0"/>
        <w:rPr>
          <w:rFonts w:ascii="Arial" w:hAnsi="Arial" w:cs="Arial"/>
          <w:b/>
        </w:rPr>
      </w:pPr>
    </w:p>
    <w:p w14:paraId="169B6123" w14:textId="77777777" w:rsidR="0096507B" w:rsidRPr="00841002" w:rsidRDefault="0096507B" w:rsidP="00491C4A">
      <w:pPr>
        <w:pStyle w:val="Tekstpodstawowy2"/>
        <w:suppressAutoHyphens/>
        <w:spacing w:before="0" w:after="0"/>
        <w:rPr>
          <w:rFonts w:ascii="Arial" w:hAnsi="Arial" w:cs="Arial"/>
          <w:b/>
        </w:rPr>
      </w:pPr>
    </w:p>
    <w:p w14:paraId="41D50A26" w14:textId="77777777" w:rsidR="00491C4A" w:rsidRPr="00841002" w:rsidRDefault="00491C4A" w:rsidP="00491C4A">
      <w:pPr>
        <w:jc w:val="center"/>
        <w:rPr>
          <w:rFonts w:ascii="Arial" w:hAnsi="Arial" w:cs="Arial"/>
          <w:b/>
          <w:sz w:val="20"/>
        </w:rPr>
      </w:pPr>
      <w:r w:rsidRPr="00841002">
        <w:rPr>
          <w:rFonts w:ascii="Arial" w:hAnsi="Arial" w:cs="Arial"/>
          <w:b/>
          <w:sz w:val="20"/>
        </w:rPr>
        <w:t xml:space="preserve"> WYKONAWCA</w:t>
      </w:r>
      <w:r w:rsidRPr="00841002">
        <w:rPr>
          <w:rFonts w:ascii="Arial" w:hAnsi="Arial" w:cs="Arial"/>
          <w:b/>
          <w:sz w:val="20"/>
        </w:rPr>
        <w:tab/>
      </w:r>
      <w:r w:rsidRPr="00841002">
        <w:rPr>
          <w:rFonts w:ascii="Arial" w:hAnsi="Arial" w:cs="Arial"/>
          <w:b/>
          <w:sz w:val="20"/>
        </w:rPr>
        <w:tab/>
      </w:r>
      <w:r w:rsidRPr="00841002">
        <w:rPr>
          <w:rFonts w:ascii="Arial" w:hAnsi="Arial" w:cs="Arial"/>
          <w:b/>
          <w:sz w:val="20"/>
        </w:rPr>
        <w:tab/>
      </w:r>
      <w:r w:rsidRPr="00841002">
        <w:rPr>
          <w:rFonts w:ascii="Arial" w:hAnsi="Arial" w:cs="Arial"/>
          <w:b/>
          <w:sz w:val="20"/>
        </w:rPr>
        <w:tab/>
      </w:r>
      <w:r w:rsidRPr="00841002">
        <w:rPr>
          <w:rFonts w:ascii="Arial" w:hAnsi="Arial" w:cs="Arial"/>
          <w:b/>
          <w:sz w:val="20"/>
        </w:rPr>
        <w:tab/>
      </w:r>
      <w:r w:rsidRPr="00841002">
        <w:rPr>
          <w:rFonts w:ascii="Arial" w:hAnsi="Arial" w:cs="Arial"/>
          <w:b/>
          <w:sz w:val="20"/>
        </w:rPr>
        <w:tab/>
        <w:t xml:space="preserve">                           ZAMAWIAJĄCY</w:t>
      </w:r>
      <w:bookmarkEnd w:id="11"/>
    </w:p>
    <w:p w14:paraId="24F322EE" w14:textId="77777777" w:rsidR="00491C4A" w:rsidRPr="00841002" w:rsidRDefault="00491C4A" w:rsidP="00491C4A">
      <w:pPr>
        <w:jc w:val="center"/>
        <w:rPr>
          <w:rFonts w:ascii="Arial" w:hAnsi="Arial" w:cs="Arial"/>
          <w:b/>
          <w:sz w:val="20"/>
        </w:rPr>
      </w:pPr>
    </w:p>
    <w:p w14:paraId="1E8FD71C" w14:textId="77777777" w:rsidR="00491C4A" w:rsidRPr="00841002" w:rsidRDefault="00491C4A" w:rsidP="00491C4A">
      <w:pPr>
        <w:jc w:val="center"/>
        <w:rPr>
          <w:rFonts w:ascii="Arial" w:hAnsi="Arial" w:cs="Arial"/>
          <w:b/>
          <w:sz w:val="20"/>
        </w:rPr>
      </w:pPr>
    </w:p>
    <w:p w14:paraId="0F3C0E10" w14:textId="77777777" w:rsidR="00491C4A" w:rsidRPr="00841002" w:rsidRDefault="00491C4A" w:rsidP="00491C4A">
      <w:pPr>
        <w:rPr>
          <w:rFonts w:ascii="Arial" w:eastAsia="Calibri" w:hAnsi="Arial" w:cs="Arial"/>
          <w:b/>
          <w:bCs/>
          <w:iCs/>
          <w:sz w:val="20"/>
        </w:rPr>
      </w:pPr>
      <w:bookmarkStart w:id="24" w:name="_Toc65498635"/>
      <w:bookmarkStart w:id="25" w:name="_Toc65498680"/>
      <w:bookmarkStart w:id="26" w:name="_Toc104469227"/>
      <w:bookmarkStart w:id="27" w:name="_Toc120699741"/>
      <w:r w:rsidRPr="00841002">
        <w:rPr>
          <w:rFonts w:ascii="Arial" w:hAnsi="Arial" w:cs="Arial"/>
          <w:b/>
          <w:bCs/>
          <w:sz w:val="20"/>
        </w:rPr>
        <w:br w:type="page"/>
      </w:r>
    </w:p>
    <w:p w14:paraId="6D81A7A3" w14:textId="78839787" w:rsidR="00491C4A" w:rsidRPr="00841002" w:rsidRDefault="00491C4A" w:rsidP="00084FC0">
      <w:pPr>
        <w:tabs>
          <w:tab w:val="left" w:pos="4260"/>
        </w:tabs>
        <w:spacing w:line="360" w:lineRule="auto"/>
        <w:ind w:left="993" w:hanging="993"/>
        <w:jc w:val="center"/>
        <w:rPr>
          <w:rFonts w:ascii="Arial" w:hAnsi="Arial" w:cs="Arial"/>
          <w:b/>
          <w:sz w:val="20"/>
        </w:rPr>
      </w:pPr>
      <w:r w:rsidRPr="00841002">
        <w:rPr>
          <w:rFonts w:ascii="Arial" w:hAnsi="Arial" w:cs="Arial"/>
          <w:b/>
          <w:sz w:val="20"/>
        </w:rPr>
        <w:lastRenderedPageBreak/>
        <w:t>Załącznik nr 1</w:t>
      </w:r>
    </w:p>
    <w:p w14:paraId="4ECA3759" w14:textId="63D85D76" w:rsidR="00491C4A" w:rsidRPr="00841002" w:rsidRDefault="00491C4A" w:rsidP="00163E07">
      <w:pPr>
        <w:spacing w:line="360" w:lineRule="auto"/>
        <w:jc w:val="center"/>
        <w:rPr>
          <w:rFonts w:ascii="Arial" w:hAnsi="Arial" w:cs="Arial"/>
          <w:b/>
          <w:sz w:val="20"/>
        </w:rPr>
      </w:pPr>
      <w:r w:rsidRPr="00841002">
        <w:rPr>
          <w:rFonts w:ascii="Arial" w:hAnsi="Arial" w:cs="Arial"/>
          <w:b/>
          <w:sz w:val="20"/>
        </w:rPr>
        <w:t>OPIS PRZEDMIOTU UMOWY</w:t>
      </w:r>
    </w:p>
    <w:p w14:paraId="3553E23F" w14:textId="77777777" w:rsidR="00491C4A" w:rsidRPr="00841002" w:rsidRDefault="00491C4A" w:rsidP="00491C4A">
      <w:pPr>
        <w:pStyle w:val="Tekstpodstawowy"/>
        <w:spacing w:line="360" w:lineRule="auto"/>
        <w:ind w:left="284"/>
        <w:jc w:val="both"/>
        <w:rPr>
          <w:rFonts w:ascii="Arial" w:hAnsi="Arial" w:cs="Arial"/>
        </w:rPr>
      </w:pPr>
    </w:p>
    <w:p w14:paraId="6E1B6985" w14:textId="77777777" w:rsidR="00491C4A" w:rsidRPr="00841002" w:rsidRDefault="00491C4A" w:rsidP="00491C4A">
      <w:pPr>
        <w:pStyle w:val="Tekstpodstawowy"/>
        <w:spacing w:line="360" w:lineRule="auto"/>
        <w:ind w:left="284"/>
        <w:jc w:val="both"/>
        <w:rPr>
          <w:rFonts w:ascii="Arial" w:hAnsi="Arial" w:cs="Arial"/>
        </w:rPr>
      </w:pPr>
    </w:p>
    <w:p w14:paraId="2CABFCF8" w14:textId="77777777" w:rsidR="00491C4A" w:rsidRPr="00841002" w:rsidRDefault="00491C4A" w:rsidP="00491C4A">
      <w:pPr>
        <w:pStyle w:val="Tekstpodstawowy"/>
        <w:spacing w:line="360" w:lineRule="auto"/>
        <w:ind w:left="284"/>
        <w:jc w:val="both"/>
        <w:rPr>
          <w:rFonts w:ascii="Arial" w:hAnsi="Arial" w:cs="Arial"/>
        </w:rPr>
      </w:pPr>
    </w:p>
    <w:p w14:paraId="5D146E10" w14:textId="77777777" w:rsidR="00491C4A" w:rsidRPr="00841002" w:rsidRDefault="00491C4A" w:rsidP="00491C4A">
      <w:pPr>
        <w:pStyle w:val="Tekstpodstawowy"/>
        <w:spacing w:line="360" w:lineRule="auto"/>
        <w:ind w:left="284"/>
        <w:jc w:val="both"/>
        <w:rPr>
          <w:rFonts w:ascii="Arial" w:hAnsi="Arial" w:cs="Arial"/>
        </w:rPr>
      </w:pPr>
    </w:p>
    <w:p w14:paraId="73CF4FF3" w14:textId="77777777" w:rsidR="00491C4A" w:rsidRPr="00841002" w:rsidRDefault="00491C4A" w:rsidP="00491C4A">
      <w:pPr>
        <w:pStyle w:val="Tekstpodstawowy"/>
        <w:spacing w:line="360" w:lineRule="auto"/>
        <w:ind w:left="284"/>
        <w:jc w:val="both"/>
        <w:rPr>
          <w:rFonts w:ascii="Arial" w:hAnsi="Arial" w:cs="Arial"/>
        </w:rPr>
      </w:pPr>
    </w:p>
    <w:p w14:paraId="733B0BF2" w14:textId="77777777" w:rsidR="00491C4A" w:rsidRPr="00841002" w:rsidRDefault="00491C4A" w:rsidP="00491C4A">
      <w:pPr>
        <w:pStyle w:val="Tekstpodstawowy"/>
        <w:spacing w:line="360" w:lineRule="auto"/>
        <w:ind w:left="284"/>
        <w:jc w:val="both"/>
        <w:rPr>
          <w:rFonts w:ascii="Arial" w:hAnsi="Arial" w:cs="Arial"/>
        </w:rPr>
      </w:pPr>
    </w:p>
    <w:p w14:paraId="3B4627B1" w14:textId="77777777" w:rsidR="00491C4A" w:rsidRPr="00841002" w:rsidRDefault="00491C4A" w:rsidP="00491C4A">
      <w:pPr>
        <w:pStyle w:val="Tekstpodstawowy"/>
        <w:spacing w:line="360" w:lineRule="auto"/>
        <w:ind w:left="284"/>
        <w:jc w:val="both"/>
        <w:rPr>
          <w:rFonts w:ascii="Arial" w:hAnsi="Arial" w:cs="Arial"/>
        </w:rPr>
      </w:pPr>
    </w:p>
    <w:p w14:paraId="0D6D96FB" w14:textId="77777777" w:rsidR="00491C4A" w:rsidRPr="00841002" w:rsidRDefault="00491C4A" w:rsidP="00491C4A">
      <w:pPr>
        <w:pStyle w:val="Tekstpodstawowy"/>
        <w:spacing w:line="360" w:lineRule="auto"/>
        <w:ind w:left="284"/>
        <w:jc w:val="both"/>
        <w:rPr>
          <w:rFonts w:ascii="Arial" w:hAnsi="Arial" w:cs="Arial"/>
        </w:rPr>
      </w:pPr>
    </w:p>
    <w:p w14:paraId="4045E151" w14:textId="77777777" w:rsidR="00491C4A" w:rsidRPr="00841002" w:rsidRDefault="00491C4A" w:rsidP="00491C4A">
      <w:pPr>
        <w:pStyle w:val="Tekstpodstawowy"/>
        <w:spacing w:line="360" w:lineRule="auto"/>
        <w:ind w:left="284"/>
        <w:jc w:val="both"/>
        <w:rPr>
          <w:rFonts w:ascii="Arial" w:hAnsi="Arial" w:cs="Arial"/>
        </w:rPr>
      </w:pPr>
    </w:p>
    <w:p w14:paraId="53E1BADD" w14:textId="77777777" w:rsidR="00491C4A" w:rsidRPr="00841002" w:rsidRDefault="00491C4A" w:rsidP="00491C4A">
      <w:pPr>
        <w:pStyle w:val="Tekstpodstawowy"/>
        <w:spacing w:line="360" w:lineRule="auto"/>
        <w:ind w:left="284"/>
        <w:jc w:val="both"/>
        <w:rPr>
          <w:rFonts w:ascii="Arial" w:hAnsi="Arial" w:cs="Arial"/>
        </w:rPr>
      </w:pPr>
    </w:p>
    <w:p w14:paraId="15CA9358" w14:textId="77777777" w:rsidR="00491C4A" w:rsidRPr="00841002" w:rsidRDefault="00491C4A" w:rsidP="00491C4A">
      <w:pPr>
        <w:pStyle w:val="Tekstpodstawowy"/>
        <w:spacing w:line="360" w:lineRule="auto"/>
        <w:ind w:left="284"/>
        <w:jc w:val="both"/>
        <w:rPr>
          <w:rFonts w:ascii="Arial" w:hAnsi="Arial" w:cs="Arial"/>
        </w:rPr>
      </w:pPr>
    </w:p>
    <w:p w14:paraId="17834F64" w14:textId="77777777" w:rsidR="00491C4A" w:rsidRPr="00841002" w:rsidRDefault="00491C4A" w:rsidP="00491C4A">
      <w:pPr>
        <w:pStyle w:val="Tekstpodstawowy"/>
        <w:spacing w:line="360" w:lineRule="auto"/>
        <w:ind w:left="284"/>
        <w:jc w:val="both"/>
        <w:rPr>
          <w:rFonts w:ascii="Arial" w:hAnsi="Arial" w:cs="Arial"/>
        </w:rPr>
      </w:pPr>
    </w:p>
    <w:p w14:paraId="2389808D" w14:textId="77777777" w:rsidR="00491C4A" w:rsidRPr="00841002" w:rsidRDefault="00491C4A" w:rsidP="00491C4A">
      <w:pPr>
        <w:pStyle w:val="Tekstpodstawowy"/>
        <w:spacing w:line="360" w:lineRule="auto"/>
        <w:ind w:left="284"/>
        <w:jc w:val="both"/>
        <w:rPr>
          <w:rFonts w:ascii="Arial" w:hAnsi="Arial" w:cs="Arial"/>
        </w:rPr>
      </w:pPr>
    </w:p>
    <w:p w14:paraId="6D15772A" w14:textId="77777777" w:rsidR="00491C4A" w:rsidRPr="00841002" w:rsidRDefault="00491C4A" w:rsidP="00491C4A">
      <w:pPr>
        <w:pStyle w:val="Tekstpodstawowy"/>
        <w:spacing w:line="360" w:lineRule="auto"/>
        <w:ind w:left="284"/>
        <w:jc w:val="both"/>
        <w:rPr>
          <w:rFonts w:ascii="Arial" w:hAnsi="Arial" w:cs="Arial"/>
        </w:rPr>
      </w:pPr>
    </w:p>
    <w:p w14:paraId="6B896D35" w14:textId="77777777" w:rsidR="00491C4A" w:rsidRPr="00841002" w:rsidRDefault="00491C4A" w:rsidP="00491C4A">
      <w:pPr>
        <w:pStyle w:val="Tekstpodstawowy"/>
        <w:spacing w:line="360" w:lineRule="auto"/>
        <w:ind w:left="284"/>
        <w:jc w:val="both"/>
        <w:rPr>
          <w:rFonts w:ascii="Arial" w:hAnsi="Arial" w:cs="Arial"/>
        </w:rPr>
      </w:pPr>
    </w:p>
    <w:p w14:paraId="122F7A46" w14:textId="77777777" w:rsidR="00491C4A" w:rsidRPr="00841002" w:rsidRDefault="00491C4A" w:rsidP="00491C4A">
      <w:pPr>
        <w:pStyle w:val="Tekstpodstawowy"/>
        <w:spacing w:line="360" w:lineRule="auto"/>
        <w:ind w:left="284"/>
        <w:jc w:val="both"/>
        <w:rPr>
          <w:rFonts w:ascii="Arial" w:hAnsi="Arial" w:cs="Arial"/>
        </w:rPr>
      </w:pPr>
    </w:p>
    <w:p w14:paraId="4272982F" w14:textId="77777777" w:rsidR="00491C4A" w:rsidRPr="00841002" w:rsidRDefault="00491C4A" w:rsidP="00491C4A">
      <w:pPr>
        <w:pStyle w:val="Tekstpodstawowy"/>
        <w:spacing w:line="360" w:lineRule="auto"/>
        <w:ind w:left="284"/>
        <w:jc w:val="both"/>
        <w:rPr>
          <w:rFonts w:ascii="Arial" w:hAnsi="Arial" w:cs="Arial"/>
        </w:rPr>
      </w:pPr>
    </w:p>
    <w:p w14:paraId="41452B3A" w14:textId="77777777" w:rsidR="00491C4A" w:rsidRPr="00841002" w:rsidRDefault="00491C4A" w:rsidP="00491C4A">
      <w:pPr>
        <w:pStyle w:val="Tekstpodstawowy"/>
        <w:spacing w:line="360" w:lineRule="auto"/>
        <w:ind w:left="284"/>
        <w:jc w:val="both"/>
        <w:rPr>
          <w:rFonts w:ascii="Arial" w:hAnsi="Arial" w:cs="Arial"/>
        </w:rPr>
      </w:pPr>
    </w:p>
    <w:p w14:paraId="159815FB" w14:textId="77777777" w:rsidR="00491C4A" w:rsidRPr="00841002" w:rsidRDefault="00491C4A" w:rsidP="00491C4A">
      <w:pPr>
        <w:pStyle w:val="Tekstpodstawowy"/>
        <w:spacing w:line="360" w:lineRule="auto"/>
        <w:ind w:left="284"/>
        <w:jc w:val="both"/>
        <w:rPr>
          <w:rFonts w:ascii="Arial" w:hAnsi="Arial" w:cs="Arial"/>
        </w:rPr>
      </w:pPr>
    </w:p>
    <w:p w14:paraId="069003B9" w14:textId="77777777" w:rsidR="00491C4A" w:rsidRPr="00841002" w:rsidRDefault="00491C4A" w:rsidP="00491C4A">
      <w:pPr>
        <w:pStyle w:val="Tekstpodstawowy"/>
        <w:spacing w:line="360" w:lineRule="auto"/>
        <w:ind w:left="284"/>
        <w:jc w:val="both"/>
        <w:rPr>
          <w:rFonts w:ascii="Arial" w:hAnsi="Arial" w:cs="Arial"/>
        </w:rPr>
      </w:pPr>
    </w:p>
    <w:p w14:paraId="5DEB72E6" w14:textId="77777777" w:rsidR="00491C4A" w:rsidRPr="00841002" w:rsidRDefault="00491C4A" w:rsidP="00491C4A">
      <w:pPr>
        <w:pStyle w:val="Tekstpodstawowy"/>
        <w:spacing w:line="360" w:lineRule="auto"/>
        <w:ind w:left="284"/>
        <w:jc w:val="both"/>
        <w:rPr>
          <w:rFonts w:ascii="Arial" w:hAnsi="Arial" w:cs="Arial"/>
        </w:rPr>
      </w:pPr>
    </w:p>
    <w:p w14:paraId="2CA3BF37" w14:textId="77777777" w:rsidR="00491C4A" w:rsidRPr="00841002" w:rsidRDefault="00491C4A" w:rsidP="00491C4A">
      <w:pPr>
        <w:pStyle w:val="Tekstpodstawowy"/>
        <w:spacing w:line="360" w:lineRule="auto"/>
        <w:ind w:left="284"/>
        <w:jc w:val="both"/>
        <w:rPr>
          <w:rFonts w:ascii="Arial" w:hAnsi="Arial" w:cs="Arial"/>
        </w:rPr>
      </w:pPr>
    </w:p>
    <w:p w14:paraId="20EB7CC5" w14:textId="77777777" w:rsidR="00491C4A" w:rsidRPr="00841002" w:rsidRDefault="00491C4A" w:rsidP="00491C4A">
      <w:pPr>
        <w:pStyle w:val="Tekstpodstawowy"/>
        <w:spacing w:line="360" w:lineRule="auto"/>
        <w:ind w:left="284"/>
        <w:jc w:val="both"/>
        <w:rPr>
          <w:rFonts w:ascii="Arial" w:hAnsi="Arial" w:cs="Arial"/>
        </w:rPr>
      </w:pPr>
    </w:p>
    <w:p w14:paraId="051E589A" w14:textId="77777777" w:rsidR="00491C4A" w:rsidRPr="00841002" w:rsidRDefault="00491C4A" w:rsidP="00491C4A">
      <w:pPr>
        <w:pStyle w:val="Tekstpodstawowy"/>
        <w:spacing w:line="360" w:lineRule="auto"/>
        <w:ind w:left="284"/>
        <w:jc w:val="both"/>
        <w:rPr>
          <w:rFonts w:ascii="Arial" w:hAnsi="Arial" w:cs="Arial"/>
        </w:rPr>
      </w:pPr>
    </w:p>
    <w:p w14:paraId="7839C6E9" w14:textId="77777777" w:rsidR="00491C4A" w:rsidRPr="00841002" w:rsidRDefault="00491C4A" w:rsidP="00491C4A">
      <w:pPr>
        <w:pStyle w:val="Tekstpodstawowy"/>
        <w:spacing w:after="0" w:line="360" w:lineRule="auto"/>
        <w:ind w:left="568"/>
        <w:jc w:val="both"/>
        <w:rPr>
          <w:rFonts w:ascii="Arial" w:hAnsi="Arial" w:cs="Arial"/>
          <w:b/>
        </w:rPr>
      </w:pPr>
    </w:p>
    <w:p w14:paraId="4B2C1F9C" w14:textId="77777777" w:rsidR="00084FC0" w:rsidRPr="00841002" w:rsidRDefault="00084FC0" w:rsidP="00491C4A">
      <w:pPr>
        <w:pStyle w:val="Tekstpodstawowy"/>
        <w:spacing w:after="0" w:line="360" w:lineRule="auto"/>
        <w:ind w:left="568"/>
        <w:jc w:val="both"/>
        <w:rPr>
          <w:rFonts w:ascii="Arial" w:hAnsi="Arial" w:cs="Arial"/>
          <w:b/>
        </w:rPr>
      </w:pPr>
    </w:p>
    <w:p w14:paraId="12D9EBD7" w14:textId="77777777" w:rsidR="00084FC0" w:rsidRPr="00841002" w:rsidRDefault="00084FC0" w:rsidP="00491C4A">
      <w:pPr>
        <w:pStyle w:val="Tekstpodstawowy"/>
        <w:spacing w:after="0" w:line="360" w:lineRule="auto"/>
        <w:ind w:left="568"/>
        <w:jc w:val="both"/>
        <w:rPr>
          <w:rFonts w:ascii="Arial" w:hAnsi="Arial" w:cs="Arial"/>
          <w:b/>
        </w:rPr>
      </w:pPr>
    </w:p>
    <w:p w14:paraId="2F67D013" w14:textId="77777777" w:rsidR="00084FC0" w:rsidRPr="00841002" w:rsidRDefault="00084FC0" w:rsidP="00491C4A">
      <w:pPr>
        <w:pStyle w:val="Tekstpodstawowy"/>
        <w:spacing w:after="0" w:line="360" w:lineRule="auto"/>
        <w:ind w:left="568"/>
        <w:jc w:val="both"/>
        <w:rPr>
          <w:rFonts w:ascii="Arial" w:hAnsi="Arial" w:cs="Arial"/>
          <w:b/>
        </w:rPr>
      </w:pPr>
    </w:p>
    <w:p w14:paraId="5673EE98" w14:textId="77777777" w:rsidR="00BD364C" w:rsidRDefault="00BD364C" w:rsidP="00084FC0">
      <w:pPr>
        <w:pStyle w:val="Tekstpodstawowy"/>
        <w:spacing w:after="0" w:line="360" w:lineRule="auto"/>
        <w:ind w:left="568"/>
        <w:jc w:val="center"/>
        <w:rPr>
          <w:rFonts w:ascii="Arial" w:hAnsi="Arial" w:cs="Arial"/>
          <w:b/>
        </w:rPr>
      </w:pPr>
    </w:p>
    <w:p w14:paraId="4CA7D4D8" w14:textId="77777777" w:rsidR="00BD364C" w:rsidRDefault="00BD364C" w:rsidP="00084FC0">
      <w:pPr>
        <w:pStyle w:val="Tekstpodstawowy"/>
        <w:spacing w:after="0" w:line="360" w:lineRule="auto"/>
        <w:ind w:left="568"/>
        <w:jc w:val="center"/>
        <w:rPr>
          <w:rFonts w:ascii="Arial" w:hAnsi="Arial" w:cs="Arial"/>
          <w:b/>
        </w:rPr>
      </w:pPr>
    </w:p>
    <w:p w14:paraId="721FCB63" w14:textId="77777777" w:rsidR="00BD364C" w:rsidRDefault="00BD364C" w:rsidP="00084FC0">
      <w:pPr>
        <w:pStyle w:val="Tekstpodstawowy"/>
        <w:spacing w:after="0" w:line="360" w:lineRule="auto"/>
        <w:ind w:left="568"/>
        <w:jc w:val="center"/>
        <w:rPr>
          <w:rFonts w:ascii="Arial" w:hAnsi="Arial" w:cs="Arial"/>
          <w:b/>
        </w:rPr>
      </w:pPr>
    </w:p>
    <w:p w14:paraId="1F6A5D21" w14:textId="77777777" w:rsidR="00BD364C" w:rsidRDefault="00BD364C" w:rsidP="00084FC0">
      <w:pPr>
        <w:pStyle w:val="Tekstpodstawowy"/>
        <w:spacing w:after="0" w:line="360" w:lineRule="auto"/>
        <w:ind w:left="568"/>
        <w:jc w:val="center"/>
        <w:rPr>
          <w:rFonts w:ascii="Arial" w:hAnsi="Arial" w:cs="Arial"/>
          <w:b/>
        </w:rPr>
      </w:pPr>
    </w:p>
    <w:p w14:paraId="4CA6DAE2" w14:textId="355F6220" w:rsidR="00084FC0" w:rsidRPr="00841002" w:rsidRDefault="00084FC0" w:rsidP="00084FC0">
      <w:pPr>
        <w:pStyle w:val="Tekstpodstawowy"/>
        <w:spacing w:after="0" w:line="360" w:lineRule="auto"/>
        <w:ind w:left="568"/>
        <w:jc w:val="center"/>
        <w:rPr>
          <w:rFonts w:ascii="Arial" w:hAnsi="Arial" w:cs="Arial"/>
          <w:b/>
        </w:rPr>
      </w:pPr>
      <w:r w:rsidRPr="00841002">
        <w:rPr>
          <w:rFonts w:ascii="Arial" w:hAnsi="Arial" w:cs="Arial"/>
          <w:b/>
        </w:rPr>
        <w:lastRenderedPageBreak/>
        <w:t xml:space="preserve">Załącznik nr </w:t>
      </w:r>
      <w:r w:rsidR="00BD364C">
        <w:rPr>
          <w:rFonts w:ascii="Arial" w:hAnsi="Arial" w:cs="Arial"/>
          <w:b/>
        </w:rPr>
        <w:t>2</w:t>
      </w:r>
      <w:r w:rsidRPr="00841002">
        <w:rPr>
          <w:rFonts w:ascii="Arial" w:hAnsi="Arial" w:cs="Arial"/>
          <w:b/>
        </w:rPr>
        <w:br/>
        <w:t>Oferta</w:t>
      </w:r>
      <w:r w:rsidR="0096507B" w:rsidRPr="00841002">
        <w:rPr>
          <w:rFonts w:ascii="Arial" w:hAnsi="Arial" w:cs="Arial"/>
          <w:b/>
        </w:rPr>
        <w:t xml:space="preserve"> z dn.</w:t>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r w:rsidRPr="00841002">
        <w:rPr>
          <w:rFonts w:ascii="Arial" w:hAnsi="Arial" w:cs="Arial"/>
          <w:b/>
        </w:rPr>
        <w:br/>
      </w:r>
    </w:p>
    <w:p w14:paraId="3B78E106" w14:textId="77777777" w:rsidR="00084FC0" w:rsidRPr="00841002" w:rsidRDefault="00084FC0" w:rsidP="00084FC0">
      <w:pPr>
        <w:pStyle w:val="Tekstpodstawowy"/>
        <w:spacing w:after="0" w:line="360" w:lineRule="auto"/>
        <w:ind w:left="568"/>
        <w:jc w:val="center"/>
        <w:rPr>
          <w:rFonts w:ascii="Arial" w:hAnsi="Arial" w:cs="Arial"/>
          <w:b/>
        </w:rPr>
      </w:pPr>
    </w:p>
    <w:p w14:paraId="48A8F974" w14:textId="77777777" w:rsidR="00084FC0" w:rsidRPr="00841002" w:rsidRDefault="00084FC0" w:rsidP="00084FC0">
      <w:pPr>
        <w:pStyle w:val="Tekstpodstawowy"/>
        <w:spacing w:after="0" w:line="360" w:lineRule="auto"/>
        <w:ind w:left="568"/>
        <w:jc w:val="center"/>
        <w:rPr>
          <w:rFonts w:ascii="Arial" w:hAnsi="Arial" w:cs="Arial"/>
          <w:b/>
        </w:rPr>
      </w:pPr>
    </w:p>
    <w:p w14:paraId="062E1653" w14:textId="77777777" w:rsidR="00084FC0" w:rsidRPr="00841002" w:rsidRDefault="00084FC0" w:rsidP="00084FC0">
      <w:pPr>
        <w:pStyle w:val="Tekstpodstawowy"/>
        <w:spacing w:after="0" w:line="360" w:lineRule="auto"/>
        <w:ind w:left="568"/>
        <w:jc w:val="center"/>
        <w:rPr>
          <w:rFonts w:ascii="Arial" w:hAnsi="Arial" w:cs="Arial"/>
          <w:b/>
        </w:rPr>
      </w:pPr>
    </w:p>
    <w:p w14:paraId="785075E2" w14:textId="77777777" w:rsidR="00084FC0" w:rsidRPr="00841002" w:rsidRDefault="00084FC0" w:rsidP="00084FC0">
      <w:pPr>
        <w:pStyle w:val="Tekstpodstawowy"/>
        <w:spacing w:after="0" w:line="360" w:lineRule="auto"/>
        <w:ind w:left="568"/>
        <w:jc w:val="center"/>
        <w:rPr>
          <w:rFonts w:ascii="Arial" w:hAnsi="Arial" w:cs="Arial"/>
          <w:b/>
        </w:rPr>
      </w:pPr>
    </w:p>
    <w:p w14:paraId="162D6147" w14:textId="77777777" w:rsidR="00084FC0" w:rsidRPr="00841002" w:rsidRDefault="00084FC0" w:rsidP="00084FC0">
      <w:pPr>
        <w:pStyle w:val="Tekstpodstawowy"/>
        <w:spacing w:after="0" w:line="360" w:lineRule="auto"/>
        <w:ind w:left="568"/>
        <w:jc w:val="center"/>
        <w:rPr>
          <w:rFonts w:ascii="Arial" w:hAnsi="Arial" w:cs="Arial"/>
          <w:b/>
        </w:rPr>
      </w:pPr>
    </w:p>
    <w:p w14:paraId="5B90D6F9" w14:textId="27443C8B" w:rsidR="00491C4A" w:rsidRPr="00BD364C" w:rsidRDefault="00084FC0" w:rsidP="00BD364C">
      <w:pPr>
        <w:pStyle w:val="Tekstpodstawowy"/>
        <w:spacing w:after="0" w:line="360" w:lineRule="auto"/>
        <w:ind w:left="568"/>
        <w:jc w:val="center"/>
        <w:rPr>
          <w:rFonts w:ascii="Arial" w:hAnsi="Arial" w:cs="Arial"/>
          <w:b/>
        </w:rPr>
      </w:pPr>
      <w:r w:rsidRPr="00841002">
        <w:rPr>
          <w:rFonts w:ascii="Arial" w:hAnsi="Arial" w:cs="Arial"/>
          <w:b/>
        </w:rPr>
        <w:br/>
      </w:r>
    </w:p>
    <w:p w14:paraId="55524C8A" w14:textId="77777777" w:rsidR="00084FC0" w:rsidRPr="00841002" w:rsidRDefault="00084FC0" w:rsidP="00084FC0">
      <w:pPr>
        <w:rPr>
          <w:rFonts w:ascii="Arial" w:hAnsi="Arial" w:cs="Arial"/>
          <w:sz w:val="20"/>
        </w:rPr>
      </w:pPr>
    </w:p>
    <w:p w14:paraId="6E6402A3" w14:textId="6DC4B745" w:rsidR="00084FC0" w:rsidRPr="00841002" w:rsidRDefault="00084FC0" w:rsidP="00BD364C">
      <w:pPr>
        <w:pStyle w:val="Tekstpodstawowy2"/>
        <w:suppressAutoHyphens/>
        <w:spacing w:before="0" w:after="0"/>
        <w:jc w:val="center"/>
        <w:rPr>
          <w:rFonts w:ascii="Arial" w:hAnsi="Arial" w:cs="Arial"/>
          <w:b/>
          <w:bCs/>
          <w:lang w:val="x-none"/>
        </w:rPr>
      </w:pPr>
      <w:r w:rsidRPr="00841002">
        <w:rPr>
          <w:rFonts w:ascii="Arial" w:hAnsi="Arial" w:cs="Arial"/>
          <w:b/>
          <w:bCs/>
        </w:rPr>
        <w:lastRenderedPageBreak/>
        <w:t xml:space="preserve">Załącznik nr 3 </w:t>
      </w:r>
      <w:r w:rsidR="00BD364C">
        <w:rPr>
          <w:rFonts w:ascii="Arial" w:hAnsi="Arial" w:cs="Arial"/>
          <w:b/>
          <w:bCs/>
        </w:rPr>
        <w:t xml:space="preserve">- </w:t>
      </w:r>
      <w:r w:rsidRPr="00841002">
        <w:rPr>
          <w:rFonts w:ascii="Arial" w:hAnsi="Arial" w:cs="Arial"/>
          <w:b/>
          <w:bCs/>
        </w:rPr>
        <w:t>Lista osób realizujących zadanie oraz uprawnienia budowlane wraz z zaświadczeniem z Polskiej Izby Inżynierów Budownictwa</w:t>
      </w:r>
    </w:p>
    <w:p w14:paraId="17E00607" w14:textId="77777777" w:rsidR="00084FC0" w:rsidRPr="00841002" w:rsidRDefault="00084FC0" w:rsidP="00084FC0">
      <w:pPr>
        <w:pStyle w:val="Tekstpodstawowy2"/>
        <w:suppressAutoHyphens/>
        <w:spacing w:before="0" w:after="0"/>
        <w:ind w:left="851"/>
        <w:jc w:val="center"/>
        <w:rPr>
          <w:rFonts w:ascii="Arial" w:hAnsi="Arial" w:cs="Arial"/>
          <w:bCs/>
        </w:rPr>
      </w:pPr>
      <w:r w:rsidRPr="00841002">
        <w:rPr>
          <w:rFonts w:ascii="Arial" w:hAnsi="Arial" w:cs="Arial"/>
          <w:bCs/>
        </w:rPr>
        <w:br/>
      </w:r>
    </w:p>
    <w:p w14:paraId="1B3325A3" w14:textId="77777777" w:rsidR="00084FC0" w:rsidRPr="00841002" w:rsidRDefault="00084FC0" w:rsidP="00084FC0">
      <w:pPr>
        <w:pStyle w:val="Tekstpodstawowy2"/>
        <w:suppressAutoHyphens/>
        <w:spacing w:before="0" w:after="0"/>
        <w:ind w:left="851"/>
        <w:jc w:val="center"/>
        <w:rPr>
          <w:rFonts w:ascii="Arial" w:hAnsi="Arial" w:cs="Arial"/>
          <w:bCs/>
        </w:rPr>
      </w:pPr>
    </w:p>
    <w:p w14:paraId="334E8FDE" w14:textId="77777777" w:rsidR="00084FC0" w:rsidRPr="00841002" w:rsidRDefault="00084FC0" w:rsidP="00084FC0">
      <w:pPr>
        <w:pStyle w:val="Tekstpodstawowy2"/>
        <w:suppressAutoHyphens/>
        <w:spacing w:before="0" w:after="0"/>
        <w:ind w:left="851"/>
        <w:jc w:val="center"/>
        <w:rPr>
          <w:rFonts w:ascii="Arial" w:hAnsi="Arial" w:cs="Arial"/>
          <w:bCs/>
        </w:rPr>
      </w:pPr>
    </w:p>
    <w:p w14:paraId="483EBC11" w14:textId="77777777" w:rsidR="00084FC0" w:rsidRPr="00841002" w:rsidRDefault="00084FC0" w:rsidP="00084FC0">
      <w:pPr>
        <w:pStyle w:val="Tekstpodstawowy2"/>
        <w:suppressAutoHyphens/>
        <w:spacing w:before="0" w:after="0"/>
        <w:ind w:left="851"/>
        <w:jc w:val="center"/>
        <w:rPr>
          <w:rFonts w:ascii="Arial" w:hAnsi="Arial" w:cs="Arial"/>
          <w:bCs/>
        </w:rPr>
      </w:pPr>
    </w:p>
    <w:p w14:paraId="06DFB4BE" w14:textId="77777777" w:rsidR="00084FC0" w:rsidRPr="00841002" w:rsidRDefault="00084FC0" w:rsidP="00084FC0">
      <w:pPr>
        <w:pStyle w:val="Tekstpodstawowy2"/>
        <w:suppressAutoHyphens/>
        <w:spacing w:before="0" w:after="0"/>
        <w:ind w:left="851"/>
        <w:jc w:val="center"/>
        <w:rPr>
          <w:rFonts w:ascii="Arial" w:hAnsi="Arial" w:cs="Arial"/>
          <w:bCs/>
        </w:rPr>
      </w:pPr>
    </w:p>
    <w:p w14:paraId="6D39C649" w14:textId="77777777" w:rsidR="00084FC0" w:rsidRPr="00841002" w:rsidRDefault="00084FC0" w:rsidP="00084FC0">
      <w:pPr>
        <w:pStyle w:val="Tekstpodstawowy2"/>
        <w:suppressAutoHyphens/>
        <w:spacing w:before="0" w:after="0"/>
        <w:ind w:left="851"/>
        <w:jc w:val="center"/>
        <w:rPr>
          <w:rFonts w:ascii="Arial" w:hAnsi="Arial" w:cs="Arial"/>
          <w:bCs/>
        </w:rPr>
      </w:pPr>
    </w:p>
    <w:p w14:paraId="20537B94" w14:textId="77777777" w:rsidR="00084FC0" w:rsidRPr="00841002" w:rsidRDefault="00084FC0" w:rsidP="00084FC0">
      <w:pPr>
        <w:pStyle w:val="Tekstpodstawowy2"/>
        <w:suppressAutoHyphens/>
        <w:spacing w:before="0" w:after="0"/>
        <w:ind w:left="851"/>
        <w:jc w:val="center"/>
        <w:rPr>
          <w:rFonts w:ascii="Arial" w:hAnsi="Arial" w:cs="Arial"/>
          <w:bCs/>
        </w:rPr>
      </w:pPr>
    </w:p>
    <w:p w14:paraId="707EDE48" w14:textId="77777777" w:rsidR="00084FC0" w:rsidRPr="00841002" w:rsidRDefault="00084FC0" w:rsidP="00084FC0">
      <w:pPr>
        <w:pStyle w:val="Tekstpodstawowy2"/>
        <w:suppressAutoHyphens/>
        <w:spacing w:before="0" w:after="0"/>
        <w:ind w:left="851"/>
        <w:jc w:val="center"/>
        <w:rPr>
          <w:rFonts w:ascii="Arial" w:hAnsi="Arial" w:cs="Arial"/>
          <w:bCs/>
        </w:rPr>
      </w:pPr>
    </w:p>
    <w:p w14:paraId="1965B4CC" w14:textId="77777777" w:rsidR="00084FC0" w:rsidRPr="00841002" w:rsidRDefault="00084FC0" w:rsidP="00084FC0">
      <w:pPr>
        <w:pStyle w:val="Tekstpodstawowy2"/>
        <w:suppressAutoHyphens/>
        <w:spacing w:before="0" w:after="0"/>
        <w:ind w:left="851"/>
        <w:jc w:val="center"/>
        <w:rPr>
          <w:rFonts w:ascii="Arial" w:hAnsi="Arial" w:cs="Arial"/>
          <w:bCs/>
        </w:rPr>
      </w:pPr>
    </w:p>
    <w:p w14:paraId="3919CE31" w14:textId="77777777" w:rsidR="00084FC0" w:rsidRPr="00841002" w:rsidRDefault="00084FC0" w:rsidP="00084FC0">
      <w:pPr>
        <w:pStyle w:val="Tekstpodstawowy2"/>
        <w:suppressAutoHyphens/>
        <w:spacing w:before="0" w:after="0"/>
        <w:ind w:left="851"/>
        <w:jc w:val="center"/>
        <w:rPr>
          <w:rFonts w:ascii="Arial" w:hAnsi="Arial" w:cs="Arial"/>
          <w:bCs/>
        </w:rPr>
      </w:pPr>
    </w:p>
    <w:p w14:paraId="0256D011" w14:textId="77777777" w:rsidR="00084FC0" w:rsidRPr="00841002" w:rsidRDefault="00084FC0" w:rsidP="00084FC0">
      <w:pPr>
        <w:pStyle w:val="Tekstpodstawowy2"/>
        <w:suppressAutoHyphens/>
        <w:spacing w:before="0" w:after="0"/>
        <w:ind w:left="851"/>
        <w:jc w:val="center"/>
        <w:rPr>
          <w:rFonts w:ascii="Arial" w:hAnsi="Arial" w:cs="Arial"/>
          <w:bCs/>
        </w:rPr>
      </w:pPr>
    </w:p>
    <w:p w14:paraId="53246FED" w14:textId="77777777" w:rsidR="00084FC0" w:rsidRPr="00841002" w:rsidRDefault="00084FC0" w:rsidP="00084FC0">
      <w:pPr>
        <w:pStyle w:val="Tekstpodstawowy2"/>
        <w:suppressAutoHyphens/>
        <w:spacing w:before="0" w:after="0"/>
        <w:ind w:left="851"/>
        <w:jc w:val="center"/>
        <w:rPr>
          <w:rFonts w:ascii="Arial" w:hAnsi="Arial" w:cs="Arial"/>
          <w:bCs/>
        </w:rPr>
      </w:pPr>
    </w:p>
    <w:p w14:paraId="270DA526" w14:textId="77777777" w:rsidR="00084FC0" w:rsidRPr="00841002" w:rsidRDefault="00084FC0" w:rsidP="00084FC0">
      <w:pPr>
        <w:pStyle w:val="Tekstpodstawowy2"/>
        <w:suppressAutoHyphens/>
        <w:spacing w:before="0" w:after="0"/>
        <w:ind w:left="851"/>
        <w:jc w:val="center"/>
        <w:rPr>
          <w:rFonts w:ascii="Arial" w:hAnsi="Arial" w:cs="Arial"/>
          <w:bCs/>
        </w:rPr>
      </w:pPr>
    </w:p>
    <w:p w14:paraId="04686D07" w14:textId="77777777" w:rsidR="00084FC0" w:rsidRPr="00841002" w:rsidRDefault="00084FC0" w:rsidP="00084FC0">
      <w:pPr>
        <w:pStyle w:val="Tekstpodstawowy2"/>
        <w:suppressAutoHyphens/>
        <w:spacing w:before="0" w:after="0"/>
        <w:ind w:left="851"/>
        <w:jc w:val="center"/>
        <w:rPr>
          <w:rFonts w:ascii="Arial" w:hAnsi="Arial" w:cs="Arial"/>
          <w:bCs/>
        </w:rPr>
      </w:pPr>
    </w:p>
    <w:p w14:paraId="5D0B2F14" w14:textId="77777777" w:rsidR="00084FC0" w:rsidRPr="00841002" w:rsidRDefault="00084FC0" w:rsidP="00084FC0">
      <w:pPr>
        <w:pStyle w:val="Tekstpodstawowy2"/>
        <w:suppressAutoHyphens/>
        <w:spacing w:before="0" w:after="0"/>
        <w:ind w:left="851"/>
        <w:jc w:val="center"/>
        <w:rPr>
          <w:rFonts w:ascii="Arial" w:hAnsi="Arial" w:cs="Arial"/>
          <w:bCs/>
        </w:rPr>
      </w:pPr>
    </w:p>
    <w:p w14:paraId="2DA59566" w14:textId="77777777" w:rsidR="00084FC0" w:rsidRPr="00841002" w:rsidRDefault="00084FC0" w:rsidP="00084FC0">
      <w:pPr>
        <w:pStyle w:val="Tekstpodstawowy2"/>
        <w:suppressAutoHyphens/>
        <w:spacing w:before="0" w:after="0"/>
        <w:ind w:left="851"/>
        <w:jc w:val="center"/>
        <w:rPr>
          <w:rFonts w:ascii="Arial" w:hAnsi="Arial" w:cs="Arial"/>
          <w:bCs/>
        </w:rPr>
      </w:pPr>
    </w:p>
    <w:p w14:paraId="629058B3" w14:textId="77777777" w:rsidR="00084FC0" w:rsidRPr="00841002" w:rsidRDefault="00084FC0" w:rsidP="00084FC0">
      <w:pPr>
        <w:pStyle w:val="Tekstpodstawowy2"/>
        <w:suppressAutoHyphens/>
        <w:spacing w:before="0" w:after="0"/>
        <w:ind w:left="851"/>
        <w:jc w:val="center"/>
        <w:rPr>
          <w:rFonts w:ascii="Arial" w:hAnsi="Arial" w:cs="Arial"/>
          <w:bCs/>
        </w:rPr>
      </w:pPr>
    </w:p>
    <w:p w14:paraId="788C48E5" w14:textId="77777777" w:rsidR="00084FC0" w:rsidRPr="00841002" w:rsidRDefault="00084FC0" w:rsidP="00084FC0">
      <w:pPr>
        <w:pStyle w:val="Tekstpodstawowy2"/>
        <w:suppressAutoHyphens/>
        <w:spacing w:before="0" w:after="0"/>
        <w:ind w:left="851"/>
        <w:jc w:val="center"/>
        <w:rPr>
          <w:rFonts w:ascii="Arial" w:hAnsi="Arial" w:cs="Arial"/>
          <w:bCs/>
        </w:rPr>
      </w:pPr>
    </w:p>
    <w:p w14:paraId="6F82562A" w14:textId="77777777" w:rsidR="00084FC0" w:rsidRPr="00841002" w:rsidRDefault="00084FC0" w:rsidP="00084FC0">
      <w:pPr>
        <w:pStyle w:val="Tekstpodstawowy2"/>
        <w:suppressAutoHyphens/>
        <w:spacing w:before="0" w:after="0"/>
        <w:ind w:left="851"/>
        <w:jc w:val="center"/>
        <w:rPr>
          <w:rFonts w:ascii="Arial" w:hAnsi="Arial" w:cs="Arial"/>
          <w:bCs/>
        </w:rPr>
      </w:pPr>
    </w:p>
    <w:p w14:paraId="3CEB7EA6" w14:textId="77777777" w:rsidR="00084FC0" w:rsidRPr="00841002" w:rsidRDefault="00084FC0" w:rsidP="00084FC0">
      <w:pPr>
        <w:pStyle w:val="Tekstpodstawowy2"/>
        <w:suppressAutoHyphens/>
        <w:spacing w:before="0" w:after="0"/>
        <w:ind w:left="851"/>
        <w:jc w:val="center"/>
        <w:rPr>
          <w:rFonts w:ascii="Arial" w:hAnsi="Arial" w:cs="Arial"/>
          <w:bCs/>
        </w:rPr>
      </w:pPr>
    </w:p>
    <w:p w14:paraId="44CD576C" w14:textId="77777777" w:rsidR="00084FC0" w:rsidRPr="00841002" w:rsidRDefault="00084FC0" w:rsidP="00084FC0">
      <w:pPr>
        <w:pStyle w:val="Tekstpodstawowy2"/>
        <w:suppressAutoHyphens/>
        <w:spacing w:before="0" w:after="0"/>
        <w:ind w:left="851"/>
        <w:jc w:val="center"/>
        <w:rPr>
          <w:rFonts w:ascii="Arial" w:hAnsi="Arial" w:cs="Arial"/>
          <w:bCs/>
        </w:rPr>
      </w:pPr>
    </w:p>
    <w:p w14:paraId="4CE76D3E" w14:textId="77777777" w:rsidR="00084FC0" w:rsidRPr="00841002" w:rsidRDefault="00084FC0" w:rsidP="00084FC0">
      <w:pPr>
        <w:pStyle w:val="Tekstpodstawowy2"/>
        <w:suppressAutoHyphens/>
        <w:spacing w:before="0" w:after="0"/>
        <w:ind w:left="851"/>
        <w:jc w:val="center"/>
        <w:rPr>
          <w:rFonts w:ascii="Arial" w:hAnsi="Arial" w:cs="Arial"/>
          <w:bCs/>
        </w:rPr>
      </w:pPr>
    </w:p>
    <w:p w14:paraId="4F154324" w14:textId="77777777" w:rsidR="00084FC0" w:rsidRPr="00841002" w:rsidRDefault="00084FC0" w:rsidP="00084FC0">
      <w:pPr>
        <w:pStyle w:val="Tekstpodstawowy2"/>
        <w:suppressAutoHyphens/>
        <w:spacing w:before="0" w:after="0"/>
        <w:ind w:left="851"/>
        <w:jc w:val="center"/>
        <w:rPr>
          <w:rFonts w:ascii="Arial" w:hAnsi="Arial" w:cs="Arial"/>
          <w:bCs/>
        </w:rPr>
      </w:pPr>
    </w:p>
    <w:p w14:paraId="6F15D40E" w14:textId="77777777" w:rsidR="00084FC0" w:rsidRPr="00841002" w:rsidRDefault="00084FC0" w:rsidP="00084FC0">
      <w:pPr>
        <w:pStyle w:val="Tekstpodstawowy2"/>
        <w:suppressAutoHyphens/>
        <w:spacing w:before="0" w:after="0"/>
        <w:ind w:left="851"/>
        <w:jc w:val="center"/>
        <w:rPr>
          <w:rFonts w:ascii="Arial" w:hAnsi="Arial" w:cs="Arial"/>
          <w:bCs/>
        </w:rPr>
      </w:pPr>
    </w:p>
    <w:p w14:paraId="2D5F03BD" w14:textId="77777777" w:rsidR="00084FC0" w:rsidRPr="00841002" w:rsidRDefault="00084FC0" w:rsidP="00084FC0">
      <w:pPr>
        <w:pStyle w:val="Tekstpodstawowy2"/>
        <w:suppressAutoHyphens/>
        <w:spacing w:before="0" w:after="0"/>
        <w:ind w:left="851"/>
        <w:jc w:val="center"/>
        <w:rPr>
          <w:rFonts w:ascii="Arial" w:hAnsi="Arial" w:cs="Arial"/>
          <w:bCs/>
        </w:rPr>
      </w:pPr>
    </w:p>
    <w:p w14:paraId="12E12B8D" w14:textId="77777777" w:rsidR="00084FC0" w:rsidRPr="00841002" w:rsidRDefault="00084FC0" w:rsidP="00084FC0">
      <w:pPr>
        <w:pStyle w:val="Tekstpodstawowy2"/>
        <w:suppressAutoHyphens/>
        <w:spacing w:before="0" w:after="0"/>
        <w:ind w:left="851"/>
        <w:jc w:val="center"/>
        <w:rPr>
          <w:rFonts w:ascii="Arial" w:hAnsi="Arial" w:cs="Arial"/>
          <w:bCs/>
        </w:rPr>
      </w:pPr>
    </w:p>
    <w:p w14:paraId="234AAAFB" w14:textId="77777777" w:rsidR="00084FC0" w:rsidRPr="00841002" w:rsidRDefault="00084FC0" w:rsidP="00084FC0">
      <w:pPr>
        <w:pStyle w:val="Tekstpodstawowy2"/>
        <w:suppressAutoHyphens/>
        <w:spacing w:before="0" w:after="0"/>
        <w:ind w:left="851"/>
        <w:jc w:val="center"/>
        <w:rPr>
          <w:rFonts w:ascii="Arial" w:hAnsi="Arial" w:cs="Arial"/>
          <w:bCs/>
        </w:rPr>
      </w:pPr>
    </w:p>
    <w:p w14:paraId="24179966" w14:textId="77777777" w:rsidR="00084FC0" w:rsidRPr="00841002" w:rsidRDefault="00084FC0" w:rsidP="00084FC0">
      <w:pPr>
        <w:pStyle w:val="Tekstpodstawowy2"/>
        <w:suppressAutoHyphens/>
        <w:spacing w:before="0" w:after="0"/>
        <w:ind w:left="851"/>
        <w:jc w:val="center"/>
        <w:rPr>
          <w:rFonts w:ascii="Arial" w:hAnsi="Arial" w:cs="Arial"/>
          <w:bCs/>
        </w:rPr>
      </w:pPr>
    </w:p>
    <w:p w14:paraId="0788BC0E" w14:textId="77777777" w:rsidR="00084FC0" w:rsidRPr="00841002" w:rsidRDefault="00084FC0" w:rsidP="00084FC0">
      <w:pPr>
        <w:pStyle w:val="Tekstpodstawowy2"/>
        <w:suppressAutoHyphens/>
        <w:spacing w:before="0" w:after="0"/>
        <w:ind w:left="851"/>
        <w:jc w:val="center"/>
        <w:rPr>
          <w:rFonts w:ascii="Arial" w:hAnsi="Arial" w:cs="Arial"/>
          <w:bCs/>
        </w:rPr>
      </w:pPr>
    </w:p>
    <w:p w14:paraId="44ACCA11" w14:textId="77777777" w:rsidR="00084FC0" w:rsidRPr="00841002" w:rsidRDefault="00084FC0" w:rsidP="00084FC0">
      <w:pPr>
        <w:pStyle w:val="Tekstpodstawowy2"/>
        <w:suppressAutoHyphens/>
        <w:spacing w:before="0" w:after="0"/>
        <w:ind w:left="851"/>
        <w:jc w:val="center"/>
        <w:rPr>
          <w:rFonts w:ascii="Arial" w:hAnsi="Arial" w:cs="Arial"/>
          <w:bCs/>
        </w:rPr>
      </w:pPr>
    </w:p>
    <w:p w14:paraId="6E2575A3" w14:textId="77777777" w:rsidR="00084FC0" w:rsidRPr="00841002" w:rsidRDefault="00084FC0" w:rsidP="00084FC0">
      <w:pPr>
        <w:pStyle w:val="Tekstpodstawowy2"/>
        <w:suppressAutoHyphens/>
        <w:spacing w:before="0" w:after="0"/>
        <w:ind w:left="851"/>
        <w:jc w:val="center"/>
        <w:rPr>
          <w:rFonts w:ascii="Arial" w:hAnsi="Arial" w:cs="Arial"/>
          <w:bCs/>
        </w:rPr>
      </w:pPr>
    </w:p>
    <w:p w14:paraId="70C7B1FB" w14:textId="77777777" w:rsidR="00084FC0" w:rsidRPr="00841002" w:rsidRDefault="00084FC0" w:rsidP="00084FC0">
      <w:pPr>
        <w:pStyle w:val="Tekstpodstawowy2"/>
        <w:suppressAutoHyphens/>
        <w:spacing w:before="0" w:after="0"/>
        <w:ind w:left="851"/>
        <w:jc w:val="center"/>
        <w:rPr>
          <w:rFonts w:ascii="Arial" w:hAnsi="Arial" w:cs="Arial"/>
          <w:bCs/>
        </w:rPr>
      </w:pPr>
    </w:p>
    <w:p w14:paraId="089A1145" w14:textId="77777777" w:rsidR="00084FC0" w:rsidRPr="00841002" w:rsidRDefault="00084FC0" w:rsidP="00084FC0">
      <w:pPr>
        <w:pStyle w:val="Tekstpodstawowy2"/>
        <w:suppressAutoHyphens/>
        <w:spacing w:before="0" w:after="0"/>
        <w:ind w:left="851"/>
        <w:jc w:val="center"/>
        <w:rPr>
          <w:rFonts w:ascii="Arial" w:hAnsi="Arial" w:cs="Arial"/>
          <w:bCs/>
        </w:rPr>
      </w:pPr>
    </w:p>
    <w:p w14:paraId="0E60AB93" w14:textId="77777777" w:rsidR="00084FC0" w:rsidRPr="00841002" w:rsidRDefault="00084FC0" w:rsidP="00084FC0">
      <w:pPr>
        <w:pStyle w:val="Tekstpodstawowy2"/>
        <w:suppressAutoHyphens/>
        <w:spacing w:before="0" w:after="0"/>
        <w:ind w:left="851"/>
        <w:jc w:val="center"/>
        <w:rPr>
          <w:rFonts w:ascii="Arial" w:hAnsi="Arial" w:cs="Arial"/>
          <w:bCs/>
        </w:rPr>
      </w:pPr>
    </w:p>
    <w:p w14:paraId="5BD53B2D" w14:textId="77777777" w:rsidR="00084FC0" w:rsidRPr="00841002" w:rsidRDefault="00084FC0" w:rsidP="00084FC0">
      <w:pPr>
        <w:pStyle w:val="Tekstpodstawowy2"/>
        <w:suppressAutoHyphens/>
        <w:spacing w:before="0" w:after="0"/>
        <w:ind w:left="851"/>
        <w:jc w:val="center"/>
        <w:rPr>
          <w:rFonts w:ascii="Arial" w:hAnsi="Arial" w:cs="Arial"/>
          <w:bCs/>
        </w:rPr>
      </w:pPr>
    </w:p>
    <w:p w14:paraId="677A1A10" w14:textId="77777777" w:rsidR="00084FC0" w:rsidRPr="00841002" w:rsidRDefault="00084FC0" w:rsidP="00084FC0">
      <w:pPr>
        <w:pStyle w:val="Tekstpodstawowy2"/>
        <w:suppressAutoHyphens/>
        <w:spacing w:before="0" w:after="0"/>
        <w:ind w:left="851"/>
        <w:jc w:val="center"/>
        <w:rPr>
          <w:rFonts w:ascii="Arial" w:hAnsi="Arial" w:cs="Arial"/>
          <w:bCs/>
        </w:rPr>
      </w:pPr>
    </w:p>
    <w:p w14:paraId="7F0B6EF7" w14:textId="77777777" w:rsidR="00084FC0" w:rsidRPr="00841002" w:rsidRDefault="00084FC0" w:rsidP="00084FC0">
      <w:pPr>
        <w:pStyle w:val="Tekstpodstawowy2"/>
        <w:suppressAutoHyphens/>
        <w:spacing w:before="0" w:after="0"/>
        <w:ind w:left="851"/>
        <w:jc w:val="center"/>
        <w:rPr>
          <w:rFonts w:ascii="Arial" w:hAnsi="Arial" w:cs="Arial"/>
          <w:bCs/>
        </w:rPr>
      </w:pPr>
    </w:p>
    <w:p w14:paraId="27905F18" w14:textId="77777777" w:rsidR="00084FC0" w:rsidRPr="00841002" w:rsidRDefault="00084FC0" w:rsidP="00084FC0">
      <w:pPr>
        <w:pStyle w:val="Tekstpodstawowy2"/>
        <w:suppressAutoHyphens/>
        <w:spacing w:before="0" w:after="0"/>
        <w:ind w:left="851"/>
        <w:jc w:val="center"/>
        <w:rPr>
          <w:rFonts w:ascii="Arial" w:hAnsi="Arial" w:cs="Arial"/>
          <w:bCs/>
        </w:rPr>
      </w:pPr>
    </w:p>
    <w:p w14:paraId="6371FB13" w14:textId="77777777" w:rsidR="00084FC0" w:rsidRPr="00841002" w:rsidRDefault="00084FC0" w:rsidP="00084FC0">
      <w:pPr>
        <w:pStyle w:val="Tekstpodstawowy2"/>
        <w:suppressAutoHyphens/>
        <w:spacing w:before="0" w:after="0"/>
        <w:ind w:left="851"/>
        <w:jc w:val="center"/>
        <w:rPr>
          <w:rFonts w:ascii="Arial" w:hAnsi="Arial" w:cs="Arial"/>
          <w:bCs/>
        </w:rPr>
      </w:pPr>
    </w:p>
    <w:p w14:paraId="473523BE" w14:textId="77777777" w:rsidR="00084FC0" w:rsidRPr="00841002" w:rsidRDefault="00084FC0" w:rsidP="00084FC0">
      <w:pPr>
        <w:pStyle w:val="Tekstpodstawowy2"/>
        <w:suppressAutoHyphens/>
        <w:spacing w:before="0" w:after="0"/>
        <w:ind w:left="851"/>
        <w:jc w:val="center"/>
        <w:rPr>
          <w:rFonts w:ascii="Arial" w:hAnsi="Arial" w:cs="Arial"/>
          <w:bCs/>
        </w:rPr>
      </w:pPr>
    </w:p>
    <w:p w14:paraId="5CA42CAE" w14:textId="77777777" w:rsidR="00084FC0" w:rsidRPr="00841002" w:rsidRDefault="00084FC0" w:rsidP="00084FC0">
      <w:pPr>
        <w:pStyle w:val="Tekstpodstawowy2"/>
        <w:suppressAutoHyphens/>
        <w:spacing w:before="0" w:after="0"/>
        <w:ind w:left="851"/>
        <w:jc w:val="center"/>
        <w:rPr>
          <w:rFonts w:ascii="Arial" w:hAnsi="Arial" w:cs="Arial"/>
          <w:bCs/>
        </w:rPr>
      </w:pPr>
    </w:p>
    <w:p w14:paraId="056A21E6" w14:textId="77777777" w:rsidR="00084FC0" w:rsidRPr="00841002" w:rsidRDefault="00084FC0" w:rsidP="00084FC0">
      <w:pPr>
        <w:pStyle w:val="Tekstpodstawowy2"/>
        <w:suppressAutoHyphens/>
        <w:spacing w:before="0" w:after="0"/>
        <w:ind w:left="851"/>
        <w:jc w:val="center"/>
        <w:rPr>
          <w:rFonts w:ascii="Arial" w:hAnsi="Arial" w:cs="Arial"/>
          <w:bCs/>
        </w:rPr>
      </w:pPr>
    </w:p>
    <w:p w14:paraId="33DF1C9E" w14:textId="77777777" w:rsidR="00084FC0" w:rsidRPr="00841002" w:rsidRDefault="00084FC0" w:rsidP="00084FC0">
      <w:pPr>
        <w:pStyle w:val="Tekstpodstawowy2"/>
        <w:suppressAutoHyphens/>
        <w:spacing w:before="0" w:after="0"/>
        <w:ind w:left="851"/>
        <w:jc w:val="center"/>
        <w:rPr>
          <w:rFonts w:ascii="Arial" w:hAnsi="Arial" w:cs="Arial"/>
          <w:bCs/>
        </w:rPr>
      </w:pPr>
    </w:p>
    <w:p w14:paraId="35446A9D" w14:textId="77777777" w:rsidR="00084FC0" w:rsidRPr="00841002" w:rsidRDefault="00084FC0" w:rsidP="00084FC0">
      <w:pPr>
        <w:pStyle w:val="Tekstpodstawowy2"/>
        <w:suppressAutoHyphens/>
        <w:spacing w:before="0" w:after="0"/>
        <w:ind w:left="851"/>
        <w:jc w:val="center"/>
        <w:rPr>
          <w:rFonts w:ascii="Arial" w:hAnsi="Arial" w:cs="Arial"/>
          <w:bCs/>
        </w:rPr>
      </w:pPr>
    </w:p>
    <w:p w14:paraId="48B57C03" w14:textId="77777777" w:rsidR="00084FC0" w:rsidRPr="00841002" w:rsidRDefault="00084FC0" w:rsidP="00084FC0">
      <w:pPr>
        <w:pStyle w:val="Tekstpodstawowy2"/>
        <w:suppressAutoHyphens/>
        <w:spacing w:before="0" w:after="0"/>
        <w:ind w:left="851"/>
        <w:jc w:val="center"/>
        <w:rPr>
          <w:rFonts w:ascii="Arial" w:hAnsi="Arial" w:cs="Arial"/>
          <w:bCs/>
        </w:rPr>
      </w:pPr>
    </w:p>
    <w:p w14:paraId="00152B9A" w14:textId="77777777" w:rsidR="00084FC0" w:rsidRPr="00841002" w:rsidRDefault="00084FC0" w:rsidP="00084FC0">
      <w:pPr>
        <w:pStyle w:val="Tekstpodstawowy2"/>
        <w:suppressAutoHyphens/>
        <w:spacing w:before="0" w:after="0"/>
        <w:ind w:left="851"/>
        <w:jc w:val="center"/>
        <w:rPr>
          <w:rFonts w:ascii="Arial" w:hAnsi="Arial" w:cs="Arial"/>
          <w:bCs/>
        </w:rPr>
      </w:pPr>
    </w:p>
    <w:p w14:paraId="0C6E95A3" w14:textId="77777777" w:rsidR="00084FC0" w:rsidRPr="00841002" w:rsidRDefault="00084FC0" w:rsidP="00084FC0">
      <w:pPr>
        <w:pStyle w:val="Tekstpodstawowy2"/>
        <w:suppressAutoHyphens/>
        <w:spacing w:before="0" w:after="0"/>
        <w:ind w:left="851"/>
        <w:jc w:val="center"/>
        <w:rPr>
          <w:rFonts w:ascii="Arial" w:hAnsi="Arial" w:cs="Arial"/>
          <w:bCs/>
        </w:rPr>
      </w:pPr>
    </w:p>
    <w:p w14:paraId="0BD079A2" w14:textId="77777777" w:rsidR="00084FC0" w:rsidRPr="00841002" w:rsidRDefault="00084FC0" w:rsidP="00084FC0">
      <w:pPr>
        <w:pStyle w:val="Tekstpodstawowy2"/>
        <w:suppressAutoHyphens/>
        <w:spacing w:before="0" w:after="0"/>
        <w:ind w:left="851"/>
        <w:jc w:val="center"/>
        <w:rPr>
          <w:rFonts w:ascii="Arial" w:hAnsi="Arial" w:cs="Arial"/>
          <w:bCs/>
        </w:rPr>
      </w:pPr>
    </w:p>
    <w:p w14:paraId="6AD384C1" w14:textId="77777777" w:rsidR="00084FC0" w:rsidRPr="00841002" w:rsidRDefault="00084FC0" w:rsidP="00084FC0">
      <w:pPr>
        <w:pStyle w:val="Tekstpodstawowy2"/>
        <w:suppressAutoHyphens/>
        <w:spacing w:before="0" w:after="0"/>
        <w:ind w:left="851"/>
        <w:jc w:val="center"/>
        <w:rPr>
          <w:rFonts w:ascii="Arial" w:hAnsi="Arial" w:cs="Arial"/>
          <w:bCs/>
        </w:rPr>
      </w:pPr>
    </w:p>
    <w:p w14:paraId="36865950" w14:textId="77777777" w:rsidR="00084FC0" w:rsidRPr="00841002" w:rsidRDefault="00084FC0" w:rsidP="00084FC0">
      <w:pPr>
        <w:pStyle w:val="Tekstpodstawowy2"/>
        <w:suppressAutoHyphens/>
        <w:spacing w:before="0" w:after="0"/>
        <w:ind w:left="851"/>
        <w:jc w:val="center"/>
        <w:rPr>
          <w:rFonts w:ascii="Arial" w:hAnsi="Arial" w:cs="Arial"/>
          <w:bCs/>
        </w:rPr>
      </w:pPr>
    </w:p>
    <w:p w14:paraId="06E84897" w14:textId="77777777" w:rsidR="00084FC0" w:rsidRPr="00841002" w:rsidRDefault="00084FC0" w:rsidP="00084FC0">
      <w:pPr>
        <w:pStyle w:val="Tekstpodstawowy2"/>
        <w:suppressAutoHyphens/>
        <w:spacing w:before="0" w:after="0"/>
        <w:ind w:left="851"/>
        <w:jc w:val="center"/>
        <w:rPr>
          <w:rFonts w:ascii="Arial" w:hAnsi="Arial" w:cs="Arial"/>
          <w:bCs/>
        </w:rPr>
      </w:pPr>
    </w:p>
    <w:p w14:paraId="5485965B" w14:textId="77777777" w:rsidR="00084FC0" w:rsidRPr="00841002" w:rsidRDefault="00084FC0" w:rsidP="00084FC0">
      <w:pPr>
        <w:pStyle w:val="Tekstpodstawowy2"/>
        <w:suppressAutoHyphens/>
        <w:spacing w:before="0" w:after="0"/>
        <w:ind w:left="851"/>
        <w:jc w:val="center"/>
        <w:rPr>
          <w:rFonts w:ascii="Arial" w:hAnsi="Arial" w:cs="Arial"/>
          <w:bCs/>
        </w:rPr>
      </w:pPr>
    </w:p>
    <w:p w14:paraId="4952B5AA" w14:textId="77777777" w:rsidR="00084FC0" w:rsidRPr="00841002" w:rsidRDefault="00084FC0" w:rsidP="00084FC0">
      <w:pPr>
        <w:pStyle w:val="Tekstpodstawowy2"/>
        <w:suppressAutoHyphens/>
        <w:spacing w:before="0" w:after="0"/>
        <w:ind w:left="851"/>
        <w:jc w:val="center"/>
        <w:rPr>
          <w:rFonts w:ascii="Arial" w:hAnsi="Arial" w:cs="Arial"/>
          <w:bCs/>
        </w:rPr>
      </w:pPr>
    </w:p>
    <w:p w14:paraId="57124ACF" w14:textId="77777777" w:rsidR="00084FC0" w:rsidRPr="00841002" w:rsidRDefault="00084FC0" w:rsidP="00084FC0">
      <w:pPr>
        <w:pStyle w:val="Tekstpodstawowy2"/>
        <w:suppressAutoHyphens/>
        <w:spacing w:before="0" w:after="0"/>
        <w:ind w:left="851"/>
        <w:jc w:val="center"/>
        <w:rPr>
          <w:rFonts w:ascii="Arial" w:hAnsi="Arial" w:cs="Arial"/>
          <w:bCs/>
        </w:rPr>
      </w:pPr>
    </w:p>
    <w:p w14:paraId="150760EA" w14:textId="77777777" w:rsidR="00084FC0" w:rsidRPr="00841002" w:rsidRDefault="00084FC0" w:rsidP="00084FC0">
      <w:pPr>
        <w:pStyle w:val="Tekstpodstawowy2"/>
        <w:suppressAutoHyphens/>
        <w:spacing w:before="0" w:after="0"/>
        <w:ind w:left="851"/>
        <w:jc w:val="center"/>
        <w:rPr>
          <w:rFonts w:ascii="Arial" w:hAnsi="Arial" w:cs="Arial"/>
          <w:bCs/>
        </w:rPr>
      </w:pPr>
    </w:p>
    <w:p w14:paraId="28DFA7D7" w14:textId="77777777" w:rsidR="00084FC0" w:rsidRPr="00841002" w:rsidRDefault="00084FC0" w:rsidP="00084FC0">
      <w:pPr>
        <w:pStyle w:val="Tekstpodstawowy2"/>
        <w:suppressAutoHyphens/>
        <w:spacing w:before="0" w:after="0"/>
        <w:ind w:left="851"/>
        <w:jc w:val="center"/>
        <w:rPr>
          <w:rFonts w:ascii="Arial" w:hAnsi="Arial" w:cs="Arial"/>
          <w:bCs/>
        </w:rPr>
      </w:pPr>
    </w:p>
    <w:p w14:paraId="590B20DA" w14:textId="77777777" w:rsidR="00BD364C" w:rsidRDefault="00084FC0" w:rsidP="00084FC0">
      <w:pPr>
        <w:pStyle w:val="Tekstpodstawowy2"/>
        <w:suppressAutoHyphens/>
        <w:spacing w:before="0" w:after="0"/>
        <w:ind w:left="851"/>
        <w:jc w:val="center"/>
        <w:rPr>
          <w:rFonts w:ascii="Arial" w:hAnsi="Arial" w:cs="Arial"/>
          <w:b/>
          <w:bCs/>
        </w:rPr>
      </w:pPr>
      <w:r w:rsidRPr="00841002">
        <w:rPr>
          <w:rFonts w:ascii="Arial" w:hAnsi="Arial" w:cs="Arial"/>
          <w:bCs/>
        </w:rPr>
        <w:br/>
      </w:r>
    </w:p>
    <w:p w14:paraId="62A0385E" w14:textId="2EB7B798" w:rsidR="00084FC0" w:rsidRPr="00841002" w:rsidRDefault="00084FC0" w:rsidP="00084FC0">
      <w:pPr>
        <w:pStyle w:val="Tekstpodstawowy2"/>
        <w:suppressAutoHyphens/>
        <w:spacing w:before="0" w:after="0"/>
        <w:ind w:left="851"/>
        <w:jc w:val="center"/>
        <w:rPr>
          <w:rFonts w:ascii="Arial" w:hAnsi="Arial" w:cs="Arial"/>
          <w:b/>
          <w:bCs/>
        </w:rPr>
      </w:pPr>
      <w:r w:rsidRPr="00841002">
        <w:rPr>
          <w:rFonts w:ascii="Arial" w:hAnsi="Arial" w:cs="Arial"/>
          <w:b/>
          <w:bCs/>
        </w:rPr>
        <w:lastRenderedPageBreak/>
        <w:t xml:space="preserve">Załącznik nr 4 </w:t>
      </w:r>
      <w:r w:rsidRPr="00841002">
        <w:rPr>
          <w:rFonts w:ascii="Arial" w:hAnsi="Arial" w:cs="Arial"/>
          <w:b/>
          <w:bCs/>
        </w:rPr>
        <w:br/>
      </w:r>
      <w:r w:rsidR="0096507B" w:rsidRPr="00841002">
        <w:rPr>
          <w:rFonts w:ascii="Arial" w:hAnsi="Arial" w:cs="Arial"/>
          <w:b/>
          <w:bCs/>
        </w:rPr>
        <w:t>Polisa OC</w:t>
      </w:r>
    </w:p>
    <w:p w14:paraId="5B327437" w14:textId="77777777" w:rsidR="00084FC0" w:rsidRPr="00841002" w:rsidRDefault="00084FC0" w:rsidP="00084FC0">
      <w:pPr>
        <w:pStyle w:val="Tekstpodstawowy2"/>
        <w:suppressAutoHyphens/>
        <w:spacing w:before="0" w:after="0"/>
        <w:ind w:left="851"/>
        <w:jc w:val="center"/>
        <w:rPr>
          <w:rFonts w:ascii="Arial" w:hAnsi="Arial" w:cs="Arial"/>
          <w:b/>
          <w:bCs/>
          <w:lang w:val="x-none"/>
        </w:rPr>
      </w:pPr>
    </w:p>
    <w:p w14:paraId="7C57F83D" w14:textId="77777777" w:rsidR="00084FC0" w:rsidRPr="00841002" w:rsidRDefault="00084FC0" w:rsidP="00084FC0">
      <w:pPr>
        <w:pStyle w:val="Tekstpodstawowy2"/>
        <w:suppressAutoHyphens/>
        <w:spacing w:before="0" w:after="0"/>
        <w:ind w:left="851"/>
        <w:jc w:val="left"/>
        <w:rPr>
          <w:rFonts w:ascii="Arial" w:hAnsi="Arial" w:cs="Arial"/>
        </w:rPr>
      </w:pPr>
    </w:p>
    <w:p w14:paraId="03E78189" w14:textId="77777777" w:rsidR="00084FC0" w:rsidRPr="00841002" w:rsidRDefault="00084FC0" w:rsidP="00084FC0">
      <w:pPr>
        <w:pStyle w:val="Tekstpodstawowy2"/>
        <w:suppressAutoHyphens/>
        <w:spacing w:before="0" w:after="0"/>
        <w:ind w:left="851"/>
        <w:jc w:val="left"/>
        <w:rPr>
          <w:rFonts w:ascii="Arial" w:hAnsi="Arial" w:cs="Arial"/>
        </w:rPr>
      </w:pPr>
    </w:p>
    <w:p w14:paraId="1C5F77EB" w14:textId="77777777" w:rsidR="00084FC0" w:rsidRPr="00841002" w:rsidRDefault="00084FC0" w:rsidP="00084FC0">
      <w:pPr>
        <w:pStyle w:val="Tekstpodstawowy2"/>
        <w:suppressAutoHyphens/>
        <w:spacing w:before="0" w:after="0"/>
        <w:ind w:left="851"/>
        <w:jc w:val="left"/>
        <w:rPr>
          <w:rFonts w:ascii="Arial" w:hAnsi="Arial" w:cs="Arial"/>
        </w:rPr>
      </w:pPr>
    </w:p>
    <w:p w14:paraId="2545CECE" w14:textId="77777777" w:rsidR="00084FC0" w:rsidRPr="00841002" w:rsidRDefault="00084FC0" w:rsidP="00084FC0">
      <w:pPr>
        <w:pStyle w:val="Tekstpodstawowy2"/>
        <w:suppressAutoHyphens/>
        <w:spacing w:before="0" w:after="0"/>
        <w:ind w:left="851"/>
        <w:jc w:val="left"/>
        <w:rPr>
          <w:rFonts w:ascii="Arial" w:hAnsi="Arial" w:cs="Arial"/>
        </w:rPr>
      </w:pPr>
    </w:p>
    <w:p w14:paraId="73325790" w14:textId="77777777" w:rsidR="00084FC0" w:rsidRPr="00841002" w:rsidRDefault="00084FC0" w:rsidP="00084FC0">
      <w:pPr>
        <w:pStyle w:val="Tekstpodstawowy2"/>
        <w:suppressAutoHyphens/>
        <w:spacing w:before="0" w:after="0"/>
        <w:ind w:left="851"/>
        <w:jc w:val="left"/>
        <w:rPr>
          <w:rFonts w:ascii="Arial" w:hAnsi="Arial" w:cs="Arial"/>
        </w:rPr>
      </w:pPr>
    </w:p>
    <w:p w14:paraId="1EFC5D1C" w14:textId="77777777" w:rsidR="00084FC0" w:rsidRPr="00841002" w:rsidRDefault="00084FC0" w:rsidP="00084FC0">
      <w:pPr>
        <w:pStyle w:val="Tekstpodstawowy2"/>
        <w:suppressAutoHyphens/>
        <w:spacing w:before="0" w:after="0"/>
        <w:ind w:left="851"/>
        <w:jc w:val="left"/>
        <w:rPr>
          <w:rFonts w:ascii="Arial" w:hAnsi="Arial" w:cs="Arial"/>
        </w:rPr>
      </w:pPr>
    </w:p>
    <w:p w14:paraId="7CB589B6" w14:textId="77777777" w:rsidR="00084FC0" w:rsidRPr="00841002" w:rsidRDefault="00084FC0" w:rsidP="00084FC0">
      <w:pPr>
        <w:pStyle w:val="Tekstpodstawowy2"/>
        <w:suppressAutoHyphens/>
        <w:spacing w:before="0" w:after="0"/>
        <w:ind w:left="851"/>
        <w:jc w:val="left"/>
        <w:rPr>
          <w:rFonts w:ascii="Arial" w:hAnsi="Arial" w:cs="Arial"/>
        </w:rPr>
      </w:pPr>
    </w:p>
    <w:p w14:paraId="19F1A45E" w14:textId="77777777" w:rsidR="00084FC0" w:rsidRPr="00841002" w:rsidRDefault="00084FC0" w:rsidP="00084FC0">
      <w:pPr>
        <w:pStyle w:val="Tekstpodstawowy2"/>
        <w:suppressAutoHyphens/>
        <w:spacing w:before="0" w:after="0"/>
        <w:ind w:left="851"/>
        <w:jc w:val="left"/>
        <w:rPr>
          <w:rFonts w:ascii="Arial" w:hAnsi="Arial" w:cs="Arial"/>
        </w:rPr>
      </w:pPr>
    </w:p>
    <w:p w14:paraId="106F1EAF" w14:textId="77777777" w:rsidR="00084FC0" w:rsidRPr="00841002" w:rsidRDefault="00084FC0" w:rsidP="00084FC0">
      <w:pPr>
        <w:pStyle w:val="Tekstpodstawowy2"/>
        <w:suppressAutoHyphens/>
        <w:spacing w:before="0" w:after="0"/>
        <w:ind w:left="851"/>
        <w:jc w:val="left"/>
        <w:rPr>
          <w:rFonts w:ascii="Arial" w:hAnsi="Arial" w:cs="Arial"/>
        </w:rPr>
      </w:pPr>
    </w:p>
    <w:p w14:paraId="1554A267" w14:textId="77777777" w:rsidR="00084FC0" w:rsidRPr="00841002" w:rsidRDefault="00084FC0" w:rsidP="00084FC0">
      <w:pPr>
        <w:pStyle w:val="Tekstpodstawowy2"/>
        <w:suppressAutoHyphens/>
        <w:spacing w:before="0" w:after="0"/>
        <w:ind w:left="851"/>
        <w:jc w:val="left"/>
        <w:rPr>
          <w:rFonts w:ascii="Arial" w:hAnsi="Arial" w:cs="Arial"/>
        </w:rPr>
      </w:pPr>
    </w:p>
    <w:p w14:paraId="3A21D322" w14:textId="77777777" w:rsidR="00084FC0" w:rsidRPr="00841002" w:rsidRDefault="00084FC0" w:rsidP="00084FC0">
      <w:pPr>
        <w:pStyle w:val="Tekstpodstawowy2"/>
        <w:suppressAutoHyphens/>
        <w:spacing w:before="0" w:after="0"/>
        <w:ind w:left="851"/>
        <w:jc w:val="left"/>
        <w:rPr>
          <w:rFonts w:ascii="Arial" w:hAnsi="Arial" w:cs="Arial"/>
        </w:rPr>
      </w:pPr>
    </w:p>
    <w:p w14:paraId="222E9D41" w14:textId="77777777" w:rsidR="00084FC0" w:rsidRPr="00841002" w:rsidRDefault="00084FC0" w:rsidP="00084FC0">
      <w:pPr>
        <w:pStyle w:val="Tekstpodstawowy2"/>
        <w:suppressAutoHyphens/>
        <w:spacing w:before="0" w:after="0"/>
        <w:ind w:left="851"/>
        <w:jc w:val="left"/>
        <w:rPr>
          <w:rFonts w:ascii="Arial" w:hAnsi="Arial" w:cs="Arial"/>
        </w:rPr>
      </w:pPr>
    </w:p>
    <w:p w14:paraId="2DAFF14D" w14:textId="77777777" w:rsidR="00084FC0" w:rsidRPr="00841002" w:rsidRDefault="00084FC0" w:rsidP="00084FC0">
      <w:pPr>
        <w:pStyle w:val="Tekstpodstawowy2"/>
        <w:suppressAutoHyphens/>
        <w:spacing w:before="0" w:after="0"/>
        <w:ind w:left="851"/>
        <w:jc w:val="left"/>
        <w:rPr>
          <w:rFonts w:ascii="Arial" w:hAnsi="Arial" w:cs="Arial"/>
        </w:rPr>
      </w:pPr>
    </w:p>
    <w:p w14:paraId="21D44F61" w14:textId="77777777" w:rsidR="00084FC0" w:rsidRPr="00841002" w:rsidRDefault="00084FC0" w:rsidP="00084FC0">
      <w:pPr>
        <w:pStyle w:val="Tekstpodstawowy2"/>
        <w:suppressAutoHyphens/>
        <w:spacing w:before="0" w:after="0"/>
        <w:ind w:left="851"/>
        <w:jc w:val="left"/>
        <w:rPr>
          <w:rFonts w:ascii="Arial" w:hAnsi="Arial" w:cs="Arial"/>
        </w:rPr>
      </w:pPr>
    </w:p>
    <w:p w14:paraId="3FF9BA22" w14:textId="77777777" w:rsidR="00084FC0" w:rsidRPr="00841002" w:rsidRDefault="00084FC0" w:rsidP="00084FC0">
      <w:pPr>
        <w:pStyle w:val="Tekstpodstawowy2"/>
        <w:suppressAutoHyphens/>
        <w:spacing w:before="0" w:after="0"/>
        <w:ind w:left="851"/>
        <w:jc w:val="left"/>
        <w:rPr>
          <w:rFonts w:ascii="Arial" w:hAnsi="Arial" w:cs="Arial"/>
        </w:rPr>
      </w:pPr>
    </w:p>
    <w:p w14:paraId="7926A643" w14:textId="77777777" w:rsidR="00084FC0" w:rsidRPr="00841002" w:rsidRDefault="00084FC0" w:rsidP="00084FC0">
      <w:pPr>
        <w:pStyle w:val="Tekstpodstawowy2"/>
        <w:suppressAutoHyphens/>
        <w:spacing w:before="0" w:after="0"/>
        <w:ind w:left="851"/>
        <w:jc w:val="left"/>
        <w:rPr>
          <w:rFonts w:ascii="Arial" w:hAnsi="Arial" w:cs="Arial"/>
        </w:rPr>
      </w:pPr>
    </w:p>
    <w:p w14:paraId="6191CAD8" w14:textId="77777777" w:rsidR="00084FC0" w:rsidRPr="00841002" w:rsidRDefault="00084FC0" w:rsidP="00084FC0">
      <w:pPr>
        <w:pStyle w:val="Tekstpodstawowy2"/>
        <w:suppressAutoHyphens/>
        <w:spacing w:before="0" w:after="0"/>
        <w:ind w:left="851"/>
        <w:jc w:val="left"/>
        <w:rPr>
          <w:rFonts w:ascii="Arial" w:hAnsi="Arial" w:cs="Arial"/>
        </w:rPr>
      </w:pPr>
    </w:p>
    <w:p w14:paraId="24C2F69F" w14:textId="77777777" w:rsidR="00084FC0" w:rsidRPr="00841002" w:rsidRDefault="00084FC0" w:rsidP="00084FC0">
      <w:pPr>
        <w:pStyle w:val="Tekstpodstawowy2"/>
        <w:suppressAutoHyphens/>
        <w:spacing w:before="0" w:after="0"/>
        <w:ind w:left="851"/>
        <w:jc w:val="left"/>
        <w:rPr>
          <w:rFonts w:ascii="Arial" w:hAnsi="Arial" w:cs="Arial"/>
        </w:rPr>
      </w:pPr>
    </w:p>
    <w:p w14:paraId="3F1B0D06" w14:textId="77777777" w:rsidR="00084FC0" w:rsidRPr="00841002" w:rsidRDefault="00084FC0" w:rsidP="00084FC0">
      <w:pPr>
        <w:pStyle w:val="Tekstpodstawowy2"/>
        <w:suppressAutoHyphens/>
        <w:spacing w:before="0" w:after="0"/>
        <w:ind w:left="851"/>
        <w:jc w:val="left"/>
        <w:rPr>
          <w:rFonts w:ascii="Arial" w:hAnsi="Arial" w:cs="Arial"/>
        </w:rPr>
      </w:pPr>
    </w:p>
    <w:p w14:paraId="3137686E" w14:textId="77777777" w:rsidR="00084FC0" w:rsidRPr="00841002" w:rsidRDefault="00084FC0" w:rsidP="00084FC0">
      <w:pPr>
        <w:pStyle w:val="Tekstpodstawowy2"/>
        <w:suppressAutoHyphens/>
        <w:spacing w:before="0" w:after="0"/>
        <w:ind w:left="851"/>
        <w:jc w:val="left"/>
        <w:rPr>
          <w:rFonts w:ascii="Arial" w:hAnsi="Arial" w:cs="Arial"/>
        </w:rPr>
      </w:pPr>
    </w:p>
    <w:p w14:paraId="716CCDA7" w14:textId="77777777" w:rsidR="00084FC0" w:rsidRPr="00841002" w:rsidRDefault="00084FC0" w:rsidP="00084FC0">
      <w:pPr>
        <w:pStyle w:val="Tekstpodstawowy2"/>
        <w:suppressAutoHyphens/>
        <w:spacing w:before="0" w:after="0"/>
        <w:ind w:left="851"/>
        <w:jc w:val="left"/>
        <w:rPr>
          <w:rFonts w:ascii="Arial" w:hAnsi="Arial" w:cs="Arial"/>
        </w:rPr>
      </w:pPr>
    </w:p>
    <w:p w14:paraId="71B6BF09" w14:textId="77777777" w:rsidR="00084FC0" w:rsidRPr="00841002" w:rsidRDefault="00084FC0" w:rsidP="00084FC0">
      <w:pPr>
        <w:pStyle w:val="Tekstpodstawowy2"/>
        <w:suppressAutoHyphens/>
        <w:spacing w:before="0" w:after="0"/>
        <w:ind w:left="851"/>
        <w:jc w:val="left"/>
        <w:rPr>
          <w:rFonts w:ascii="Arial" w:hAnsi="Arial" w:cs="Arial"/>
        </w:rPr>
      </w:pPr>
    </w:p>
    <w:p w14:paraId="41E563EA" w14:textId="77777777" w:rsidR="00084FC0" w:rsidRPr="00841002" w:rsidRDefault="00084FC0" w:rsidP="00084FC0">
      <w:pPr>
        <w:pStyle w:val="Tekstpodstawowy2"/>
        <w:suppressAutoHyphens/>
        <w:spacing w:before="0" w:after="0"/>
        <w:ind w:left="851"/>
        <w:jc w:val="left"/>
        <w:rPr>
          <w:rFonts w:ascii="Arial" w:hAnsi="Arial" w:cs="Arial"/>
        </w:rPr>
      </w:pPr>
    </w:p>
    <w:p w14:paraId="0DF02315" w14:textId="77777777" w:rsidR="00084FC0" w:rsidRPr="00841002" w:rsidRDefault="00084FC0" w:rsidP="00084FC0">
      <w:pPr>
        <w:pStyle w:val="Tekstpodstawowy2"/>
        <w:suppressAutoHyphens/>
        <w:spacing w:before="0" w:after="0"/>
        <w:ind w:left="851"/>
        <w:jc w:val="left"/>
        <w:rPr>
          <w:rFonts w:ascii="Arial" w:hAnsi="Arial" w:cs="Arial"/>
        </w:rPr>
      </w:pPr>
    </w:p>
    <w:p w14:paraId="2467F697" w14:textId="77777777" w:rsidR="00084FC0" w:rsidRPr="00841002" w:rsidRDefault="00084FC0" w:rsidP="00084FC0">
      <w:pPr>
        <w:pStyle w:val="Tekstpodstawowy2"/>
        <w:suppressAutoHyphens/>
        <w:spacing w:before="0" w:after="0"/>
        <w:ind w:left="851"/>
        <w:jc w:val="left"/>
        <w:rPr>
          <w:rFonts w:ascii="Arial" w:hAnsi="Arial" w:cs="Arial"/>
        </w:rPr>
      </w:pPr>
    </w:p>
    <w:p w14:paraId="1B3F9805" w14:textId="77777777" w:rsidR="00084FC0" w:rsidRPr="00841002" w:rsidRDefault="00084FC0" w:rsidP="00084FC0">
      <w:pPr>
        <w:pStyle w:val="Tekstpodstawowy2"/>
        <w:suppressAutoHyphens/>
        <w:spacing w:before="0" w:after="0"/>
        <w:ind w:left="851"/>
        <w:jc w:val="left"/>
        <w:rPr>
          <w:rFonts w:ascii="Arial" w:hAnsi="Arial" w:cs="Arial"/>
        </w:rPr>
      </w:pPr>
    </w:p>
    <w:p w14:paraId="30697471" w14:textId="77777777" w:rsidR="00084FC0" w:rsidRPr="00841002" w:rsidRDefault="00084FC0" w:rsidP="00084FC0">
      <w:pPr>
        <w:pStyle w:val="Tekstpodstawowy2"/>
        <w:suppressAutoHyphens/>
        <w:spacing w:before="0" w:after="0"/>
        <w:ind w:left="851"/>
        <w:jc w:val="left"/>
        <w:rPr>
          <w:rFonts w:ascii="Arial" w:hAnsi="Arial" w:cs="Arial"/>
        </w:rPr>
      </w:pPr>
    </w:p>
    <w:p w14:paraId="4923C3E1" w14:textId="77777777" w:rsidR="00084FC0" w:rsidRPr="00841002" w:rsidRDefault="00084FC0" w:rsidP="00084FC0">
      <w:pPr>
        <w:pStyle w:val="Tekstpodstawowy2"/>
        <w:suppressAutoHyphens/>
        <w:spacing w:before="0" w:after="0"/>
        <w:ind w:left="851"/>
        <w:jc w:val="left"/>
        <w:rPr>
          <w:rFonts w:ascii="Arial" w:hAnsi="Arial" w:cs="Arial"/>
        </w:rPr>
      </w:pPr>
    </w:p>
    <w:p w14:paraId="38286A36" w14:textId="77777777" w:rsidR="00084FC0" w:rsidRPr="00841002" w:rsidRDefault="00084FC0" w:rsidP="00084FC0">
      <w:pPr>
        <w:pStyle w:val="Tekstpodstawowy2"/>
        <w:suppressAutoHyphens/>
        <w:spacing w:before="0" w:after="0"/>
        <w:ind w:left="851"/>
        <w:jc w:val="left"/>
        <w:rPr>
          <w:rFonts w:ascii="Arial" w:hAnsi="Arial" w:cs="Arial"/>
        </w:rPr>
      </w:pPr>
    </w:p>
    <w:p w14:paraId="0FD3B452" w14:textId="77777777" w:rsidR="00084FC0" w:rsidRPr="00841002" w:rsidRDefault="00084FC0" w:rsidP="00084FC0">
      <w:pPr>
        <w:pStyle w:val="Tekstpodstawowy2"/>
        <w:suppressAutoHyphens/>
        <w:spacing w:before="0" w:after="0"/>
        <w:ind w:left="851"/>
        <w:jc w:val="left"/>
        <w:rPr>
          <w:rFonts w:ascii="Arial" w:hAnsi="Arial" w:cs="Arial"/>
        </w:rPr>
      </w:pPr>
    </w:p>
    <w:p w14:paraId="2D2E9261" w14:textId="77777777" w:rsidR="00084FC0" w:rsidRPr="00841002" w:rsidRDefault="00084FC0" w:rsidP="00084FC0">
      <w:pPr>
        <w:pStyle w:val="Tekstpodstawowy2"/>
        <w:suppressAutoHyphens/>
        <w:spacing w:before="0" w:after="0"/>
        <w:ind w:left="851"/>
        <w:jc w:val="left"/>
        <w:rPr>
          <w:rFonts w:ascii="Arial" w:hAnsi="Arial" w:cs="Arial"/>
        </w:rPr>
      </w:pPr>
    </w:p>
    <w:p w14:paraId="4BC22473" w14:textId="77777777" w:rsidR="00084FC0" w:rsidRPr="00841002" w:rsidRDefault="00084FC0" w:rsidP="00084FC0">
      <w:pPr>
        <w:pStyle w:val="Tekstpodstawowy2"/>
        <w:suppressAutoHyphens/>
        <w:spacing w:before="0" w:after="0"/>
        <w:ind w:left="851"/>
        <w:jc w:val="left"/>
        <w:rPr>
          <w:rFonts w:ascii="Arial" w:hAnsi="Arial" w:cs="Arial"/>
        </w:rPr>
      </w:pPr>
    </w:p>
    <w:p w14:paraId="1843A34C" w14:textId="77777777" w:rsidR="00084FC0" w:rsidRPr="00841002" w:rsidRDefault="00084FC0" w:rsidP="00084FC0">
      <w:pPr>
        <w:pStyle w:val="Tekstpodstawowy2"/>
        <w:suppressAutoHyphens/>
        <w:spacing w:before="0" w:after="0"/>
        <w:ind w:left="851"/>
        <w:jc w:val="left"/>
        <w:rPr>
          <w:rFonts w:ascii="Arial" w:hAnsi="Arial" w:cs="Arial"/>
        </w:rPr>
      </w:pPr>
    </w:p>
    <w:p w14:paraId="21A65CE8" w14:textId="77777777" w:rsidR="00084FC0" w:rsidRPr="00841002" w:rsidRDefault="00084FC0" w:rsidP="00084FC0">
      <w:pPr>
        <w:pStyle w:val="Tekstpodstawowy2"/>
        <w:suppressAutoHyphens/>
        <w:spacing w:before="0" w:after="0"/>
        <w:ind w:left="851"/>
        <w:jc w:val="left"/>
        <w:rPr>
          <w:rFonts w:ascii="Arial" w:hAnsi="Arial" w:cs="Arial"/>
        </w:rPr>
      </w:pPr>
    </w:p>
    <w:p w14:paraId="691AD575" w14:textId="77777777" w:rsidR="00084FC0" w:rsidRPr="00841002" w:rsidRDefault="00084FC0" w:rsidP="00084FC0">
      <w:pPr>
        <w:pStyle w:val="Tekstpodstawowy2"/>
        <w:suppressAutoHyphens/>
        <w:spacing w:before="0" w:after="0"/>
        <w:ind w:left="851"/>
        <w:jc w:val="left"/>
        <w:rPr>
          <w:rFonts w:ascii="Arial" w:hAnsi="Arial" w:cs="Arial"/>
        </w:rPr>
      </w:pPr>
    </w:p>
    <w:p w14:paraId="39830750" w14:textId="77777777" w:rsidR="00084FC0" w:rsidRPr="00841002" w:rsidRDefault="00084FC0" w:rsidP="00084FC0">
      <w:pPr>
        <w:pStyle w:val="Tekstpodstawowy2"/>
        <w:suppressAutoHyphens/>
        <w:spacing w:before="0" w:after="0"/>
        <w:ind w:left="851"/>
        <w:jc w:val="left"/>
        <w:rPr>
          <w:rFonts w:ascii="Arial" w:hAnsi="Arial" w:cs="Arial"/>
        </w:rPr>
      </w:pPr>
    </w:p>
    <w:p w14:paraId="3DAEC77D" w14:textId="77777777" w:rsidR="00084FC0" w:rsidRPr="00841002" w:rsidRDefault="00084FC0" w:rsidP="00084FC0">
      <w:pPr>
        <w:pStyle w:val="Tekstpodstawowy2"/>
        <w:suppressAutoHyphens/>
        <w:spacing w:before="0" w:after="0"/>
        <w:ind w:left="851"/>
        <w:jc w:val="left"/>
        <w:rPr>
          <w:rFonts w:ascii="Arial" w:hAnsi="Arial" w:cs="Arial"/>
        </w:rPr>
      </w:pPr>
    </w:p>
    <w:p w14:paraId="17C132AE" w14:textId="77777777" w:rsidR="00084FC0" w:rsidRPr="00841002" w:rsidRDefault="00084FC0" w:rsidP="00084FC0">
      <w:pPr>
        <w:pStyle w:val="Tekstpodstawowy2"/>
        <w:suppressAutoHyphens/>
        <w:spacing w:before="0" w:after="0"/>
        <w:ind w:left="851"/>
        <w:jc w:val="left"/>
        <w:rPr>
          <w:rFonts w:ascii="Arial" w:hAnsi="Arial" w:cs="Arial"/>
        </w:rPr>
      </w:pPr>
    </w:p>
    <w:p w14:paraId="53323F77" w14:textId="77777777" w:rsidR="00084FC0" w:rsidRPr="00841002" w:rsidRDefault="00084FC0" w:rsidP="00084FC0">
      <w:pPr>
        <w:pStyle w:val="Tekstpodstawowy2"/>
        <w:suppressAutoHyphens/>
        <w:spacing w:before="0" w:after="0"/>
        <w:ind w:left="851"/>
        <w:jc w:val="left"/>
        <w:rPr>
          <w:rFonts w:ascii="Arial" w:hAnsi="Arial" w:cs="Arial"/>
        </w:rPr>
      </w:pPr>
    </w:p>
    <w:p w14:paraId="72C32491" w14:textId="77777777" w:rsidR="00084FC0" w:rsidRPr="00841002" w:rsidRDefault="00084FC0" w:rsidP="00084FC0">
      <w:pPr>
        <w:pStyle w:val="Tekstpodstawowy2"/>
        <w:suppressAutoHyphens/>
        <w:spacing w:before="0" w:after="0"/>
        <w:ind w:left="851"/>
        <w:jc w:val="left"/>
        <w:rPr>
          <w:rFonts w:ascii="Arial" w:hAnsi="Arial" w:cs="Arial"/>
        </w:rPr>
      </w:pPr>
    </w:p>
    <w:p w14:paraId="23BE0752" w14:textId="77777777" w:rsidR="00084FC0" w:rsidRPr="00841002" w:rsidRDefault="00084FC0" w:rsidP="00084FC0">
      <w:pPr>
        <w:pStyle w:val="Tekstpodstawowy2"/>
        <w:suppressAutoHyphens/>
        <w:spacing w:before="0" w:after="0"/>
        <w:ind w:left="851"/>
        <w:jc w:val="left"/>
        <w:rPr>
          <w:rFonts w:ascii="Arial" w:hAnsi="Arial" w:cs="Arial"/>
        </w:rPr>
      </w:pPr>
    </w:p>
    <w:p w14:paraId="3E8FF96F" w14:textId="77777777" w:rsidR="00084FC0" w:rsidRPr="00841002" w:rsidRDefault="00084FC0" w:rsidP="00084FC0">
      <w:pPr>
        <w:pStyle w:val="Tekstpodstawowy2"/>
        <w:suppressAutoHyphens/>
        <w:spacing w:before="0" w:after="0"/>
        <w:ind w:left="851"/>
        <w:jc w:val="left"/>
        <w:rPr>
          <w:rFonts w:ascii="Arial" w:hAnsi="Arial" w:cs="Arial"/>
        </w:rPr>
      </w:pPr>
    </w:p>
    <w:p w14:paraId="05950F7F" w14:textId="77777777" w:rsidR="00084FC0" w:rsidRPr="00841002" w:rsidRDefault="00084FC0" w:rsidP="00084FC0">
      <w:pPr>
        <w:pStyle w:val="Tekstpodstawowy2"/>
        <w:suppressAutoHyphens/>
        <w:spacing w:before="0" w:after="0"/>
        <w:ind w:left="851"/>
        <w:jc w:val="left"/>
        <w:rPr>
          <w:rFonts w:ascii="Arial" w:hAnsi="Arial" w:cs="Arial"/>
        </w:rPr>
      </w:pPr>
    </w:p>
    <w:p w14:paraId="484748B4" w14:textId="77777777" w:rsidR="00084FC0" w:rsidRPr="00841002" w:rsidRDefault="00084FC0" w:rsidP="00084FC0">
      <w:pPr>
        <w:pStyle w:val="Tekstpodstawowy2"/>
        <w:suppressAutoHyphens/>
        <w:spacing w:before="0" w:after="0"/>
        <w:ind w:left="851"/>
        <w:jc w:val="left"/>
        <w:rPr>
          <w:rFonts w:ascii="Arial" w:hAnsi="Arial" w:cs="Arial"/>
        </w:rPr>
      </w:pPr>
    </w:p>
    <w:p w14:paraId="7794D3E8" w14:textId="77777777" w:rsidR="00084FC0" w:rsidRPr="00841002" w:rsidRDefault="00084FC0" w:rsidP="00084FC0">
      <w:pPr>
        <w:pStyle w:val="Tekstpodstawowy2"/>
        <w:suppressAutoHyphens/>
        <w:spacing w:before="0" w:after="0"/>
        <w:ind w:left="851"/>
        <w:jc w:val="left"/>
        <w:rPr>
          <w:rFonts w:ascii="Arial" w:hAnsi="Arial" w:cs="Arial"/>
        </w:rPr>
      </w:pPr>
    </w:p>
    <w:p w14:paraId="43B0C01A" w14:textId="77777777" w:rsidR="00084FC0" w:rsidRPr="00841002" w:rsidRDefault="00084FC0" w:rsidP="00084FC0">
      <w:pPr>
        <w:pStyle w:val="Tekstpodstawowy2"/>
        <w:suppressAutoHyphens/>
        <w:spacing w:before="0" w:after="0"/>
        <w:ind w:left="851"/>
        <w:jc w:val="left"/>
        <w:rPr>
          <w:rFonts w:ascii="Arial" w:hAnsi="Arial" w:cs="Arial"/>
        </w:rPr>
      </w:pPr>
    </w:p>
    <w:p w14:paraId="529A67D5" w14:textId="77777777" w:rsidR="00084FC0" w:rsidRPr="00841002" w:rsidRDefault="00084FC0" w:rsidP="00084FC0">
      <w:pPr>
        <w:pStyle w:val="Tekstpodstawowy2"/>
        <w:suppressAutoHyphens/>
        <w:spacing w:before="0" w:after="0"/>
        <w:ind w:left="851"/>
        <w:jc w:val="left"/>
        <w:rPr>
          <w:rFonts w:ascii="Arial" w:hAnsi="Arial" w:cs="Arial"/>
        </w:rPr>
      </w:pPr>
    </w:p>
    <w:p w14:paraId="5557BDEC" w14:textId="77777777" w:rsidR="00084FC0" w:rsidRPr="00841002" w:rsidRDefault="00084FC0" w:rsidP="00084FC0">
      <w:pPr>
        <w:pStyle w:val="Tekstpodstawowy2"/>
        <w:suppressAutoHyphens/>
        <w:spacing w:before="0" w:after="0"/>
        <w:ind w:left="851"/>
        <w:jc w:val="left"/>
        <w:rPr>
          <w:rFonts w:ascii="Arial" w:hAnsi="Arial" w:cs="Arial"/>
        </w:rPr>
      </w:pPr>
    </w:p>
    <w:p w14:paraId="73310B8C" w14:textId="77777777" w:rsidR="00084FC0" w:rsidRPr="00841002" w:rsidRDefault="00084FC0" w:rsidP="00084FC0">
      <w:pPr>
        <w:pStyle w:val="Tekstpodstawowy2"/>
        <w:suppressAutoHyphens/>
        <w:spacing w:before="0" w:after="0"/>
        <w:ind w:left="851"/>
        <w:jc w:val="left"/>
        <w:rPr>
          <w:rFonts w:ascii="Arial" w:hAnsi="Arial" w:cs="Arial"/>
        </w:rPr>
      </w:pPr>
    </w:p>
    <w:p w14:paraId="5E4CBDEB" w14:textId="77777777" w:rsidR="00084FC0" w:rsidRPr="00841002" w:rsidRDefault="00084FC0" w:rsidP="00084FC0">
      <w:pPr>
        <w:pStyle w:val="Tekstpodstawowy2"/>
        <w:suppressAutoHyphens/>
        <w:spacing w:before="0" w:after="0"/>
        <w:ind w:left="851"/>
        <w:jc w:val="left"/>
        <w:rPr>
          <w:rFonts w:ascii="Arial" w:hAnsi="Arial" w:cs="Arial"/>
        </w:rPr>
      </w:pPr>
    </w:p>
    <w:p w14:paraId="55BD3A0D" w14:textId="77777777" w:rsidR="00084FC0" w:rsidRPr="00841002" w:rsidRDefault="00084FC0" w:rsidP="00084FC0">
      <w:pPr>
        <w:pStyle w:val="Tekstpodstawowy2"/>
        <w:suppressAutoHyphens/>
        <w:spacing w:before="0" w:after="0"/>
        <w:ind w:left="851"/>
        <w:jc w:val="left"/>
        <w:rPr>
          <w:rFonts w:ascii="Arial" w:hAnsi="Arial" w:cs="Arial"/>
        </w:rPr>
      </w:pPr>
    </w:p>
    <w:p w14:paraId="6F5F92C3" w14:textId="77777777" w:rsidR="00084FC0" w:rsidRPr="00841002" w:rsidRDefault="00084FC0" w:rsidP="00084FC0">
      <w:pPr>
        <w:pStyle w:val="Tekstpodstawowy2"/>
        <w:suppressAutoHyphens/>
        <w:spacing w:before="0" w:after="0"/>
        <w:ind w:left="851"/>
        <w:jc w:val="left"/>
        <w:rPr>
          <w:rFonts w:ascii="Arial" w:hAnsi="Arial" w:cs="Arial"/>
        </w:rPr>
      </w:pPr>
    </w:p>
    <w:p w14:paraId="2CEB2BF4" w14:textId="77777777" w:rsidR="00084FC0" w:rsidRPr="00841002" w:rsidRDefault="00084FC0" w:rsidP="00084FC0">
      <w:pPr>
        <w:pStyle w:val="Tekstpodstawowy2"/>
        <w:suppressAutoHyphens/>
        <w:spacing w:before="0" w:after="0"/>
        <w:ind w:left="851"/>
        <w:jc w:val="left"/>
        <w:rPr>
          <w:rFonts w:ascii="Arial" w:hAnsi="Arial" w:cs="Arial"/>
        </w:rPr>
      </w:pPr>
    </w:p>
    <w:p w14:paraId="48A8B713" w14:textId="77777777" w:rsidR="00084FC0" w:rsidRPr="00841002" w:rsidRDefault="00084FC0" w:rsidP="00084FC0">
      <w:pPr>
        <w:pStyle w:val="Tekstpodstawowy2"/>
        <w:suppressAutoHyphens/>
        <w:spacing w:before="0" w:after="0"/>
        <w:ind w:left="851"/>
        <w:jc w:val="left"/>
        <w:rPr>
          <w:rFonts w:ascii="Arial" w:hAnsi="Arial" w:cs="Arial"/>
        </w:rPr>
      </w:pPr>
    </w:p>
    <w:p w14:paraId="67299739" w14:textId="77777777" w:rsidR="00084FC0" w:rsidRPr="00841002" w:rsidRDefault="00084FC0" w:rsidP="00084FC0">
      <w:pPr>
        <w:pStyle w:val="Tekstpodstawowy2"/>
        <w:suppressAutoHyphens/>
        <w:spacing w:before="0" w:after="0"/>
        <w:ind w:left="851"/>
        <w:jc w:val="left"/>
        <w:rPr>
          <w:rFonts w:ascii="Arial" w:hAnsi="Arial" w:cs="Arial"/>
        </w:rPr>
      </w:pPr>
    </w:p>
    <w:p w14:paraId="7D1541B1" w14:textId="77777777" w:rsidR="00084FC0" w:rsidRPr="00841002" w:rsidRDefault="00084FC0" w:rsidP="00084FC0">
      <w:pPr>
        <w:pStyle w:val="Tekstpodstawowy2"/>
        <w:suppressAutoHyphens/>
        <w:spacing w:before="0" w:after="0"/>
        <w:ind w:left="851"/>
        <w:jc w:val="left"/>
        <w:rPr>
          <w:rFonts w:ascii="Arial" w:hAnsi="Arial" w:cs="Arial"/>
        </w:rPr>
      </w:pPr>
    </w:p>
    <w:p w14:paraId="39245F08" w14:textId="77777777" w:rsidR="00084FC0" w:rsidRPr="00841002" w:rsidRDefault="00084FC0" w:rsidP="00084FC0">
      <w:pPr>
        <w:pStyle w:val="Tekstpodstawowy2"/>
        <w:suppressAutoHyphens/>
        <w:spacing w:before="0" w:after="0"/>
        <w:ind w:left="851"/>
        <w:jc w:val="left"/>
        <w:rPr>
          <w:rFonts w:ascii="Arial" w:hAnsi="Arial" w:cs="Arial"/>
        </w:rPr>
      </w:pPr>
    </w:p>
    <w:p w14:paraId="3F1020A7" w14:textId="77777777" w:rsidR="00BD364C" w:rsidRDefault="00BD364C" w:rsidP="00084FC0">
      <w:pPr>
        <w:pStyle w:val="Tekstpodstawowy2"/>
        <w:suppressAutoHyphens/>
        <w:spacing w:before="0" w:after="0"/>
        <w:ind w:left="851"/>
        <w:jc w:val="center"/>
        <w:rPr>
          <w:rFonts w:ascii="Arial" w:hAnsi="Arial" w:cs="Arial"/>
          <w:b/>
          <w:bCs/>
        </w:rPr>
      </w:pPr>
    </w:p>
    <w:p w14:paraId="75FC0F9F" w14:textId="1AF834D9" w:rsidR="00084FC0" w:rsidRPr="00841002" w:rsidRDefault="00084FC0" w:rsidP="00084FC0">
      <w:pPr>
        <w:pStyle w:val="Tekstpodstawowy2"/>
        <w:suppressAutoHyphens/>
        <w:spacing w:before="0" w:after="0"/>
        <w:ind w:left="851"/>
        <w:jc w:val="center"/>
        <w:rPr>
          <w:rFonts w:ascii="Arial" w:hAnsi="Arial" w:cs="Arial"/>
          <w:b/>
          <w:bCs/>
          <w:lang w:eastAsia="en-US"/>
        </w:rPr>
      </w:pPr>
      <w:r w:rsidRPr="00841002">
        <w:rPr>
          <w:rFonts w:ascii="Arial" w:hAnsi="Arial" w:cs="Arial"/>
          <w:b/>
          <w:bCs/>
        </w:rPr>
        <w:lastRenderedPageBreak/>
        <w:t>Załącznik nr 5</w:t>
      </w:r>
      <w:r w:rsidRPr="00841002">
        <w:rPr>
          <w:rFonts w:ascii="Arial" w:hAnsi="Arial" w:cs="Arial"/>
        </w:rPr>
        <w:t xml:space="preserve"> </w:t>
      </w:r>
      <w:r w:rsidRPr="00841002">
        <w:rPr>
          <w:rFonts w:ascii="Arial" w:hAnsi="Arial" w:cs="Arial"/>
        </w:rPr>
        <w:br/>
      </w:r>
      <w:r w:rsidRPr="00841002">
        <w:rPr>
          <w:rFonts w:ascii="Arial" w:hAnsi="Arial" w:cs="Arial"/>
          <w:b/>
          <w:bCs/>
        </w:rPr>
        <w:t xml:space="preserve"> Harmonogram rzeczowo – finansowy</w:t>
      </w:r>
    </w:p>
    <w:p w14:paraId="498B8B93" w14:textId="240F4517" w:rsidR="00B86AA0" w:rsidRDefault="00B86AA0" w:rsidP="00B86AA0">
      <w:pPr>
        <w:pStyle w:val="Stylorlen"/>
        <w:jc w:val="left"/>
        <w:rPr>
          <w:bCs/>
          <w:lang w:val="x-none"/>
        </w:rPr>
      </w:pP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r>
        <w:rPr>
          <w:bCs/>
          <w:lang w:val="x-none"/>
        </w:rPr>
        <w:br/>
      </w:r>
    </w:p>
    <w:p w14:paraId="72D8C59D" w14:textId="77777777" w:rsidR="00B86AA0" w:rsidRDefault="00B86AA0" w:rsidP="00B86AA0">
      <w:pPr>
        <w:pStyle w:val="Stylorlen"/>
        <w:jc w:val="left"/>
        <w:rPr>
          <w:bCs/>
          <w:lang w:val="x-none"/>
        </w:rPr>
      </w:pPr>
    </w:p>
    <w:p w14:paraId="7DCCE210" w14:textId="77777777" w:rsidR="00B86AA0" w:rsidRDefault="00B86AA0" w:rsidP="00B86AA0">
      <w:pPr>
        <w:pStyle w:val="Stylorlen"/>
        <w:jc w:val="left"/>
        <w:rPr>
          <w:bCs/>
          <w:lang w:val="x-none"/>
        </w:rPr>
      </w:pPr>
    </w:p>
    <w:p w14:paraId="7830F61E" w14:textId="77777777" w:rsidR="00B86AA0" w:rsidRDefault="00B86AA0" w:rsidP="00B86AA0">
      <w:pPr>
        <w:pStyle w:val="Stylorlen"/>
        <w:jc w:val="left"/>
        <w:rPr>
          <w:bCs/>
          <w:lang w:val="x-none"/>
        </w:rPr>
      </w:pPr>
    </w:p>
    <w:p w14:paraId="42866DAA" w14:textId="77777777" w:rsidR="00B86AA0" w:rsidRDefault="00B86AA0" w:rsidP="00B86AA0">
      <w:pPr>
        <w:pStyle w:val="Stylorlen"/>
        <w:jc w:val="left"/>
        <w:rPr>
          <w:bCs/>
          <w:lang w:val="x-none"/>
        </w:rPr>
      </w:pPr>
    </w:p>
    <w:p w14:paraId="0AF86528" w14:textId="77777777" w:rsidR="00B86AA0" w:rsidRDefault="00B86AA0" w:rsidP="00B86AA0">
      <w:pPr>
        <w:pStyle w:val="Stylorlen"/>
        <w:jc w:val="left"/>
        <w:rPr>
          <w:bCs/>
          <w:lang w:val="x-none"/>
        </w:rPr>
      </w:pPr>
    </w:p>
    <w:p w14:paraId="08D4D6B6" w14:textId="77777777" w:rsidR="00B86AA0" w:rsidRPr="00841002" w:rsidRDefault="00B86AA0" w:rsidP="00B86AA0">
      <w:pPr>
        <w:pStyle w:val="Stylorlen"/>
        <w:jc w:val="left"/>
        <w:rPr>
          <w:bCs/>
        </w:rPr>
      </w:pPr>
    </w:p>
    <w:bookmarkEnd w:id="24"/>
    <w:bookmarkEnd w:id="25"/>
    <w:bookmarkEnd w:id="26"/>
    <w:bookmarkEnd w:id="27"/>
    <w:p w14:paraId="6CB36CBA" w14:textId="77777777" w:rsidR="00491C4A" w:rsidRPr="00841002" w:rsidRDefault="00491C4A" w:rsidP="00491C4A">
      <w:pPr>
        <w:rPr>
          <w:rFonts w:ascii="Arial" w:hAnsi="Arial" w:cs="Arial"/>
          <w:sz w:val="20"/>
          <w:lang w:val="x-none"/>
        </w:rPr>
      </w:pPr>
    </w:p>
    <w:p w14:paraId="5DB097B9" w14:textId="77777777" w:rsidR="00B86AA0" w:rsidRDefault="00B86AA0" w:rsidP="00491C4A">
      <w:pPr>
        <w:autoSpaceDE w:val="0"/>
        <w:spacing w:after="120"/>
        <w:jc w:val="both"/>
        <w:rPr>
          <w:rFonts w:ascii="Arial" w:hAnsi="Arial" w:cs="Arial"/>
          <w:sz w:val="20"/>
          <w:lang w:val="x-none"/>
        </w:rPr>
      </w:pPr>
    </w:p>
    <w:p w14:paraId="02F81BA7" w14:textId="77777777" w:rsidR="00491C4A" w:rsidRPr="00841002" w:rsidRDefault="00491C4A" w:rsidP="00491C4A">
      <w:pPr>
        <w:jc w:val="both"/>
        <w:rPr>
          <w:rFonts w:ascii="Arial" w:hAnsi="Arial" w:cs="Arial"/>
          <w:b/>
          <w:i/>
          <w:sz w:val="20"/>
        </w:rPr>
      </w:pPr>
    </w:p>
    <w:p w14:paraId="03499549" w14:textId="77777777" w:rsidR="00491C4A" w:rsidRPr="00841002" w:rsidRDefault="00491C4A" w:rsidP="00491C4A">
      <w:pPr>
        <w:rPr>
          <w:rFonts w:ascii="Arial" w:hAnsi="Arial" w:cs="Arial"/>
          <w:sz w:val="20"/>
        </w:rPr>
      </w:pPr>
      <w:r w:rsidRPr="00841002">
        <w:rPr>
          <w:rFonts w:ascii="Arial" w:hAnsi="Arial" w:cs="Arial"/>
          <w:sz w:val="20"/>
        </w:rPr>
        <w:br w:type="page"/>
      </w:r>
    </w:p>
    <w:p w14:paraId="38F0CD2A" w14:textId="77777777" w:rsidR="00491C4A" w:rsidRPr="00841002" w:rsidRDefault="00491C4A" w:rsidP="00491C4A">
      <w:pPr>
        <w:rPr>
          <w:rFonts w:ascii="Arial" w:hAnsi="Arial" w:cs="Arial"/>
          <w:sz w:val="20"/>
        </w:rPr>
      </w:pPr>
    </w:p>
    <w:p w14:paraId="20E1C218" w14:textId="7C1D625A" w:rsidR="00895437" w:rsidRPr="00841002" w:rsidRDefault="00491C4A" w:rsidP="00895437">
      <w:pPr>
        <w:spacing w:after="120"/>
        <w:ind w:left="426" w:hanging="426"/>
        <w:jc w:val="center"/>
        <w:rPr>
          <w:rFonts w:ascii="Arial" w:hAnsi="Arial" w:cs="Arial"/>
          <w:b/>
          <w:sz w:val="20"/>
        </w:rPr>
      </w:pPr>
      <w:r w:rsidRPr="00841002">
        <w:rPr>
          <w:rFonts w:ascii="Arial" w:hAnsi="Arial" w:cs="Arial"/>
          <w:b/>
          <w:sz w:val="20"/>
        </w:rPr>
        <w:t xml:space="preserve">Załącznik nr </w:t>
      </w:r>
      <w:r w:rsidR="00E61D3F">
        <w:rPr>
          <w:rFonts w:ascii="Arial" w:hAnsi="Arial" w:cs="Arial"/>
          <w:b/>
          <w:sz w:val="20"/>
        </w:rPr>
        <w:t>6</w:t>
      </w:r>
    </w:p>
    <w:p w14:paraId="7E4467C5" w14:textId="18E28565" w:rsidR="00491C4A" w:rsidRDefault="00491C4A" w:rsidP="00895437">
      <w:pPr>
        <w:spacing w:after="120"/>
        <w:ind w:left="426" w:hanging="426"/>
        <w:jc w:val="center"/>
        <w:rPr>
          <w:rFonts w:ascii="Arial" w:hAnsi="Arial" w:cs="Arial"/>
          <w:b/>
          <w:sz w:val="20"/>
        </w:rPr>
      </w:pPr>
      <w:r w:rsidRPr="00841002">
        <w:rPr>
          <w:rFonts w:ascii="Arial" w:hAnsi="Arial" w:cs="Arial"/>
          <w:b/>
          <w:sz w:val="20"/>
        </w:rPr>
        <w:t>Porozumienie w sprawie przesyłania faktur w formie elektronicznej</w:t>
      </w:r>
    </w:p>
    <w:p w14:paraId="062689AF" w14:textId="77777777" w:rsidR="00DF6553" w:rsidRPr="00DF6553" w:rsidRDefault="00DF6553" w:rsidP="00DF6553">
      <w:pPr>
        <w:keepNext/>
        <w:keepLines/>
        <w:shd w:val="clear" w:color="auto" w:fill="FFFFFF"/>
        <w:spacing w:line="446" w:lineRule="exact"/>
        <w:ind w:left="4956" w:firstLine="708"/>
        <w:jc w:val="center"/>
        <w:outlineLvl w:val="0"/>
        <w:rPr>
          <w:rFonts w:ascii="Arial" w:eastAsia="Calibri" w:hAnsi="Arial" w:cs="Arial"/>
          <w:sz w:val="20"/>
          <w:lang w:eastAsia="en-US"/>
        </w:rPr>
      </w:pPr>
      <w:r w:rsidRPr="00DF6553">
        <w:rPr>
          <w:rFonts w:ascii="Arial" w:eastAsia="Calibri" w:hAnsi="Arial" w:cs="Arial"/>
          <w:sz w:val="20"/>
          <w:lang w:eastAsia="en-US"/>
        </w:rPr>
        <w:t>……………………………….</w:t>
      </w:r>
    </w:p>
    <w:p w14:paraId="0F7CB2E1" w14:textId="77777777" w:rsidR="00DF6553" w:rsidRPr="00DF6553" w:rsidRDefault="00DF6553" w:rsidP="00DF6553">
      <w:pPr>
        <w:keepNext/>
        <w:keepLines/>
        <w:shd w:val="clear" w:color="auto" w:fill="FFFFFF"/>
        <w:spacing w:line="446" w:lineRule="exact"/>
        <w:jc w:val="center"/>
        <w:outlineLvl w:val="0"/>
        <w:rPr>
          <w:rFonts w:ascii="Arial" w:eastAsia="Calibri" w:hAnsi="Arial" w:cs="Arial"/>
          <w:b/>
          <w:sz w:val="20"/>
          <w:lang w:eastAsia="en-US"/>
        </w:rPr>
      </w:pP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sz w:val="20"/>
          <w:lang w:eastAsia="en-US"/>
        </w:rPr>
        <w:tab/>
      </w:r>
      <w:r w:rsidRPr="00DF6553">
        <w:rPr>
          <w:rFonts w:ascii="Arial" w:eastAsia="Calibri" w:hAnsi="Arial" w:cs="Arial"/>
          <w:b/>
          <w:sz w:val="20"/>
          <w:lang w:eastAsia="en-US"/>
        </w:rPr>
        <w:t>miejscowość i data</w:t>
      </w:r>
    </w:p>
    <w:p w14:paraId="3DE70CF9" w14:textId="77777777" w:rsidR="00DF6553" w:rsidRPr="00DF6553" w:rsidRDefault="00DF6553" w:rsidP="00DF6553">
      <w:pPr>
        <w:keepNext/>
        <w:keepLines/>
        <w:shd w:val="clear" w:color="auto" w:fill="FFFFFF"/>
        <w:spacing w:line="446" w:lineRule="exact"/>
        <w:jc w:val="center"/>
        <w:outlineLvl w:val="0"/>
        <w:rPr>
          <w:rFonts w:ascii="Arial" w:eastAsia="Calibri" w:hAnsi="Arial" w:cs="Arial"/>
          <w:b/>
          <w:sz w:val="20"/>
          <w:lang w:eastAsia="en-US"/>
        </w:rPr>
      </w:pPr>
      <w:r w:rsidRPr="00DF6553">
        <w:rPr>
          <w:rFonts w:ascii="Arial" w:eastAsia="Calibri" w:hAnsi="Arial" w:cs="Arial"/>
          <w:b/>
          <w:sz w:val="20"/>
          <w:lang w:eastAsia="en-US"/>
        </w:rPr>
        <w:t>Porozumienie w sprawie przesyłania faktur w formie elektronicznej</w:t>
      </w:r>
    </w:p>
    <w:p w14:paraId="63E97EE0" w14:textId="77777777" w:rsidR="00DF6553" w:rsidRPr="00DF6553" w:rsidRDefault="00DF6553" w:rsidP="00DF6553">
      <w:pPr>
        <w:widowControl w:val="0"/>
        <w:adjustRightInd w:val="0"/>
        <w:spacing w:line="276" w:lineRule="auto"/>
        <w:rPr>
          <w:rFonts w:ascii="Arial" w:eastAsia="Courier New" w:hAnsi="Arial" w:cs="Arial"/>
          <w:color w:val="000000"/>
          <w:sz w:val="20"/>
          <w:lang w:bidi="pl-PL"/>
        </w:rPr>
      </w:pPr>
      <w:r w:rsidRPr="00DF6553">
        <w:rPr>
          <w:rFonts w:ascii="Arial" w:eastAsia="Courier New" w:hAnsi="Arial" w:cs="Arial"/>
          <w:b/>
          <w:bCs/>
          <w:color w:val="000000"/>
          <w:sz w:val="20"/>
          <w:lang w:bidi="pl-PL"/>
        </w:rPr>
        <w:t>Odbiorca</w:t>
      </w:r>
      <w:r w:rsidRPr="00DF6553">
        <w:rPr>
          <w:rFonts w:ascii="Arial" w:eastAsia="Courier New" w:hAnsi="Arial" w:cs="Arial"/>
          <w:color w:val="000000"/>
          <w:sz w:val="20"/>
          <w:lang w:bidi="pl-PL"/>
        </w:rPr>
        <w:t>:</w:t>
      </w:r>
    </w:p>
    <w:p w14:paraId="0FB55016" w14:textId="77777777" w:rsidR="00DF6553" w:rsidRPr="00DF6553" w:rsidRDefault="00DF6553" w:rsidP="00DF6553">
      <w:pPr>
        <w:widowControl w:val="0"/>
        <w:adjustRightInd w:val="0"/>
        <w:spacing w:line="276" w:lineRule="auto"/>
        <w:rPr>
          <w:rFonts w:ascii="Arial" w:eastAsia="Courier New" w:hAnsi="Arial" w:cs="Arial"/>
          <w:color w:val="000000"/>
          <w:sz w:val="20"/>
          <w:lang w:bidi="pl-PL"/>
        </w:rPr>
      </w:pPr>
      <w:r w:rsidRPr="00DF6553">
        <w:rPr>
          <w:rFonts w:ascii="Arial" w:eastAsia="Courier New" w:hAnsi="Arial" w:cs="Arial"/>
          <w:color w:val="000000"/>
          <w:sz w:val="20"/>
          <w:lang w:bidi="pl-PL"/>
        </w:rPr>
        <w:t>ORLEN OIL Spółka z o.o.</w:t>
      </w:r>
    </w:p>
    <w:p w14:paraId="39CE275F" w14:textId="77777777" w:rsidR="00DF6553" w:rsidRPr="00DF6553" w:rsidRDefault="00DF6553" w:rsidP="00DF6553">
      <w:pPr>
        <w:widowControl w:val="0"/>
        <w:adjustRightInd w:val="0"/>
        <w:spacing w:line="276" w:lineRule="auto"/>
        <w:rPr>
          <w:rFonts w:ascii="Arial" w:eastAsia="Courier New" w:hAnsi="Arial" w:cs="Arial"/>
          <w:color w:val="000000"/>
          <w:sz w:val="20"/>
          <w:lang w:bidi="pl-PL"/>
        </w:rPr>
      </w:pPr>
      <w:r w:rsidRPr="00DF6553">
        <w:rPr>
          <w:rFonts w:ascii="Arial" w:eastAsia="Courier New" w:hAnsi="Arial" w:cs="Arial"/>
          <w:color w:val="000000"/>
          <w:sz w:val="20"/>
          <w:lang w:bidi="pl-PL"/>
        </w:rPr>
        <w:t xml:space="preserve">ul. Elbląska 135, 80-718 Gdańsk </w:t>
      </w:r>
    </w:p>
    <w:p w14:paraId="34C93703" w14:textId="77777777" w:rsidR="00DF6553" w:rsidRPr="00DF6553" w:rsidRDefault="00DF6553" w:rsidP="00DF6553">
      <w:pPr>
        <w:widowControl w:val="0"/>
        <w:adjustRightInd w:val="0"/>
        <w:spacing w:line="276" w:lineRule="auto"/>
        <w:rPr>
          <w:rFonts w:ascii="Arial" w:eastAsia="Courier New" w:hAnsi="Arial" w:cs="Arial"/>
          <w:color w:val="000000"/>
          <w:sz w:val="20"/>
          <w:lang w:bidi="pl-PL"/>
        </w:rPr>
      </w:pPr>
      <w:r w:rsidRPr="00DF6553">
        <w:rPr>
          <w:rFonts w:ascii="Arial" w:eastAsia="Courier New" w:hAnsi="Arial" w:cs="Arial"/>
          <w:color w:val="000000"/>
          <w:sz w:val="20"/>
          <w:lang w:bidi="pl-PL"/>
        </w:rPr>
        <w:t xml:space="preserve">NIP: </w:t>
      </w:r>
      <w:r w:rsidRPr="00DF6553">
        <w:rPr>
          <w:rFonts w:ascii="Arial" w:eastAsia="Courier New" w:hAnsi="Arial" w:cs="Arial"/>
          <w:noProof/>
          <w:color w:val="000000"/>
          <w:sz w:val="20"/>
          <w:lang w:bidi="pl-PL"/>
        </w:rPr>
        <w:t>675-11-90-702</w:t>
      </w:r>
    </w:p>
    <w:p w14:paraId="26503D37" w14:textId="77777777" w:rsidR="00DF6553" w:rsidRPr="00DF6553" w:rsidRDefault="00DF6553" w:rsidP="00DF6553">
      <w:pPr>
        <w:widowControl w:val="0"/>
        <w:adjustRightInd w:val="0"/>
        <w:spacing w:line="276" w:lineRule="auto"/>
        <w:rPr>
          <w:rFonts w:ascii="Arial" w:eastAsia="Courier New" w:hAnsi="Arial" w:cs="Arial"/>
          <w:b/>
          <w:bCs/>
          <w:color w:val="000000"/>
          <w:sz w:val="20"/>
          <w:lang w:bidi="pl-PL"/>
        </w:rPr>
      </w:pPr>
    </w:p>
    <w:p w14:paraId="6F4939A0" w14:textId="77777777" w:rsidR="00DF6553" w:rsidRPr="00DF6553" w:rsidRDefault="00DF6553" w:rsidP="00DF6553">
      <w:pPr>
        <w:widowControl w:val="0"/>
        <w:adjustRightInd w:val="0"/>
        <w:spacing w:line="276" w:lineRule="auto"/>
        <w:rPr>
          <w:rFonts w:ascii="Arial" w:eastAsia="Courier New" w:hAnsi="Arial" w:cs="Arial"/>
          <w:b/>
          <w:bCs/>
          <w:color w:val="000000"/>
          <w:sz w:val="20"/>
          <w:lang w:bidi="pl-PL"/>
        </w:rPr>
      </w:pPr>
      <w:r w:rsidRPr="00DF6553">
        <w:rPr>
          <w:rFonts w:ascii="Arial" w:eastAsia="Courier New" w:hAnsi="Arial" w:cs="Arial"/>
          <w:b/>
          <w:bCs/>
          <w:color w:val="000000"/>
          <w:sz w:val="20"/>
          <w:lang w:bidi="pl-PL"/>
        </w:rPr>
        <w:t>Wystawca:</w:t>
      </w:r>
    </w:p>
    <w:p w14:paraId="67349660" w14:textId="44560758" w:rsidR="00DF6553" w:rsidRPr="00DF6553" w:rsidRDefault="00DF6553" w:rsidP="00DF6553">
      <w:pPr>
        <w:widowControl w:val="0"/>
        <w:adjustRightInd w:val="0"/>
        <w:spacing w:line="276" w:lineRule="auto"/>
        <w:rPr>
          <w:rFonts w:ascii="Arial" w:eastAsia="Courier New" w:hAnsi="Arial" w:cs="Arial"/>
          <w:color w:val="000000"/>
          <w:sz w:val="20"/>
          <w:lang w:bidi="pl-PL"/>
        </w:rPr>
      </w:pPr>
      <w:r>
        <w:rPr>
          <w:rFonts w:ascii="Arial" w:eastAsia="Courier New" w:hAnsi="Arial" w:cs="Arial"/>
          <w:color w:val="000000"/>
          <w:sz w:val="20"/>
          <w:lang w:bidi="pl-PL"/>
        </w:rPr>
        <w:t>…………………</w:t>
      </w:r>
    </w:p>
    <w:p w14:paraId="6779C667" w14:textId="19417D0F" w:rsidR="00DF6553" w:rsidRPr="00DF6553" w:rsidRDefault="00DF6553" w:rsidP="00DF6553">
      <w:pPr>
        <w:widowControl w:val="0"/>
        <w:adjustRightInd w:val="0"/>
        <w:spacing w:line="276" w:lineRule="auto"/>
        <w:rPr>
          <w:rFonts w:ascii="Arial" w:eastAsia="Courier New" w:hAnsi="Arial" w:cs="Arial"/>
          <w:color w:val="000000"/>
          <w:sz w:val="20"/>
          <w:lang w:bidi="pl-PL"/>
        </w:rPr>
      </w:pPr>
      <w:r>
        <w:rPr>
          <w:rFonts w:ascii="Arial" w:eastAsia="Courier New" w:hAnsi="Arial" w:cs="Arial"/>
          <w:color w:val="000000"/>
          <w:sz w:val="20"/>
          <w:lang w:bidi="pl-PL"/>
        </w:rPr>
        <w:t>………………………………</w:t>
      </w:r>
    </w:p>
    <w:p w14:paraId="45BD3BFA" w14:textId="74C4340F" w:rsidR="00DF6553" w:rsidRPr="00DF6553" w:rsidRDefault="00DF6553" w:rsidP="00DF6553">
      <w:pPr>
        <w:widowControl w:val="0"/>
        <w:adjustRightInd w:val="0"/>
        <w:spacing w:line="276" w:lineRule="auto"/>
        <w:rPr>
          <w:rFonts w:ascii="Arial" w:eastAsia="Courier New" w:hAnsi="Arial" w:cs="Arial"/>
          <w:color w:val="000000"/>
          <w:sz w:val="20"/>
          <w:lang w:bidi="pl-PL"/>
        </w:rPr>
      </w:pPr>
      <w:r w:rsidRPr="00DF6553">
        <w:rPr>
          <w:rFonts w:ascii="Arial" w:eastAsia="Courier New" w:hAnsi="Arial" w:cs="Arial"/>
          <w:color w:val="000000"/>
          <w:sz w:val="20"/>
          <w:lang w:bidi="pl-PL"/>
        </w:rPr>
        <w:t xml:space="preserve">NIP: </w:t>
      </w:r>
      <w:r>
        <w:rPr>
          <w:rFonts w:ascii="Arial" w:eastAsia="Courier New" w:hAnsi="Arial" w:cs="Arial"/>
          <w:color w:val="000000"/>
          <w:sz w:val="20"/>
          <w:lang w:bidi="pl-PL"/>
        </w:rPr>
        <w:t>………………</w:t>
      </w:r>
      <w:proofErr w:type="gramStart"/>
      <w:r>
        <w:rPr>
          <w:rFonts w:ascii="Arial" w:eastAsia="Courier New" w:hAnsi="Arial" w:cs="Arial"/>
          <w:color w:val="000000"/>
          <w:sz w:val="20"/>
          <w:lang w:bidi="pl-PL"/>
        </w:rPr>
        <w:t>…….</w:t>
      </w:r>
      <w:proofErr w:type="gramEnd"/>
      <w:r>
        <w:rPr>
          <w:rFonts w:ascii="Arial" w:eastAsia="Courier New" w:hAnsi="Arial" w:cs="Arial"/>
          <w:color w:val="000000"/>
          <w:sz w:val="20"/>
          <w:lang w:bidi="pl-PL"/>
        </w:rPr>
        <w:t>.</w:t>
      </w:r>
    </w:p>
    <w:p w14:paraId="07B2C881" w14:textId="77777777" w:rsidR="00DF6553" w:rsidRPr="00DF6553" w:rsidRDefault="00DF6553" w:rsidP="00DF6553">
      <w:pPr>
        <w:widowControl w:val="0"/>
        <w:adjustRightInd w:val="0"/>
        <w:spacing w:line="276" w:lineRule="auto"/>
        <w:rPr>
          <w:rFonts w:ascii="Arial" w:eastAsia="Courier New" w:hAnsi="Arial" w:cs="Arial"/>
          <w:b/>
          <w:bCs/>
          <w:color w:val="000000"/>
          <w:sz w:val="20"/>
          <w:lang w:bidi="pl-PL"/>
        </w:rPr>
      </w:pPr>
    </w:p>
    <w:p w14:paraId="70C2B8CE" w14:textId="77777777" w:rsidR="00DF6553" w:rsidRPr="00DF6553" w:rsidRDefault="00DF6553" w:rsidP="0047634C">
      <w:pPr>
        <w:widowControl w:val="0"/>
        <w:numPr>
          <w:ilvl w:val="0"/>
          <w:numId w:val="69"/>
        </w:numPr>
        <w:suppressAutoHyphens/>
        <w:autoSpaceDN w:val="0"/>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 xml:space="preserve">Działając na podstawie Ustawy z 11 marca 2004 r. o podatku od towarów i usług (j.t. Dz. U. z 2025 r. poz. 775 z </w:t>
      </w:r>
      <w:proofErr w:type="spellStart"/>
      <w:r w:rsidRPr="00DF6553">
        <w:rPr>
          <w:rFonts w:ascii="Arial" w:eastAsia="Courier New" w:hAnsi="Arial" w:cs="Arial"/>
          <w:color w:val="000000"/>
          <w:kern w:val="3"/>
          <w:sz w:val="20"/>
          <w:szCs w:val="24"/>
          <w:lang w:eastAsia="ar-SA" w:bidi="pl-PL"/>
        </w:rPr>
        <w:t>późn</w:t>
      </w:r>
      <w:proofErr w:type="spellEnd"/>
      <w:r w:rsidRPr="00DF6553">
        <w:rPr>
          <w:rFonts w:ascii="Arial" w:eastAsia="Courier New" w:hAnsi="Arial" w:cs="Arial"/>
          <w:color w:val="000000"/>
          <w:kern w:val="3"/>
          <w:sz w:val="20"/>
          <w:szCs w:val="24"/>
          <w:lang w:eastAsia="ar-SA" w:bidi="pl-PL"/>
        </w:rPr>
        <w:t>. zm.) Odbiorca akceptuje przesyłanie mu przez Wystawcę faktur w formie elektronicznej z chwilą podpisania porozumienia przez ORLEN OIL Sp. z o.o.</w:t>
      </w:r>
    </w:p>
    <w:p w14:paraId="79389CA9"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E-faktury, e-faktury korekta, duplikaty e-faktur, e-noty księgowe będą przesyłane pocztą elektroniczną w postaci plików PDF z poniższych adresu/adresów Wystawcy:</w:t>
      </w:r>
    </w:p>
    <w:p w14:paraId="0BDEF9E8" w14:textId="77777777" w:rsidR="00DF6553" w:rsidRPr="00DF6553" w:rsidRDefault="00DF6553" w:rsidP="00DF6553">
      <w:pPr>
        <w:widowControl w:val="0"/>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p>
    <w:p w14:paraId="0425EC29" w14:textId="41F12E9E" w:rsidR="00DF6553" w:rsidRPr="00DF6553" w:rsidRDefault="00DF6553" w:rsidP="00DF6553">
      <w:pPr>
        <w:widowControl w:val="0"/>
        <w:suppressAutoHyphens/>
        <w:spacing w:line="276" w:lineRule="auto"/>
        <w:ind w:left="426" w:hanging="426"/>
        <w:jc w:val="center"/>
        <w:rPr>
          <w:rFonts w:ascii="Arial" w:eastAsia="Courier New" w:hAnsi="Arial" w:cs="Arial"/>
          <w:color w:val="000000"/>
          <w:sz w:val="20"/>
          <w:szCs w:val="24"/>
          <w:lang w:eastAsia="ar-SA" w:bidi="pl-PL"/>
        </w:rPr>
      </w:pPr>
      <w:r>
        <w:rPr>
          <w:rFonts w:ascii="Arial" w:eastAsia="Arial" w:hAnsi="Arial" w:cs="Arial"/>
          <w:b/>
          <w:bCs/>
          <w:color w:val="000000"/>
          <w:sz w:val="20"/>
          <w:szCs w:val="24"/>
          <w:lang w:eastAsia="ar-SA" w:bidi="pl-PL"/>
        </w:rPr>
        <w:t>………………………………….</w:t>
      </w:r>
    </w:p>
    <w:p w14:paraId="3DE1A12F" w14:textId="77777777" w:rsidR="00DF6553" w:rsidRPr="00DF6553" w:rsidRDefault="00DF6553" w:rsidP="00DF6553">
      <w:pPr>
        <w:widowControl w:val="0"/>
        <w:suppressAutoHyphens/>
        <w:autoSpaceDN w:val="0"/>
        <w:spacing w:line="276" w:lineRule="auto"/>
        <w:ind w:left="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zgodnie z warunkami zawartymi w Instrukcji przesyłania faktur w formie elektronicznej do ORLEN OIL Sp. z o.o., będącej załącznikiem do niniejszego Porozumienia.</w:t>
      </w:r>
    </w:p>
    <w:p w14:paraId="13F15C12"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Adresem właściwym do przesyłania Odbiorcy dokumentów wymienionych w pkt. 2 niniejszego</w:t>
      </w:r>
    </w:p>
    <w:p w14:paraId="2D65E9C5" w14:textId="77777777" w:rsidR="00DF6553" w:rsidRPr="00DF6553" w:rsidRDefault="00DF6553" w:rsidP="00DF6553">
      <w:pPr>
        <w:widowControl w:val="0"/>
        <w:suppressAutoHyphens/>
        <w:autoSpaceDN w:val="0"/>
        <w:spacing w:line="276" w:lineRule="auto"/>
        <w:ind w:left="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Porozumienia będzie:</w:t>
      </w:r>
    </w:p>
    <w:p w14:paraId="39C5EC21" w14:textId="77777777" w:rsidR="00DF6553" w:rsidRPr="00DF6553" w:rsidRDefault="00DF6553" w:rsidP="00DF6553">
      <w:pPr>
        <w:widowControl w:val="0"/>
        <w:suppressAutoHyphens/>
        <w:autoSpaceDN w:val="0"/>
        <w:spacing w:line="276" w:lineRule="auto"/>
        <w:ind w:left="426" w:hanging="426"/>
        <w:jc w:val="center"/>
        <w:textAlignment w:val="baseline"/>
        <w:rPr>
          <w:rFonts w:ascii="Arial" w:eastAsia="Courier New" w:hAnsi="Arial" w:cs="Arial"/>
          <w:color w:val="000000"/>
          <w:kern w:val="3"/>
          <w:sz w:val="20"/>
          <w:szCs w:val="24"/>
          <w:lang w:eastAsia="ar-SA" w:bidi="pl-PL"/>
        </w:rPr>
      </w:pPr>
      <w:hyperlink r:id="rId11" w:history="1">
        <w:r w:rsidRPr="00DF6553">
          <w:rPr>
            <w:rFonts w:ascii="Arial" w:eastAsia="Arial" w:hAnsi="Arial" w:cs="Arial"/>
            <w:b/>
            <w:bCs/>
            <w:color w:val="000000"/>
            <w:kern w:val="3"/>
            <w:sz w:val="20"/>
            <w:szCs w:val="24"/>
            <w:lang w:eastAsia="ar-SA" w:bidi="pl-PL"/>
          </w:rPr>
          <w:t>efaktura.ooil@orlen.pl</w:t>
        </w:r>
      </w:hyperlink>
    </w:p>
    <w:p w14:paraId="7900855A" w14:textId="77777777" w:rsidR="00DF6553" w:rsidRPr="00DF6553" w:rsidRDefault="00DF6553" w:rsidP="00DF6553">
      <w:pPr>
        <w:widowControl w:val="0"/>
        <w:suppressAutoHyphens/>
        <w:autoSpaceDN w:val="0"/>
        <w:spacing w:line="276" w:lineRule="auto"/>
        <w:ind w:left="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Adresem właściwym dla potwierdzenia Wystawcy odbioru dokumentów wymienionych w pkt. 2 niniejszego Porozumienia będzie:</w:t>
      </w:r>
    </w:p>
    <w:p w14:paraId="2408C5F5" w14:textId="42ACBB37" w:rsidR="00DF6553" w:rsidRPr="00DF6553" w:rsidRDefault="00DF6553" w:rsidP="00DF6553">
      <w:pPr>
        <w:widowControl w:val="0"/>
        <w:suppressAutoHyphens/>
        <w:spacing w:line="276" w:lineRule="auto"/>
        <w:ind w:left="426" w:hanging="426"/>
        <w:jc w:val="center"/>
        <w:rPr>
          <w:rFonts w:ascii="Arial" w:eastAsia="Courier New" w:hAnsi="Arial" w:cs="Arial"/>
          <w:color w:val="000000"/>
          <w:sz w:val="20"/>
          <w:szCs w:val="24"/>
          <w:lang w:eastAsia="ar-SA" w:bidi="pl-PL"/>
        </w:rPr>
      </w:pPr>
      <w:r>
        <w:rPr>
          <w:rFonts w:ascii="Arial" w:eastAsia="Arial" w:hAnsi="Arial" w:cs="Arial"/>
          <w:b/>
          <w:bCs/>
          <w:color w:val="000000"/>
          <w:sz w:val="20"/>
          <w:szCs w:val="24"/>
          <w:lang w:eastAsia="ar-SA" w:bidi="pl-PL"/>
        </w:rPr>
        <w:t>……………………………………..</w:t>
      </w:r>
    </w:p>
    <w:p w14:paraId="7F9F1002" w14:textId="77777777" w:rsidR="00DF6553" w:rsidRPr="00DF6553" w:rsidRDefault="00DF6553" w:rsidP="00DF6553">
      <w:pPr>
        <w:widowControl w:val="0"/>
        <w:suppressAutoHyphens/>
        <w:autoSpaceDN w:val="0"/>
        <w:spacing w:line="276" w:lineRule="auto"/>
        <w:ind w:left="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Brak wskazania przez Wystawcę adresu do wysyłania potwierdzeń odbioru dokumentu oznacza rezygnację z potwierdzania odbioru.</w:t>
      </w:r>
    </w:p>
    <w:p w14:paraId="14360BEC" w14:textId="77777777" w:rsidR="00DF6553" w:rsidRPr="00DF6553" w:rsidRDefault="00DF6553" w:rsidP="00DF6553">
      <w:pPr>
        <w:widowControl w:val="0"/>
        <w:suppressAutoHyphens/>
        <w:autoSpaceDN w:val="0"/>
        <w:spacing w:line="276" w:lineRule="auto"/>
        <w:ind w:left="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Potwierdzenie odbioru e-faktury zostanie wysłane przez system pocztowy Odbiorcy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w:t>
      </w:r>
    </w:p>
    <w:p w14:paraId="7874257D"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W przypadku zmiany adresu/adresów e-mail, wskazanych w punkcie 2 i 3 powyżej, strony zobowiązują się do poinformowania się o dokonanych zmianach w formie pisemnej lub mailowej.</w:t>
      </w:r>
    </w:p>
    <w:p w14:paraId="1ACF1490"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W przypadku, gdyby przeszkody formalne lub techniczne uniemożliwiły wystawienie                                                                         i przesyłanie faktur w formie elektronicznej, wówczas faktury zostaną przesłane w formie papierowej.</w:t>
      </w:r>
    </w:p>
    <w:p w14:paraId="15549E60"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Niniejsza akceptacja może zostać cofnięta przez Odbiorcę w każdym czasie. Wówczas Wystawca faktur traci prawo do wystawiania i przesyłania faktur w formie elektronicznej od następnego dnia od daty otrzymania informacji o cofnięciu akceptacji.</w:t>
      </w:r>
    </w:p>
    <w:p w14:paraId="6A4C75FB"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Akceptując niniejsze Porozumienie Wystawca oświadcza, że zapoznał się z dołączoną do niego Instrukcją przesyłania faktur do ORLEN OIL i będzie stosował się do zwartych w niej wytycznych.</w:t>
      </w:r>
    </w:p>
    <w:p w14:paraId="1257055D" w14:textId="77777777" w:rsidR="00DF6553" w:rsidRPr="00DF6553" w:rsidRDefault="00DF6553" w:rsidP="0047634C">
      <w:pPr>
        <w:widowControl w:val="0"/>
        <w:numPr>
          <w:ilvl w:val="0"/>
          <w:numId w:val="69"/>
        </w:numPr>
        <w:suppressAutoHyphens/>
        <w:autoSpaceDN w:val="0"/>
        <w:spacing w:line="276" w:lineRule="auto"/>
        <w:ind w:left="426" w:hanging="426"/>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Osobami właściwymi do kontaktu w sprawach dotyczących Porozumienia są:</w:t>
      </w:r>
    </w:p>
    <w:p w14:paraId="2F7578D5" w14:textId="77777777" w:rsidR="00DF6553" w:rsidRPr="00DF6553" w:rsidRDefault="00DF6553" w:rsidP="00DF6553">
      <w:pPr>
        <w:widowControl w:val="0"/>
        <w:suppressAutoHyphens/>
        <w:autoSpaceDN w:val="0"/>
        <w:spacing w:line="276" w:lineRule="auto"/>
        <w:ind w:left="426"/>
        <w:textAlignment w:val="baseline"/>
        <w:rPr>
          <w:rFonts w:ascii="Arial" w:eastAsia="Courier New" w:hAnsi="Arial" w:cs="Arial"/>
          <w:color w:val="000000"/>
          <w:kern w:val="3"/>
          <w:sz w:val="20"/>
          <w:szCs w:val="24"/>
          <w:lang w:eastAsia="ar-SA" w:bidi="pl-PL"/>
        </w:rPr>
      </w:pPr>
      <w:bookmarkStart w:id="28" w:name="_Hlk151029235"/>
      <w:r w:rsidRPr="00DF6553">
        <w:rPr>
          <w:rFonts w:ascii="Arial" w:eastAsia="Courier New" w:hAnsi="Arial" w:cs="Arial"/>
          <w:color w:val="000000"/>
          <w:kern w:val="3"/>
          <w:sz w:val="20"/>
          <w:szCs w:val="24"/>
          <w:lang w:eastAsia="ar-SA" w:bidi="pl-PL"/>
        </w:rPr>
        <w:t xml:space="preserve">Ze strony Odbiorcy – </w:t>
      </w:r>
      <w:proofErr w:type="spellStart"/>
      <w:r w:rsidRPr="00DF6553">
        <w:rPr>
          <w:rFonts w:ascii="Arial" w:eastAsia="Courier New" w:hAnsi="Arial" w:cs="Arial"/>
          <w:color w:val="000000"/>
          <w:kern w:val="3"/>
          <w:sz w:val="20"/>
          <w:szCs w:val="24"/>
          <w:lang w:eastAsia="ar-SA" w:bidi="pl-PL"/>
        </w:rPr>
        <w:t>Szczepaniec</w:t>
      </w:r>
      <w:proofErr w:type="spellEnd"/>
      <w:r w:rsidRPr="00DF6553">
        <w:rPr>
          <w:rFonts w:ascii="Arial" w:eastAsia="Courier New" w:hAnsi="Arial" w:cs="Arial"/>
          <w:color w:val="000000"/>
          <w:kern w:val="3"/>
          <w:sz w:val="20"/>
          <w:szCs w:val="24"/>
          <w:lang w:eastAsia="ar-SA" w:bidi="pl-PL"/>
        </w:rPr>
        <w:t xml:space="preserve"> Bożena tel.  +48605850454 </w:t>
      </w:r>
      <w:hyperlink r:id="rId12" w:history="1">
        <w:r w:rsidRPr="00DF6553">
          <w:rPr>
            <w:rFonts w:ascii="Arial" w:eastAsia="Arial" w:hAnsi="Arial" w:cs="Arial"/>
            <w:color w:val="000000"/>
            <w:kern w:val="3"/>
            <w:sz w:val="20"/>
            <w:szCs w:val="24"/>
            <w:lang w:eastAsia="ar-SA" w:bidi="pl-PL"/>
          </w:rPr>
          <w:t>Bozena.Szczepaniec@orlenoil.pl</w:t>
        </w:r>
      </w:hyperlink>
    </w:p>
    <w:p w14:paraId="48A9581F" w14:textId="620110AB" w:rsidR="00DF6553" w:rsidRPr="00DF6553" w:rsidRDefault="00DF6553" w:rsidP="00DF6553">
      <w:pPr>
        <w:widowControl w:val="0"/>
        <w:suppressAutoHyphens/>
        <w:spacing w:line="276" w:lineRule="auto"/>
        <w:ind w:left="426"/>
        <w:jc w:val="both"/>
        <w:rPr>
          <w:rFonts w:ascii="Arial" w:eastAsia="Courier New" w:hAnsi="Arial" w:cs="Arial"/>
          <w:color w:val="000000"/>
          <w:sz w:val="20"/>
          <w:szCs w:val="24"/>
          <w:lang w:eastAsia="ar-SA" w:bidi="pl-PL"/>
        </w:rPr>
      </w:pPr>
      <w:r w:rsidRPr="00DF6553">
        <w:rPr>
          <w:rFonts w:ascii="Arial" w:eastAsia="Courier New" w:hAnsi="Arial" w:cs="Arial"/>
          <w:color w:val="000000"/>
          <w:sz w:val="20"/>
          <w:szCs w:val="24"/>
          <w:lang w:eastAsia="ar-SA" w:bidi="pl-PL"/>
        </w:rPr>
        <w:t xml:space="preserve">Ze strony Wystawcy – </w:t>
      </w:r>
      <w:r>
        <w:rPr>
          <w:rFonts w:ascii="Arial" w:eastAsia="Courier New" w:hAnsi="Arial" w:cs="Arial"/>
          <w:color w:val="000000"/>
          <w:sz w:val="20"/>
          <w:szCs w:val="24"/>
          <w:lang w:eastAsia="ar-SA" w:bidi="pl-PL"/>
        </w:rPr>
        <w:t>…………………………………………………</w:t>
      </w:r>
    </w:p>
    <w:p w14:paraId="23A687D0" w14:textId="77777777" w:rsidR="00DF6553" w:rsidRPr="00DF6553" w:rsidRDefault="00DF6553" w:rsidP="0047634C">
      <w:pPr>
        <w:widowControl w:val="0"/>
        <w:numPr>
          <w:ilvl w:val="0"/>
          <w:numId w:val="69"/>
        </w:numPr>
        <w:suppressAutoHyphens/>
        <w:spacing w:line="276" w:lineRule="auto"/>
        <w:ind w:left="426" w:hanging="426"/>
        <w:jc w:val="both"/>
        <w:rPr>
          <w:rFonts w:ascii="Arial" w:eastAsia="Courier New" w:hAnsi="Arial" w:cs="Arial"/>
          <w:color w:val="000000"/>
          <w:sz w:val="20"/>
          <w:szCs w:val="24"/>
          <w:lang w:eastAsia="ar-SA" w:bidi="pl-PL"/>
        </w:rPr>
      </w:pPr>
      <w:r w:rsidRPr="00DF6553">
        <w:rPr>
          <w:rFonts w:ascii="Arial" w:eastAsia="Courier New" w:hAnsi="Arial" w:cs="Arial"/>
          <w:color w:val="000000"/>
          <w:sz w:val="20"/>
          <w:szCs w:val="24"/>
          <w:lang w:eastAsia="ar-SA" w:bidi="pl-PL"/>
        </w:rPr>
        <w:lastRenderedPageBreak/>
        <w:t>Podpisane przez Wystawcę Porozumienie należy odesłać na adres ORLEN OIL Sp. z o.o.                                       ul. Opolska 114, 31-323 Kraków, z dopiskiem „Porozumienie e-faktura zakupu”.</w:t>
      </w:r>
      <w:bookmarkEnd w:id="28"/>
    </w:p>
    <w:p w14:paraId="46B4F547" w14:textId="77777777" w:rsidR="00DF6553" w:rsidRPr="00DF6553" w:rsidRDefault="00DF6553" w:rsidP="00DF6553">
      <w:pPr>
        <w:suppressAutoHyphens/>
        <w:spacing w:line="276" w:lineRule="auto"/>
        <w:ind w:left="426"/>
        <w:jc w:val="both"/>
        <w:rPr>
          <w:rFonts w:ascii="Arial" w:eastAsia="Courier New" w:hAnsi="Arial" w:cs="Arial"/>
          <w:color w:val="000000"/>
          <w:sz w:val="20"/>
          <w:szCs w:val="24"/>
          <w:lang w:eastAsia="ar-SA" w:bidi="pl-PL"/>
        </w:rPr>
      </w:pPr>
    </w:p>
    <w:p w14:paraId="27327FE8" w14:textId="77777777" w:rsidR="00DF6553" w:rsidRPr="00DF6553" w:rsidRDefault="00DF6553" w:rsidP="00DF6553">
      <w:pPr>
        <w:widowControl w:val="0"/>
        <w:suppressAutoHyphens/>
        <w:autoSpaceDN w:val="0"/>
        <w:spacing w:line="276" w:lineRule="auto"/>
        <w:ind w:left="426" w:hanging="426"/>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Odbiorca </w:t>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r>
      <w:r w:rsidRPr="00DF6553">
        <w:rPr>
          <w:rFonts w:ascii="Arial" w:eastAsia="Courier New" w:hAnsi="Arial" w:cs="Arial"/>
          <w:b/>
          <w:bCs/>
          <w:color w:val="000000"/>
          <w:kern w:val="3"/>
          <w:sz w:val="20"/>
          <w:szCs w:val="24"/>
          <w:lang w:eastAsia="ar-SA" w:bidi="pl-PL"/>
        </w:rPr>
        <w:tab/>
        <w:t>Wystawca</w:t>
      </w:r>
    </w:p>
    <w:p w14:paraId="5761BC53" w14:textId="77777777" w:rsidR="00DF6553" w:rsidRPr="00DF6553" w:rsidRDefault="00DF6553" w:rsidP="00DF6553">
      <w:pPr>
        <w:widowControl w:val="0"/>
        <w:suppressAutoHyphens/>
        <w:autoSpaceDN w:val="0"/>
        <w:spacing w:after="100" w:afterAutospacing="1"/>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 xml:space="preserve">………………………………... </w:t>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t xml:space="preserve">              ..…….……………………….</w:t>
      </w:r>
    </w:p>
    <w:p w14:paraId="5B829C36" w14:textId="77777777" w:rsidR="00DF6553" w:rsidRPr="00DF6553" w:rsidRDefault="00DF6553" w:rsidP="00DF6553">
      <w:pPr>
        <w:widowControl w:val="0"/>
        <w:suppressAutoHyphens/>
        <w:autoSpaceDN w:val="0"/>
        <w:spacing w:after="100" w:afterAutospacing="1"/>
        <w:jc w:val="center"/>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 xml:space="preserve">podpis osoby uprawnionej </w:t>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r>
      <w:r w:rsidRPr="00DF6553">
        <w:rPr>
          <w:rFonts w:ascii="Arial" w:eastAsia="Courier New" w:hAnsi="Arial" w:cs="Arial"/>
          <w:color w:val="000000"/>
          <w:kern w:val="3"/>
          <w:sz w:val="20"/>
          <w:szCs w:val="24"/>
          <w:lang w:eastAsia="ar-SA" w:bidi="pl-PL"/>
        </w:rPr>
        <w:tab/>
        <w:t xml:space="preserve"> podpis osoby uprawnionej</w:t>
      </w:r>
    </w:p>
    <w:p w14:paraId="3CAF9836" w14:textId="77777777" w:rsidR="00DF6553" w:rsidRPr="00DF6553" w:rsidRDefault="00DF6553" w:rsidP="00DF6553">
      <w:pPr>
        <w:widowControl w:val="0"/>
        <w:suppressAutoHyphens/>
        <w:autoSpaceDN w:val="0"/>
        <w:spacing w:after="100" w:afterAutospacing="1"/>
        <w:jc w:val="center"/>
        <w:textAlignment w:val="baseline"/>
        <w:rPr>
          <w:rFonts w:ascii="Arial" w:eastAsia="Courier New" w:hAnsi="Arial" w:cs="Arial"/>
          <w:color w:val="000000"/>
          <w:kern w:val="3"/>
          <w:sz w:val="20"/>
          <w:szCs w:val="24"/>
          <w:lang w:eastAsia="ar-SA" w:bidi="pl-PL"/>
        </w:rPr>
      </w:pPr>
    </w:p>
    <w:p w14:paraId="376F2C3B" w14:textId="77777777" w:rsidR="00DF6553" w:rsidRPr="00DF6553" w:rsidRDefault="00DF6553" w:rsidP="00DF6553">
      <w:pPr>
        <w:widowControl w:val="0"/>
        <w:suppressAutoHyphens/>
        <w:autoSpaceDN w:val="0"/>
        <w:spacing w:after="100" w:afterAutospacing="1"/>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Instrukcja</w:t>
      </w:r>
    </w:p>
    <w:p w14:paraId="3F009A64" w14:textId="77777777" w:rsidR="00DF6553" w:rsidRPr="00DF6553" w:rsidRDefault="00DF6553" w:rsidP="00DF6553">
      <w:pPr>
        <w:widowControl w:val="0"/>
        <w:suppressAutoHyphens/>
        <w:autoSpaceDN w:val="0"/>
        <w:spacing w:line="276" w:lineRule="auto"/>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przesyłania faktur w formie elektronicznej do ORLEN OIL Sp. z o.o.</w:t>
      </w:r>
    </w:p>
    <w:p w14:paraId="152FC8B2" w14:textId="77777777" w:rsidR="00DF6553" w:rsidRPr="00DF6553" w:rsidRDefault="00DF6553" w:rsidP="00DF6553">
      <w:pPr>
        <w:widowControl w:val="0"/>
        <w:suppressAutoHyphens/>
        <w:autoSpaceDN w:val="0"/>
        <w:spacing w:line="276" w:lineRule="auto"/>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Definicje</w:t>
      </w:r>
    </w:p>
    <w:p w14:paraId="65330A63" w14:textId="77777777" w:rsidR="00DF6553" w:rsidRPr="00DF6553" w:rsidRDefault="00DF6553" w:rsidP="00DF6553">
      <w:pPr>
        <w:widowControl w:val="0"/>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e-faktura </w:t>
      </w:r>
      <w:r w:rsidRPr="00DF6553">
        <w:rPr>
          <w:rFonts w:ascii="Arial" w:eastAsia="Courier New" w:hAnsi="Arial" w:cs="Arial"/>
          <w:color w:val="000000"/>
          <w:kern w:val="3"/>
          <w:sz w:val="20"/>
          <w:szCs w:val="24"/>
          <w:lang w:eastAsia="ar-SA" w:bidi="pl-PL"/>
        </w:rPr>
        <w:t>– faktura, faktura korygująca, duplikat faktury, nota księgowa w formie dokumentu elektronicznego, który spełnia wymogi określone w przepisach prawa dotyczących sposobu przesyłania i zasad przechowywania faktur w formie elektronicznej;</w:t>
      </w:r>
    </w:p>
    <w:p w14:paraId="72225ADE" w14:textId="77777777" w:rsidR="00DF6553" w:rsidRPr="00DF6553" w:rsidRDefault="00DF6553" w:rsidP="00DF6553">
      <w:pPr>
        <w:widowControl w:val="0"/>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Odbiorca </w:t>
      </w:r>
      <w:r w:rsidRPr="00DF6553">
        <w:rPr>
          <w:rFonts w:ascii="Arial" w:eastAsia="Courier New" w:hAnsi="Arial" w:cs="Arial"/>
          <w:color w:val="000000"/>
          <w:kern w:val="3"/>
          <w:sz w:val="20"/>
          <w:szCs w:val="24"/>
          <w:lang w:eastAsia="ar-SA" w:bidi="pl-PL"/>
        </w:rPr>
        <w:t>– ORLEN OIL Sp. z o.o.;</w:t>
      </w:r>
    </w:p>
    <w:p w14:paraId="2B04EDDC" w14:textId="77777777" w:rsidR="00DF6553" w:rsidRPr="00DF6553" w:rsidRDefault="00DF6553" w:rsidP="00DF6553">
      <w:pPr>
        <w:widowControl w:val="0"/>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Wystawca </w:t>
      </w:r>
      <w:r w:rsidRPr="00DF6553">
        <w:rPr>
          <w:rFonts w:ascii="Arial" w:eastAsia="Courier New" w:hAnsi="Arial" w:cs="Arial"/>
          <w:color w:val="000000"/>
          <w:kern w:val="3"/>
          <w:sz w:val="20"/>
          <w:szCs w:val="24"/>
          <w:lang w:eastAsia="ar-SA" w:bidi="pl-PL"/>
        </w:rPr>
        <w:t>– podmiot, u którego ORLEN OIL Sp. z o.o. dokonuje zakupu i który wystawia te dokumenty w formie elektronicznej;</w:t>
      </w:r>
    </w:p>
    <w:p w14:paraId="7725EA75" w14:textId="77777777" w:rsidR="00DF6553" w:rsidRPr="00DF6553" w:rsidRDefault="00DF6553" w:rsidP="00DF6553">
      <w:pPr>
        <w:widowControl w:val="0"/>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Porozumienie </w:t>
      </w:r>
      <w:r w:rsidRPr="00DF6553">
        <w:rPr>
          <w:rFonts w:ascii="Arial" w:eastAsia="Courier New" w:hAnsi="Arial" w:cs="Arial"/>
          <w:color w:val="000000"/>
          <w:kern w:val="3"/>
          <w:sz w:val="20"/>
          <w:szCs w:val="24"/>
          <w:lang w:eastAsia="ar-SA" w:bidi="pl-PL"/>
        </w:rPr>
        <w:t>– dokument wyrażający akceptację Odbiorcy na przesyłanie mu e-faktur;</w:t>
      </w:r>
    </w:p>
    <w:p w14:paraId="04A08D08" w14:textId="77777777" w:rsidR="00DF6553" w:rsidRPr="00DF6553" w:rsidRDefault="00DF6553" w:rsidP="00DF6553">
      <w:pPr>
        <w:widowControl w:val="0"/>
        <w:suppressAutoHyphens/>
        <w:autoSpaceDN w:val="0"/>
        <w:spacing w:line="276" w:lineRule="auto"/>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Postanowienia ogólne</w:t>
      </w:r>
    </w:p>
    <w:p w14:paraId="1E4F2F92" w14:textId="77777777" w:rsidR="00DF6553" w:rsidRPr="00DF6553" w:rsidRDefault="00DF6553" w:rsidP="00DF6553">
      <w:pPr>
        <w:widowControl w:val="0"/>
        <w:suppressAutoHyphens/>
        <w:autoSpaceDN w:val="0"/>
        <w:spacing w:line="276" w:lineRule="auto"/>
        <w:jc w:val="center"/>
        <w:textAlignment w:val="baseline"/>
        <w:rPr>
          <w:rFonts w:ascii="Arial" w:eastAsia="Courier New" w:hAnsi="Arial" w:cs="Arial"/>
          <w:b/>
          <w:bCs/>
          <w:color w:val="000000"/>
          <w:kern w:val="3"/>
          <w:sz w:val="20"/>
          <w:szCs w:val="24"/>
          <w:lang w:eastAsia="ar-SA" w:bidi="pl-PL"/>
        </w:rPr>
      </w:pPr>
    </w:p>
    <w:p w14:paraId="5EE0A856" w14:textId="77777777" w:rsidR="00DF6553" w:rsidRPr="00DF6553" w:rsidRDefault="00DF6553" w:rsidP="0047634C">
      <w:pPr>
        <w:widowControl w:val="0"/>
        <w:numPr>
          <w:ilvl w:val="0"/>
          <w:numId w:val="68"/>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Niniejsza Instrukcja określa zasady przesyłania e-faktur przez Wystawcę do Odbiorcy.</w:t>
      </w:r>
    </w:p>
    <w:p w14:paraId="6BA6E333"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Warunkiem korzystania przez Wystawcę z możliwości wysyłania e-faktur do Odbiorcy jest łączne spełnienie wymogów opisanych poniżej:</w:t>
      </w:r>
    </w:p>
    <w:p w14:paraId="7C67144F" w14:textId="77777777" w:rsidR="00DF6553" w:rsidRPr="00DF6553" w:rsidRDefault="00DF6553" w:rsidP="0047634C">
      <w:pPr>
        <w:widowControl w:val="0"/>
        <w:numPr>
          <w:ilvl w:val="1"/>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otrzymanie zaakceptowanego przez Odbiorcę Porozumienia z Wystawcą na przesyłanie e-faktur,</w:t>
      </w:r>
    </w:p>
    <w:p w14:paraId="19831369" w14:textId="77777777" w:rsidR="00DF6553" w:rsidRPr="00DF6553" w:rsidRDefault="00DF6553" w:rsidP="0047634C">
      <w:pPr>
        <w:widowControl w:val="0"/>
        <w:numPr>
          <w:ilvl w:val="1"/>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zastosowanie się do wymogów opisanych w § 2 niniejszej Instrukcji.</w:t>
      </w:r>
    </w:p>
    <w:p w14:paraId="548C6E99"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b/>
          <w:bCs/>
          <w:color w:val="000000"/>
          <w:kern w:val="3"/>
          <w:sz w:val="20"/>
          <w:szCs w:val="24"/>
          <w:lang w:eastAsia="ar-SA" w:bidi="pl-PL"/>
        </w:rPr>
      </w:pPr>
    </w:p>
    <w:p w14:paraId="2A7BBA0D" w14:textId="77777777" w:rsidR="00DF6553" w:rsidRPr="00DF6553" w:rsidRDefault="00DF6553" w:rsidP="00DF6553">
      <w:pPr>
        <w:widowControl w:val="0"/>
        <w:suppressAutoHyphens/>
        <w:autoSpaceDN w:val="0"/>
        <w:spacing w:line="276" w:lineRule="auto"/>
        <w:ind w:left="720"/>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Warunki przesyłania faktur elektronicznych</w:t>
      </w:r>
    </w:p>
    <w:p w14:paraId="679D4FB9"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E-faktury powinny być wysyłane wyłącznie w postaci plików w formacie PDF. Faktury w innych formatach nie zostaną przyjęte przez Odbiorcę.</w:t>
      </w:r>
    </w:p>
    <w:p w14:paraId="19086598"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E-faktury powinny być wysyłane z adresu lub adresów zadeklarowanych przez Wystawcę w Porozumieniu. E-faktury wysłane z innych adresów bez wcześniejszego poinformowania o tym Odbiorcy, nie zostaną przyjęte przez Odbiorcę.</w:t>
      </w:r>
    </w:p>
    <w:p w14:paraId="722E3595"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 xml:space="preserve">E-faktury powinny być wysyłane na adres </w:t>
      </w:r>
      <w:r w:rsidRPr="00DF6553">
        <w:rPr>
          <w:rFonts w:ascii="Arial" w:eastAsia="Courier New" w:hAnsi="Arial" w:cs="Arial"/>
          <w:b/>
          <w:bCs/>
          <w:color w:val="0000FF"/>
          <w:kern w:val="3"/>
          <w:sz w:val="20"/>
          <w:szCs w:val="24"/>
          <w:lang w:eastAsia="ar-SA" w:bidi="pl-PL"/>
        </w:rPr>
        <w:t>efaktura.ooil@orlen.pl</w:t>
      </w:r>
    </w:p>
    <w:p w14:paraId="71CA8C43"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E-faktury powinny być przesyłane w stosunku 1:1, przez co rozumie się jeden załącznik z fakturą dołączony do jednej wiadomości e-mail.</w:t>
      </w:r>
    </w:p>
    <w:p w14:paraId="0273DF5A"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24C40A9"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 xml:space="preserve">Niedopuszczalne </w:t>
      </w:r>
      <w:r w:rsidRPr="00DF6553">
        <w:rPr>
          <w:rFonts w:ascii="Arial" w:eastAsia="Courier New" w:hAnsi="Arial" w:cs="Arial"/>
          <w:color w:val="000000"/>
          <w:kern w:val="3"/>
          <w:sz w:val="20"/>
          <w:szCs w:val="24"/>
          <w:lang w:eastAsia="ar-SA" w:bidi="pl-PL"/>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sidRPr="00DF6553">
        <w:rPr>
          <w:rFonts w:ascii="Arial" w:eastAsia="Courier New" w:hAnsi="Arial" w:cs="Arial"/>
          <w:color w:val="000000"/>
          <w:kern w:val="3"/>
          <w:sz w:val="20"/>
          <w:szCs w:val="24"/>
          <w:lang w:eastAsia="ar-SA" w:bidi="pl-PL"/>
        </w:rPr>
        <w:t xml:space="preserve">skompresowane,   </w:t>
      </w:r>
      <w:proofErr w:type="gramEnd"/>
      <w:r w:rsidRPr="00DF6553">
        <w:rPr>
          <w:rFonts w:ascii="Arial" w:eastAsia="Courier New" w:hAnsi="Arial" w:cs="Arial"/>
          <w:color w:val="000000"/>
          <w:kern w:val="3"/>
          <w:sz w:val="20"/>
          <w:szCs w:val="24"/>
          <w:lang w:eastAsia="ar-SA" w:bidi="pl-PL"/>
        </w:rPr>
        <w:t xml:space="preserve">                       np. w formacie .</w:t>
      </w:r>
      <w:proofErr w:type="gramStart"/>
      <w:r w:rsidRPr="00DF6553">
        <w:rPr>
          <w:rFonts w:ascii="Arial" w:eastAsia="Courier New" w:hAnsi="Arial" w:cs="Arial"/>
          <w:color w:val="000000"/>
          <w:kern w:val="3"/>
          <w:sz w:val="20"/>
          <w:szCs w:val="24"/>
          <w:lang w:eastAsia="ar-SA" w:bidi="pl-PL"/>
        </w:rPr>
        <w:t>ZIP,</w:t>
      </w:r>
      <w:proofErr w:type="gramEnd"/>
      <w:r w:rsidRPr="00DF6553">
        <w:rPr>
          <w:rFonts w:ascii="Arial" w:eastAsia="Courier New" w:hAnsi="Arial" w:cs="Arial"/>
          <w:color w:val="000000"/>
          <w:kern w:val="3"/>
          <w:sz w:val="20"/>
          <w:szCs w:val="24"/>
          <w:lang w:eastAsia="ar-SA" w:bidi="pl-PL"/>
        </w:rPr>
        <w:t xml:space="preserve"> ani być zamieszczane pośrednio w wiadomości będącej załącznikiem innej wiadomości.</w:t>
      </w:r>
    </w:p>
    <w:p w14:paraId="32595962"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Wiadomości e-mail powinny zawierać w temacie odpowiednie zapisy: „faktura nr…”, „faktura korygująca nr…”, „duplikat faktury nr…”, „nota obciążeniowa/uznaniowa…”.</w:t>
      </w:r>
    </w:p>
    <w:p w14:paraId="28C6C1BF"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C037841"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 xml:space="preserve">Każdorazowa zmiana adresu lub adresów, o którym mowa w pkt. 2 i 3 Porozumienia, wymaga </w:t>
      </w:r>
      <w:r w:rsidRPr="00DF6553">
        <w:rPr>
          <w:rFonts w:ascii="Arial" w:eastAsia="Courier New" w:hAnsi="Arial" w:cs="Arial"/>
          <w:color w:val="000000"/>
          <w:kern w:val="3"/>
          <w:sz w:val="20"/>
          <w:szCs w:val="24"/>
          <w:lang w:eastAsia="ar-SA" w:bidi="pl-PL"/>
        </w:rPr>
        <w:lastRenderedPageBreak/>
        <w:t>poinformowania Odbiorcy o tym fakcie mailem przesłanym na adres wskazany w pkt. 8 Porozumienia.</w:t>
      </w:r>
    </w:p>
    <w:p w14:paraId="5C293479"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 xml:space="preserve">Odbiorca nie przyjmuje e-faktur wystawianych za pośrednictwem portali internetowych i nie przesyłanych automatycznie w postaci plików PDF na adres </w:t>
      </w:r>
      <w:hyperlink r:id="rId13" w:history="1">
        <w:r w:rsidRPr="00DF6553">
          <w:rPr>
            <w:rFonts w:ascii="Arial" w:eastAsia="Courier New" w:hAnsi="Arial" w:cs="Arial"/>
            <w:b/>
            <w:bCs/>
            <w:color w:val="0000FF"/>
            <w:kern w:val="3"/>
            <w:sz w:val="20"/>
            <w:szCs w:val="24"/>
            <w:u w:val="single"/>
            <w:lang w:eastAsia="ar-SA" w:bidi="pl-PL"/>
          </w:rPr>
          <w:t>efaktura.ooil@orlen.pl</w:t>
        </w:r>
      </w:hyperlink>
      <w:r w:rsidRPr="00DF6553">
        <w:rPr>
          <w:rFonts w:ascii="Arial" w:eastAsia="Courier New" w:hAnsi="Arial" w:cs="Arial"/>
          <w:b/>
          <w:bCs/>
          <w:color w:val="000000"/>
          <w:kern w:val="3"/>
          <w:sz w:val="20"/>
          <w:szCs w:val="24"/>
          <w:lang w:eastAsia="ar-SA" w:bidi="pl-PL"/>
        </w:rPr>
        <w:t xml:space="preserve">.                          </w:t>
      </w:r>
      <w:r w:rsidRPr="00DF6553">
        <w:rPr>
          <w:rFonts w:ascii="Arial" w:eastAsia="Courier New" w:hAnsi="Arial" w:cs="Arial"/>
          <w:color w:val="000000"/>
          <w:kern w:val="3"/>
          <w:sz w:val="20"/>
          <w:szCs w:val="24"/>
          <w:lang w:eastAsia="ar-SA" w:bidi="pl-PL"/>
        </w:rPr>
        <w:t>W przypadku stosowania powyższego rozwiązania Wystawca zobowiązany jest do zapewnienia automatycznego przesyłania e-faktur, bądź przesłania e-faktur po uprzednim ich pobraniu                      z portalu.</w:t>
      </w:r>
    </w:p>
    <w:p w14:paraId="33CEDE4C" w14:textId="77777777" w:rsidR="00DF6553" w:rsidRPr="00DF6553" w:rsidRDefault="00DF6553" w:rsidP="00DF6553">
      <w:pPr>
        <w:widowControl w:val="0"/>
        <w:suppressAutoHyphens/>
        <w:autoSpaceDN w:val="0"/>
        <w:spacing w:line="276" w:lineRule="auto"/>
        <w:textAlignment w:val="baseline"/>
        <w:rPr>
          <w:rFonts w:ascii="Arial" w:eastAsia="Courier New" w:hAnsi="Arial" w:cs="Arial"/>
          <w:b/>
          <w:bCs/>
          <w:color w:val="000000"/>
          <w:kern w:val="3"/>
          <w:sz w:val="20"/>
          <w:szCs w:val="24"/>
          <w:lang w:eastAsia="ar-SA" w:bidi="pl-PL"/>
        </w:rPr>
      </w:pPr>
    </w:p>
    <w:p w14:paraId="2232E95F" w14:textId="77777777" w:rsidR="00DF6553" w:rsidRPr="00DF6553" w:rsidRDefault="00DF6553" w:rsidP="00DF6553">
      <w:pPr>
        <w:widowControl w:val="0"/>
        <w:suppressAutoHyphens/>
        <w:autoSpaceDN w:val="0"/>
        <w:spacing w:line="276" w:lineRule="auto"/>
        <w:ind w:left="644"/>
        <w:jc w:val="center"/>
        <w:textAlignment w:val="baseline"/>
        <w:rPr>
          <w:rFonts w:ascii="Arial" w:eastAsia="Courier New" w:hAnsi="Arial" w:cs="Arial"/>
          <w:b/>
          <w:bCs/>
          <w:color w:val="000000"/>
          <w:kern w:val="3"/>
          <w:sz w:val="20"/>
          <w:szCs w:val="24"/>
          <w:lang w:eastAsia="ar-SA" w:bidi="pl-PL"/>
        </w:rPr>
      </w:pPr>
    </w:p>
    <w:p w14:paraId="162F9A3C" w14:textId="77777777" w:rsidR="00DF6553" w:rsidRPr="00DF6553" w:rsidRDefault="00DF6553" w:rsidP="00DF6553">
      <w:pPr>
        <w:widowControl w:val="0"/>
        <w:suppressAutoHyphens/>
        <w:autoSpaceDN w:val="0"/>
        <w:spacing w:line="276" w:lineRule="auto"/>
        <w:ind w:left="644"/>
        <w:jc w:val="center"/>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b/>
          <w:bCs/>
          <w:color w:val="000000"/>
          <w:kern w:val="3"/>
          <w:sz w:val="20"/>
          <w:szCs w:val="24"/>
          <w:lang w:eastAsia="ar-SA" w:bidi="pl-PL"/>
        </w:rPr>
        <w:t>Postanowienia końcowe</w:t>
      </w:r>
    </w:p>
    <w:p w14:paraId="3B3CB688"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Przesyłanie e-faktur przez Wystawcę może nastąpić już w kolejnym dniu roboczym                                po otrzymaniu od Odbiorcy zaakceptowanego Porozumienia.</w:t>
      </w:r>
    </w:p>
    <w:p w14:paraId="233344DE"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00E5BABD" w14:textId="77777777" w:rsidR="00DF6553" w:rsidRPr="00DF6553" w:rsidRDefault="00DF6553" w:rsidP="0047634C">
      <w:pPr>
        <w:widowControl w:val="0"/>
        <w:numPr>
          <w:ilvl w:val="0"/>
          <w:numId w:val="67"/>
        </w:numPr>
        <w:suppressAutoHyphens/>
        <w:autoSpaceDN w:val="0"/>
        <w:spacing w:line="276" w:lineRule="auto"/>
        <w:jc w:val="both"/>
        <w:textAlignment w:val="baseline"/>
        <w:rPr>
          <w:rFonts w:ascii="Courier New" w:eastAsia="Courier New" w:hAnsi="Courier New" w:cs="Calibri"/>
          <w:color w:val="000000"/>
          <w:kern w:val="3"/>
          <w:szCs w:val="24"/>
          <w:lang w:eastAsia="ar-SA" w:bidi="pl-PL"/>
        </w:rPr>
      </w:pPr>
      <w:r w:rsidRPr="00DF6553">
        <w:rPr>
          <w:rFonts w:ascii="Arial" w:eastAsia="Courier New" w:hAnsi="Arial" w:cs="Arial"/>
          <w:color w:val="000000"/>
          <w:kern w:val="3"/>
          <w:sz w:val="20"/>
          <w:szCs w:val="24"/>
          <w:lang w:eastAsia="ar-SA" w:bidi="pl-PL"/>
        </w:rPr>
        <w:t>Wystawca może zrezygnować z przesyłania e-faktur, informując o tym Odbiorcę mailem przesłanym na adres wskazany w pkt 8 Porozumienia.</w:t>
      </w:r>
    </w:p>
    <w:p w14:paraId="0839A015"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p>
    <w:p w14:paraId="25BEFAAE"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r w:rsidRPr="00DF6553">
        <w:rPr>
          <w:rFonts w:ascii="Arial" w:eastAsia="Courier New" w:hAnsi="Arial" w:cs="Arial"/>
          <w:color w:val="000000"/>
          <w:kern w:val="3"/>
          <w:sz w:val="20"/>
          <w:szCs w:val="24"/>
          <w:lang w:eastAsia="ar-SA" w:bidi="pl-PL"/>
        </w:rPr>
        <w:t>Pytania i wątpliwości proszę kierować na adres u Odbiorcy wskazany w punkcie 8 Porozumienia.</w:t>
      </w:r>
    </w:p>
    <w:p w14:paraId="2AA3BB45"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p>
    <w:p w14:paraId="6653FDEC"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p>
    <w:p w14:paraId="3F41439A"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p>
    <w:p w14:paraId="45CB4CA7" w14:textId="77777777" w:rsidR="00DF6553" w:rsidRPr="00DF6553" w:rsidRDefault="00DF6553" w:rsidP="00DF6553">
      <w:pPr>
        <w:widowControl w:val="0"/>
        <w:suppressAutoHyphens/>
        <w:autoSpaceDN w:val="0"/>
        <w:spacing w:line="276" w:lineRule="auto"/>
        <w:jc w:val="both"/>
        <w:textAlignment w:val="baseline"/>
        <w:rPr>
          <w:rFonts w:ascii="Arial" w:eastAsia="Courier New" w:hAnsi="Arial" w:cs="Arial"/>
          <w:color w:val="000000"/>
          <w:kern w:val="3"/>
          <w:sz w:val="20"/>
          <w:szCs w:val="24"/>
          <w:lang w:eastAsia="ar-SA" w:bidi="pl-PL"/>
        </w:rPr>
      </w:pPr>
    </w:p>
    <w:p w14:paraId="580A6181" w14:textId="77777777" w:rsidR="00DF6553" w:rsidRDefault="00DF6553" w:rsidP="00895437">
      <w:pPr>
        <w:spacing w:after="120"/>
        <w:ind w:left="426" w:hanging="426"/>
        <w:jc w:val="center"/>
        <w:rPr>
          <w:rFonts w:ascii="Arial" w:hAnsi="Arial" w:cs="Arial"/>
          <w:b/>
          <w:sz w:val="20"/>
        </w:rPr>
      </w:pPr>
    </w:p>
    <w:p w14:paraId="0D46E251" w14:textId="77777777" w:rsidR="00F667E7" w:rsidRDefault="00F667E7" w:rsidP="00895437">
      <w:pPr>
        <w:spacing w:after="120"/>
        <w:ind w:left="426" w:hanging="426"/>
        <w:jc w:val="center"/>
        <w:rPr>
          <w:rFonts w:ascii="Arial" w:hAnsi="Arial" w:cs="Arial"/>
          <w:b/>
          <w:sz w:val="20"/>
        </w:rPr>
      </w:pPr>
    </w:p>
    <w:p w14:paraId="046BE938" w14:textId="77777777" w:rsidR="00F667E7" w:rsidRDefault="00F667E7" w:rsidP="00895437">
      <w:pPr>
        <w:spacing w:after="120"/>
        <w:ind w:left="426" w:hanging="426"/>
        <w:jc w:val="center"/>
        <w:rPr>
          <w:rFonts w:ascii="Arial" w:hAnsi="Arial" w:cs="Arial"/>
          <w:b/>
          <w:sz w:val="20"/>
        </w:rPr>
      </w:pPr>
    </w:p>
    <w:p w14:paraId="7236F8B6" w14:textId="77777777" w:rsidR="00F667E7" w:rsidRDefault="00F667E7" w:rsidP="00895437">
      <w:pPr>
        <w:spacing w:after="120"/>
        <w:ind w:left="426" w:hanging="426"/>
        <w:jc w:val="center"/>
        <w:rPr>
          <w:rFonts w:ascii="Arial" w:hAnsi="Arial" w:cs="Arial"/>
          <w:b/>
          <w:sz w:val="20"/>
        </w:rPr>
      </w:pPr>
    </w:p>
    <w:p w14:paraId="7169DDA9" w14:textId="77777777" w:rsidR="00F667E7" w:rsidRDefault="00F667E7" w:rsidP="00895437">
      <w:pPr>
        <w:spacing w:after="120"/>
        <w:ind w:left="426" w:hanging="426"/>
        <w:jc w:val="center"/>
        <w:rPr>
          <w:rFonts w:ascii="Arial" w:hAnsi="Arial" w:cs="Arial"/>
          <w:b/>
          <w:sz w:val="20"/>
        </w:rPr>
      </w:pPr>
    </w:p>
    <w:p w14:paraId="6D4898A5" w14:textId="77777777" w:rsidR="00F667E7" w:rsidRDefault="00F667E7" w:rsidP="00895437">
      <w:pPr>
        <w:spacing w:after="120"/>
        <w:ind w:left="426" w:hanging="426"/>
        <w:jc w:val="center"/>
        <w:rPr>
          <w:rFonts w:ascii="Arial" w:hAnsi="Arial" w:cs="Arial"/>
          <w:b/>
          <w:sz w:val="20"/>
        </w:rPr>
      </w:pPr>
    </w:p>
    <w:p w14:paraId="0469080F" w14:textId="77777777" w:rsidR="00F667E7" w:rsidRDefault="00F667E7" w:rsidP="00895437">
      <w:pPr>
        <w:spacing w:after="120"/>
        <w:ind w:left="426" w:hanging="426"/>
        <w:jc w:val="center"/>
        <w:rPr>
          <w:rFonts w:ascii="Arial" w:hAnsi="Arial" w:cs="Arial"/>
          <w:b/>
          <w:sz w:val="20"/>
        </w:rPr>
      </w:pPr>
    </w:p>
    <w:p w14:paraId="198ED229" w14:textId="77777777" w:rsidR="00F667E7" w:rsidRDefault="00F667E7" w:rsidP="00895437">
      <w:pPr>
        <w:spacing w:after="120"/>
        <w:ind w:left="426" w:hanging="426"/>
        <w:jc w:val="center"/>
        <w:rPr>
          <w:rFonts w:ascii="Arial" w:hAnsi="Arial" w:cs="Arial"/>
          <w:b/>
          <w:sz w:val="20"/>
        </w:rPr>
      </w:pPr>
    </w:p>
    <w:p w14:paraId="54EC5657" w14:textId="77777777" w:rsidR="00F667E7" w:rsidRDefault="00F667E7" w:rsidP="00895437">
      <w:pPr>
        <w:spacing w:after="120"/>
        <w:ind w:left="426" w:hanging="426"/>
        <w:jc w:val="center"/>
        <w:rPr>
          <w:rFonts w:ascii="Arial" w:hAnsi="Arial" w:cs="Arial"/>
          <w:b/>
          <w:sz w:val="20"/>
        </w:rPr>
      </w:pPr>
    </w:p>
    <w:p w14:paraId="3B3BF554" w14:textId="77777777" w:rsidR="00F667E7" w:rsidRDefault="00F667E7" w:rsidP="00895437">
      <w:pPr>
        <w:spacing w:after="120"/>
        <w:ind w:left="426" w:hanging="426"/>
        <w:jc w:val="center"/>
        <w:rPr>
          <w:rFonts w:ascii="Arial" w:hAnsi="Arial" w:cs="Arial"/>
          <w:b/>
          <w:sz w:val="20"/>
        </w:rPr>
      </w:pPr>
    </w:p>
    <w:p w14:paraId="7F2C2504" w14:textId="77777777" w:rsidR="00F667E7" w:rsidRDefault="00F667E7" w:rsidP="00895437">
      <w:pPr>
        <w:spacing w:after="120"/>
        <w:ind w:left="426" w:hanging="426"/>
        <w:jc w:val="center"/>
        <w:rPr>
          <w:rFonts w:ascii="Arial" w:hAnsi="Arial" w:cs="Arial"/>
          <w:b/>
          <w:sz w:val="20"/>
        </w:rPr>
      </w:pPr>
    </w:p>
    <w:p w14:paraId="09BF8CB2" w14:textId="77777777" w:rsidR="00F667E7" w:rsidRDefault="00F667E7" w:rsidP="00895437">
      <w:pPr>
        <w:spacing w:after="120"/>
        <w:ind w:left="426" w:hanging="426"/>
        <w:jc w:val="center"/>
        <w:rPr>
          <w:rFonts w:ascii="Arial" w:hAnsi="Arial" w:cs="Arial"/>
          <w:b/>
          <w:sz w:val="20"/>
        </w:rPr>
      </w:pPr>
    </w:p>
    <w:p w14:paraId="0A8CF723" w14:textId="77777777" w:rsidR="00F667E7" w:rsidRDefault="00F667E7" w:rsidP="00895437">
      <w:pPr>
        <w:spacing w:after="120"/>
        <w:ind w:left="426" w:hanging="426"/>
        <w:jc w:val="center"/>
        <w:rPr>
          <w:rFonts w:ascii="Arial" w:hAnsi="Arial" w:cs="Arial"/>
          <w:b/>
          <w:sz w:val="20"/>
        </w:rPr>
      </w:pPr>
    </w:p>
    <w:p w14:paraId="1608F538" w14:textId="77777777" w:rsidR="00F667E7" w:rsidRDefault="00F667E7" w:rsidP="00895437">
      <w:pPr>
        <w:spacing w:after="120"/>
        <w:ind w:left="426" w:hanging="426"/>
        <w:jc w:val="center"/>
        <w:rPr>
          <w:rFonts w:ascii="Arial" w:hAnsi="Arial" w:cs="Arial"/>
          <w:b/>
          <w:sz w:val="20"/>
        </w:rPr>
      </w:pPr>
    </w:p>
    <w:p w14:paraId="5ECD0ACA" w14:textId="77777777" w:rsidR="00F667E7" w:rsidRDefault="00F667E7" w:rsidP="00895437">
      <w:pPr>
        <w:spacing w:after="120"/>
        <w:ind w:left="426" w:hanging="426"/>
        <w:jc w:val="center"/>
        <w:rPr>
          <w:rFonts w:ascii="Arial" w:hAnsi="Arial" w:cs="Arial"/>
          <w:b/>
          <w:sz w:val="20"/>
        </w:rPr>
      </w:pPr>
    </w:p>
    <w:p w14:paraId="4083AC08" w14:textId="77777777" w:rsidR="00F667E7" w:rsidRDefault="00F667E7" w:rsidP="00895437">
      <w:pPr>
        <w:spacing w:after="120"/>
        <w:ind w:left="426" w:hanging="426"/>
        <w:jc w:val="center"/>
        <w:rPr>
          <w:rFonts w:ascii="Arial" w:hAnsi="Arial" w:cs="Arial"/>
          <w:b/>
          <w:sz w:val="20"/>
        </w:rPr>
      </w:pPr>
    </w:p>
    <w:p w14:paraId="0F6FBFEB" w14:textId="77777777" w:rsidR="00F667E7" w:rsidRDefault="00F667E7" w:rsidP="00895437">
      <w:pPr>
        <w:spacing w:after="120"/>
        <w:ind w:left="426" w:hanging="426"/>
        <w:jc w:val="center"/>
        <w:rPr>
          <w:rFonts w:ascii="Arial" w:hAnsi="Arial" w:cs="Arial"/>
          <w:b/>
          <w:sz w:val="20"/>
        </w:rPr>
      </w:pPr>
    </w:p>
    <w:p w14:paraId="56567FD3" w14:textId="77777777" w:rsidR="00F667E7" w:rsidRDefault="00F667E7" w:rsidP="00895437">
      <w:pPr>
        <w:spacing w:after="120"/>
        <w:ind w:left="426" w:hanging="426"/>
        <w:jc w:val="center"/>
        <w:rPr>
          <w:rFonts w:ascii="Arial" w:hAnsi="Arial" w:cs="Arial"/>
          <w:b/>
          <w:sz w:val="20"/>
        </w:rPr>
      </w:pPr>
    </w:p>
    <w:p w14:paraId="316C4332" w14:textId="77777777" w:rsidR="00F667E7" w:rsidRDefault="00F667E7" w:rsidP="00895437">
      <w:pPr>
        <w:spacing w:after="120"/>
        <w:ind w:left="426" w:hanging="426"/>
        <w:jc w:val="center"/>
        <w:rPr>
          <w:rFonts w:ascii="Arial" w:hAnsi="Arial" w:cs="Arial"/>
          <w:b/>
          <w:sz w:val="20"/>
        </w:rPr>
      </w:pPr>
    </w:p>
    <w:p w14:paraId="283F6705" w14:textId="77777777" w:rsidR="00F667E7" w:rsidRDefault="00F667E7" w:rsidP="00895437">
      <w:pPr>
        <w:spacing w:after="120"/>
        <w:ind w:left="426" w:hanging="426"/>
        <w:jc w:val="center"/>
        <w:rPr>
          <w:rFonts w:ascii="Arial" w:hAnsi="Arial" w:cs="Arial"/>
          <w:b/>
          <w:sz w:val="20"/>
        </w:rPr>
      </w:pPr>
    </w:p>
    <w:p w14:paraId="3E15AE8F" w14:textId="77777777" w:rsidR="00F667E7" w:rsidRDefault="00F667E7" w:rsidP="00895437">
      <w:pPr>
        <w:spacing w:after="120"/>
        <w:ind w:left="426" w:hanging="426"/>
        <w:jc w:val="center"/>
        <w:rPr>
          <w:rFonts w:ascii="Arial" w:hAnsi="Arial" w:cs="Arial"/>
          <w:b/>
          <w:sz w:val="20"/>
        </w:rPr>
      </w:pPr>
    </w:p>
    <w:p w14:paraId="16F19772" w14:textId="77777777" w:rsidR="00F667E7" w:rsidRDefault="00F667E7" w:rsidP="00895437">
      <w:pPr>
        <w:spacing w:after="120"/>
        <w:ind w:left="426" w:hanging="426"/>
        <w:jc w:val="center"/>
        <w:rPr>
          <w:rFonts w:ascii="Arial" w:hAnsi="Arial" w:cs="Arial"/>
          <w:b/>
          <w:sz w:val="20"/>
        </w:rPr>
      </w:pPr>
    </w:p>
    <w:p w14:paraId="3D1E478B" w14:textId="77777777" w:rsidR="00F667E7" w:rsidRPr="00841002" w:rsidRDefault="00F667E7" w:rsidP="00F667E7">
      <w:pPr>
        <w:keepNext/>
        <w:pageBreakBefore/>
        <w:spacing w:after="240"/>
        <w:jc w:val="center"/>
        <w:outlineLvl w:val="1"/>
        <w:rPr>
          <w:rFonts w:ascii="Arial" w:hAnsi="Arial" w:cs="Arial"/>
          <w:b/>
          <w:iCs/>
          <w:sz w:val="20"/>
        </w:rPr>
      </w:pPr>
      <w:bookmarkStart w:id="29" w:name="_Toc133305872"/>
      <w:r w:rsidRPr="00841002">
        <w:rPr>
          <w:rFonts w:ascii="Arial" w:hAnsi="Arial" w:cs="Arial"/>
          <w:b/>
          <w:iCs/>
          <w:sz w:val="20"/>
        </w:rPr>
        <w:lastRenderedPageBreak/>
        <w:t xml:space="preserve">ZAŁĄCZNIK NR </w:t>
      </w:r>
      <w:r>
        <w:rPr>
          <w:rFonts w:ascii="Arial" w:hAnsi="Arial" w:cs="Arial"/>
          <w:b/>
          <w:iCs/>
          <w:sz w:val="20"/>
        </w:rPr>
        <w:t>7</w:t>
      </w:r>
      <w:r w:rsidRPr="00841002">
        <w:rPr>
          <w:rFonts w:ascii="Arial" w:hAnsi="Arial" w:cs="Arial"/>
          <w:b/>
          <w:iCs/>
          <w:sz w:val="20"/>
        </w:rPr>
        <w:t>a</w:t>
      </w:r>
      <w:r w:rsidRPr="00841002">
        <w:rPr>
          <w:rFonts w:ascii="Arial" w:hAnsi="Arial" w:cs="Arial"/>
          <w:b/>
          <w:iCs/>
          <w:sz w:val="20"/>
        </w:rPr>
        <w:br/>
        <w:t>Szczegółowe zobowiązania i zasady odpowiedzialności Wykonawcy</w:t>
      </w:r>
      <w:bookmarkEnd w:id="29"/>
    </w:p>
    <w:p w14:paraId="4DAB84F3" w14:textId="77777777" w:rsidR="00F667E7" w:rsidRPr="00841002" w:rsidRDefault="00F667E7" w:rsidP="00F667E7">
      <w:pPr>
        <w:jc w:val="both"/>
        <w:rPr>
          <w:rFonts w:ascii="Arial" w:eastAsiaTheme="minorHAnsi" w:hAnsi="Arial" w:cs="Arial"/>
          <w:sz w:val="20"/>
          <w:lang w:eastAsia="en-US"/>
        </w:rPr>
      </w:pPr>
      <w:r w:rsidRPr="00841002">
        <w:rPr>
          <w:rFonts w:ascii="Arial" w:eastAsiaTheme="minorHAnsi" w:hAnsi="Arial" w:cs="Arial"/>
          <w:sz w:val="20"/>
          <w:lang w:eastAsia="en-US"/>
        </w:rPr>
        <w:t>Wykonawca, w celu prawidłowego wykonywania Umowy, zobowiązuje się, poza przypadkami wskazanymi w §2 Umowy w szczególności do:</w:t>
      </w:r>
    </w:p>
    <w:p w14:paraId="481835DE"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przekazania sporządzonej dokumentacji technicznej urządzenia do przeglądu Zamawiającemu </w:t>
      </w:r>
      <w:r w:rsidRPr="00841002">
        <w:rPr>
          <w:rFonts w:ascii="Arial" w:eastAsiaTheme="minorHAnsi" w:hAnsi="Arial" w:cs="Arial"/>
          <w:sz w:val="20"/>
          <w:lang w:eastAsia="en-US"/>
        </w:rPr>
        <w:br/>
        <w:t>i zatwierdzenia przez Zamawiającego z udziałem przedstawicieli Wykonawcy;</w:t>
      </w:r>
    </w:p>
    <w:p w14:paraId="63D76C73"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skompletowania całości dokumentacji po zakończeniu realizacji Umowy i protokolarnego przekazania jej Zamawiającemu;</w:t>
      </w:r>
    </w:p>
    <w:p w14:paraId="5A6859B5"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przekazania nowych urządzeń wraz z ich legalizacją, w tym Głównego Urzędu Miar, dokonywanie zawiadomień, uzgodnień itp.;</w:t>
      </w:r>
    </w:p>
    <w:p w14:paraId="70465E1A"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zapewnienia bezpieczeństwa ludziom, urządzeniom i sprzętowi od dnia wejścia na teren wykonywania Inwestycji do dnia protokolarnego zwrócenia go Zamawiającemu;</w:t>
      </w:r>
    </w:p>
    <w:p w14:paraId="5694F41E" w14:textId="0BA7E69E"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przestrzegania przepisów z zakresu BHP, p. </w:t>
      </w:r>
      <w:proofErr w:type="spellStart"/>
      <w:r w:rsidRPr="00841002">
        <w:rPr>
          <w:rFonts w:ascii="Arial" w:eastAsiaTheme="minorHAnsi" w:hAnsi="Arial" w:cs="Arial"/>
          <w:sz w:val="20"/>
          <w:lang w:eastAsia="en-US"/>
        </w:rPr>
        <w:t>poż</w:t>
      </w:r>
      <w:proofErr w:type="spellEnd"/>
      <w:r w:rsidRPr="00841002">
        <w:rPr>
          <w:rFonts w:ascii="Arial" w:eastAsiaTheme="minorHAnsi" w:hAnsi="Arial" w:cs="Arial"/>
          <w:sz w:val="20"/>
          <w:lang w:eastAsia="en-US"/>
        </w:rPr>
        <w:t xml:space="preserve"> i ochrony środowiska, przekazanych przez Zamawiającego;</w:t>
      </w:r>
    </w:p>
    <w:p w14:paraId="2B6619A9"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minimalizowania negatywnych oddziaływań środowiskowych oraz dostosowania dobrych praktyk;</w:t>
      </w:r>
    </w:p>
    <w:p w14:paraId="06F33E6B"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 informowania w formie pisemnej Zamawiającego o:</w:t>
      </w:r>
    </w:p>
    <w:p w14:paraId="3CAE3011" w14:textId="77777777" w:rsidR="00F667E7" w:rsidRPr="00841002" w:rsidRDefault="00F667E7" w:rsidP="00F667E7">
      <w:pPr>
        <w:numPr>
          <w:ilvl w:val="4"/>
          <w:numId w:val="71"/>
        </w:numPr>
        <w:tabs>
          <w:tab w:val="num" w:pos="709"/>
        </w:tabs>
        <w:ind w:left="709"/>
        <w:jc w:val="both"/>
        <w:rPr>
          <w:rFonts w:ascii="Arial" w:eastAsiaTheme="minorHAnsi" w:hAnsi="Arial" w:cs="Arial"/>
          <w:sz w:val="20"/>
          <w:lang w:eastAsia="en-US"/>
        </w:rPr>
      </w:pPr>
      <w:r w:rsidRPr="00841002">
        <w:rPr>
          <w:rFonts w:ascii="Arial" w:eastAsiaTheme="minorHAnsi" w:hAnsi="Arial" w:cs="Arial"/>
          <w:sz w:val="20"/>
          <w:lang w:eastAsia="en-US"/>
        </w:rPr>
        <w:t>wypadkach przy pracy na terenie Zamawiającego,</w:t>
      </w:r>
    </w:p>
    <w:p w14:paraId="0176C190" w14:textId="68676F52" w:rsidR="00F667E7" w:rsidRPr="00841002" w:rsidRDefault="00F667E7" w:rsidP="00F667E7">
      <w:pPr>
        <w:numPr>
          <w:ilvl w:val="4"/>
          <w:numId w:val="71"/>
        </w:numPr>
        <w:tabs>
          <w:tab w:val="num" w:pos="709"/>
        </w:tabs>
        <w:ind w:left="709"/>
        <w:jc w:val="both"/>
        <w:rPr>
          <w:rFonts w:ascii="Arial" w:eastAsiaTheme="minorHAnsi" w:hAnsi="Arial" w:cs="Arial"/>
          <w:sz w:val="20"/>
          <w:lang w:eastAsia="en-US"/>
        </w:rPr>
      </w:pPr>
      <w:r w:rsidRPr="00841002">
        <w:rPr>
          <w:rFonts w:ascii="Arial" w:eastAsiaTheme="minorHAnsi" w:hAnsi="Arial" w:cs="Arial"/>
          <w:sz w:val="20"/>
          <w:lang w:eastAsia="en-US"/>
        </w:rPr>
        <w:t xml:space="preserve">zaistniałych zdarzeniach potencjalnie wypadkowych, jeżeli ich przyczyna leżała po stronie Zamawiającego lub w przypadku, jeśli ich skutki mogły dotyczyć pracowników Zamawiającego.  </w:t>
      </w:r>
    </w:p>
    <w:p w14:paraId="43EC6C6E"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odsunięcia od wykonywania pracy każdej osoby, która przez swój brak kwalifikacji lub z innego powodu zagraża w jakikolwiek sposób należytemu wykonaniu Umowy;</w:t>
      </w:r>
    </w:p>
    <w:p w14:paraId="60089DDD" w14:textId="1304BC06"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prowadzenia prac zgodnie z przepisami bezpieczeństwa i higieny pracy w budownictwie. </w:t>
      </w:r>
      <w:r w:rsidRPr="00841002">
        <w:rPr>
          <w:rFonts w:ascii="Arial" w:eastAsiaTheme="minorHAnsi" w:hAnsi="Arial" w:cs="Arial"/>
          <w:sz w:val="20"/>
          <w:lang w:eastAsia="en-US"/>
        </w:rPr>
        <w:br/>
        <w:t xml:space="preserve">W przypadku stwierdzenia nieprzestrzegania przez pracowników przepisów BHP Zamawiający ma prawo naliczyć kary umowną w wysokości określonej w Taryfikatorze kar pieniężnych za naruszenie zasad w zakresie BHP, </w:t>
      </w:r>
      <w:proofErr w:type="gramStart"/>
      <w:r w:rsidRPr="00841002">
        <w:rPr>
          <w:rFonts w:ascii="Arial" w:eastAsiaTheme="minorHAnsi" w:hAnsi="Arial" w:cs="Arial"/>
          <w:sz w:val="20"/>
          <w:lang w:eastAsia="en-US"/>
        </w:rPr>
        <w:t>p.poż</w:t>
      </w:r>
      <w:proofErr w:type="gramEnd"/>
      <w:r w:rsidRPr="00841002">
        <w:rPr>
          <w:rFonts w:ascii="Arial" w:eastAsiaTheme="minorHAnsi" w:hAnsi="Arial" w:cs="Arial"/>
          <w:sz w:val="20"/>
          <w:lang w:eastAsia="en-US"/>
        </w:rPr>
        <w:t>.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59D0DC9"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gospodarowania odpadami zgodnie z </w:t>
      </w:r>
      <w:r>
        <w:rPr>
          <w:rFonts w:ascii="Arial" w:eastAsiaTheme="minorHAnsi" w:hAnsi="Arial" w:cs="Arial"/>
          <w:sz w:val="20"/>
          <w:lang w:eastAsia="en-US"/>
        </w:rPr>
        <w:t>prawem</w:t>
      </w:r>
      <w:r w:rsidRPr="00841002">
        <w:rPr>
          <w:rFonts w:ascii="Arial" w:eastAsiaTheme="minorHAnsi" w:hAnsi="Arial" w:cs="Arial"/>
          <w:sz w:val="20"/>
          <w:lang w:eastAsia="en-US"/>
        </w:rPr>
        <w:t>; w tym utylizacji odpadów powstałych w trakcie realizacji Inwestycji, chyba że Zamawiający zdecyduje inaczej;</w:t>
      </w:r>
    </w:p>
    <w:p w14:paraId="3526C471"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złożenia na żądanie Zamawiającego raportów z wykonywania Inwestycji z zaznaczeniem zaawansowania realizacji prac oraz najbliższych planowanych działań; </w:t>
      </w:r>
    </w:p>
    <w:p w14:paraId="2B4AF686"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przesyłania comiesięcznych zestawień zliczonych roboczogodzin, w których prowadzone były prace na Zakładzie Zamawiającego przez Wykonawcę,</w:t>
      </w:r>
    </w:p>
    <w:p w14:paraId="75E0337D"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składania Zamawiającemu - na jego żądanie - informacji ze stanu realizacji Przedmiotu Umowy, </w:t>
      </w:r>
      <w:r w:rsidRPr="00841002">
        <w:rPr>
          <w:rFonts w:ascii="Arial" w:eastAsiaTheme="minorHAnsi" w:hAnsi="Arial" w:cs="Arial"/>
          <w:sz w:val="20"/>
          <w:lang w:eastAsia="en-US"/>
        </w:rPr>
        <w:br/>
        <w:t>a w przypadku zagrożenia terminu umownego, Wykonawca zobowiązany jest na bieżąco do pisemnego informowania Zamawiającego o ryzyku i przyczynach opóźnień,</w:t>
      </w:r>
    </w:p>
    <w:p w14:paraId="3524472F"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przestrzegania zgodnych z umową i zasadami wiedzy technicznej poleceń Kierownika Projektu oraz pozostałych osób sprawujących Nadzór ze strony Zamawiającego;</w:t>
      </w:r>
    </w:p>
    <w:p w14:paraId="4BCBAAD1"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informowania Zamawiającego o konieczności wykonania prac dodatkowych i zamiennych </w:t>
      </w:r>
      <w:r w:rsidRPr="00841002">
        <w:rPr>
          <w:rFonts w:ascii="Arial" w:eastAsiaTheme="minorHAnsi" w:hAnsi="Arial" w:cs="Arial"/>
          <w:sz w:val="20"/>
          <w:lang w:eastAsia="en-US"/>
        </w:rPr>
        <w:br/>
        <w:t>w terminie do 7 dni roboczych od daty stwierdzenia konieczności ich wykonania;</w:t>
      </w:r>
    </w:p>
    <w:p w14:paraId="5F64FE79" w14:textId="77777777"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 xml:space="preserve">zgłaszania na bieżąco (do dwóch dni roboczych od ich wykonania) prac zanikających i ulegających zakryciu w trakcie wykonywania prac, poprzez wpis do dziennika budowy, notatkę służbową. </w:t>
      </w:r>
      <w:r w:rsidRPr="00841002">
        <w:rPr>
          <w:rFonts w:ascii="Arial" w:eastAsiaTheme="minorHAnsi" w:hAnsi="Arial" w:cs="Arial"/>
          <w:sz w:val="20"/>
          <w:lang w:eastAsia="en-US"/>
        </w:rPr>
        <w:br/>
        <w:t xml:space="preserve">W razie niewypełnienia tego obowiązku, Wykonawca obowiązany będzie na żądanie Zamawiającego do odkrycia prac lub wykonania otworów niezbędnych do zbadania prac, </w:t>
      </w:r>
      <w:r w:rsidRPr="00841002">
        <w:rPr>
          <w:rFonts w:ascii="Arial" w:eastAsiaTheme="minorHAnsi" w:hAnsi="Arial" w:cs="Arial"/>
          <w:sz w:val="20"/>
          <w:lang w:eastAsia="en-US"/>
        </w:rPr>
        <w:br/>
        <w:t>a następnie przywrócenia prac do stanu poprzedniego na własny koszt;</w:t>
      </w:r>
    </w:p>
    <w:p w14:paraId="40834D09" w14:textId="4AE61A16" w:rsidR="00F667E7" w:rsidRPr="00841002" w:rsidRDefault="00F667E7" w:rsidP="00F667E7">
      <w:pPr>
        <w:numPr>
          <w:ilvl w:val="3"/>
          <w:numId w:val="71"/>
        </w:numPr>
        <w:ind w:left="357" w:hanging="357"/>
        <w:jc w:val="both"/>
        <w:rPr>
          <w:rFonts w:ascii="Arial" w:eastAsiaTheme="minorHAnsi" w:hAnsi="Arial" w:cs="Arial"/>
          <w:sz w:val="20"/>
          <w:lang w:eastAsia="en-US"/>
        </w:rPr>
      </w:pPr>
      <w:r w:rsidRPr="00841002">
        <w:rPr>
          <w:rFonts w:ascii="Arial" w:eastAsiaTheme="minorHAnsi" w:hAnsi="Arial" w:cs="Arial"/>
          <w:sz w:val="20"/>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5554BD7C" w14:textId="77777777" w:rsidR="00F667E7" w:rsidRPr="00841002" w:rsidRDefault="00F667E7" w:rsidP="00895437">
      <w:pPr>
        <w:spacing w:after="120"/>
        <w:ind w:left="426" w:hanging="426"/>
        <w:jc w:val="center"/>
        <w:rPr>
          <w:rFonts w:ascii="Arial" w:hAnsi="Arial" w:cs="Arial"/>
          <w:b/>
          <w:sz w:val="20"/>
        </w:rPr>
      </w:pPr>
    </w:p>
    <w:p w14:paraId="3E58619C" w14:textId="4C166818" w:rsidR="0047634C" w:rsidRPr="0047634C" w:rsidRDefault="00064575" w:rsidP="0047634C">
      <w:pPr>
        <w:keepNext/>
        <w:pageBreakBefore/>
        <w:jc w:val="center"/>
        <w:outlineLvl w:val="1"/>
        <w:rPr>
          <w:rFonts w:ascii="Arial" w:hAnsi="Arial" w:cs="Arial"/>
          <w:b/>
          <w:iCs/>
          <w:sz w:val="20"/>
        </w:rPr>
      </w:pPr>
      <w:bookmarkStart w:id="30" w:name="_Toc133305873"/>
      <w:bookmarkStart w:id="31" w:name="_Toc167795049"/>
      <w:r w:rsidRPr="00841002">
        <w:rPr>
          <w:rFonts w:ascii="Arial" w:hAnsi="Arial" w:cs="Arial"/>
          <w:b/>
          <w:iCs/>
          <w:sz w:val="20"/>
        </w:rPr>
        <w:lastRenderedPageBreak/>
        <w:t xml:space="preserve">ZAŁĄCZNIK NR </w:t>
      </w:r>
      <w:r w:rsidR="00E61D3F">
        <w:rPr>
          <w:rFonts w:ascii="Arial" w:hAnsi="Arial" w:cs="Arial"/>
          <w:b/>
          <w:iCs/>
          <w:sz w:val="20"/>
        </w:rPr>
        <w:t>7</w:t>
      </w:r>
      <w:r w:rsidR="00E61D3F" w:rsidRPr="00841002">
        <w:rPr>
          <w:rFonts w:ascii="Arial" w:hAnsi="Arial" w:cs="Arial"/>
          <w:b/>
          <w:iCs/>
          <w:sz w:val="20"/>
        </w:rPr>
        <w:t>b</w:t>
      </w:r>
      <w:bookmarkEnd w:id="30"/>
    </w:p>
    <w:p w14:paraId="1CCB0C8A" w14:textId="62A76D3B" w:rsidR="0047634C" w:rsidRPr="0047634C" w:rsidRDefault="0047634C" w:rsidP="0047634C">
      <w:pPr>
        <w:tabs>
          <w:tab w:val="num" w:pos="0"/>
          <w:tab w:val="left" w:pos="1155"/>
        </w:tabs>
        <w:jc w:val="center"/>
        <w:rPr>
          <w:rFonts w:ascii="Arial" w:hAnsi="Arial" w:cs="Arial"/>
          <w:b/>
          <w:iCs/>
          <w:sz w:val="20"/>
        </w:rPr>
      </w:pPr>
      <w:r>
        <w:rPr>
          <w:rFonts w:ascii="Arial" w:hAnsi="Arial" w:cs="Arial"/>
          <w:b/>
          <w:iCs/>
          <w:sz w:val="20"/>
        </w:rPr>
        <w:t>S</w:t>
      </w:r>
      <w:r w:rsidRPr="0047634C">
        <w:rPr>
          <w:rFonts w:ascii="Arial" w:hAnsi="Arial" w:cs="Arial"/>
          <w:b/>
          <w:iCs/>
          <w:sz w:val="20"/>
        </w:rPr>
        <w:t>tandard BHP</w:t>
      </w:r>
    </w:p>
    <w:p w14:paraId="34ACD2BD" w14:textId="77777777" w:rsidR="0047634C" w:rsidRPr="0047634C" w:rsidRDefault="0047634C" w:rsidP="0047634C">
      <w:pPr>
        <w:numPr>
          <w:ilvl w:val="0"/>
          <w:numId w:val="26"/>
        </w:numPr>
        <w:suppressAutoHyphens/>
        <w:spacing w:line="276" w:lineRule="auto"/>
        <w:ind w:left="284" w:hanging="284"/>
        <w:rPr>
          <w:rFonts w:ascii="Arial" w:hAnsi="Arial" w:cs="Arial"/>
          <w:b/>
          <w:sz w:val="20"/>
        </w:rPr>
      </w:pPr>
      <w:r w:rsidRPr="0047634C">
        <w:rPr>
          <w:rFonts w:ascii="Arial" w:hAnsi="Arial" w:cs="Arial"/>
          <w:b/>
          <w:sz w:val="20"/>
        </w:rPr>
        <w:t xml:space="preserve">ZASADY OGÓLNE </w:t>
      </w:r>
    </w:p>
    <w:p w14:paraId="651D76DF"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6663D87"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eastAsia="Calibri" w:hAnsi="Arial" w:cs="Arial"/>
          <w:sz w:val="20"/>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0B5328D5"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Wykonawca/Podwykonawca wykonuje zadania na podstawie zawartej umowy zgodnie z obowiązującymi przepisami, zasadami BHP oraz niniejszym Standardem BHP.</w:t>
      </w:r>
    </w:p>
    <w:p w14:paraId="10521D1E"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Przed przystąpieniem do wykonywania prac wynikających z umowy Wykonawca i/lub Podwykonawca musi:</w:t>
      </w:r>
    </w:p>
    <w:p w14:paraId="3933C20B" w14:textId="77777777" w:rsidR="0047634C" w:rsidRPr="0047634C" w:rsidRDefault="0047634C" w:rsidP="0047634C">
      <w:pPr>
        <w:numPr>
          <w:ilvl w:val="0"/>
          <w:numId w:val="27"/>
        </w:numPr>
        <w:suppressAutoHyphens/>
        <w:spacing w:line="276" w:lineRule="auto"/>
        <w:ind w:left="851" w:hanging="425"/>
        <w:jc w:val="both"/>
        <w:rPr>
          <w:rFonts w:ascii="Arial" w:hAnsi="Arial" w:cs="Arial"/>
          <w:sz w:val="20"/>
        </w:rPr>
      </w:pPr>
      <w:r w:rsidRPr="0047634C">
        <w:rPr>
          <w:rFonts w:ascii="Arial" w:hAnsi="Arial" w:cs="Arial"/>
          <w:sz w:val="20"/>
        </w:rPr>
        <w:t>posiadać dokumentację z zakresu BHP zgodnie z pkt 3 niniejszego Standardu BHP oraz</w:t>
      </w:r>
    </w:p>
    <w:p w14:paraId="11A7F80A" w14:textId="77777777" w:rsidR="0047634C" w:rsidRPr="0047634C" w:rsidRDefault="0047634C" w:rsidP="0047634C">
      <w:pPr>
        <w:numPr>
          <w:ilvl w:val="0"/>
          <w:numId w:val="27"/>
        </w:numPr>
        <w:suppressAutoHyphens/>
        <w:spacing w:line="276" w:lineRule="auto"/>
        <w:ind w:left="851" w:hanging="425"/>
        <w:jc w:val="both"/>
        <w:rPr>
          <w:rFonts w:ascii="Arial" w:hAnsi="Arial" w:cs="Arial"/>
          <w:sz w:val="20"/>
        </w:rPr>
      </w:pPr>
      <w:r w:rsidRPr="0047634C">
        <w:rPr>
          <w:rFonts w:ascii="Arial" w:hAnsi="Arial" w:cs="Arial"/>
          <w:sz w:val="20"/>
        </w:rPr>
        <w:t>podpisać Oświadczenie Wykonawcy/Podwykonawcy (Załącznik nr 5 do procedury Wykonawstwo i Podwykonawstwo PB-BH-OO-107) o zapoznaniu:</w:t>
      </w:r>
    </w:p>
    <w:p w14:paraId="73E35B84" w14:textId="77777777" w:rsidR="0047634C" w:rsidRPr="0047634C" w:rsidRDefault="0047634C" w:rsidP="0047634C">
      <w:pPr>
        <w:numPr>
          <w:ilvl w:val="0"/>
          <w:numId w:val="28"/>
        </w:numPr>
        <w:suppressAutoHyphens/>
        <w:spacing w:line="276" w:lineRule="auto"/>
        <w:ind w:left="1134" w:hanging="425"/>
        <w:jc w:val="both"/>
        <w:rPr>
          <w:rFonts w:ascii="Arial" w:hAnsi="Arial" w:cs="Arial"/>
          <w:sz w:val="20"/>
        </w:rPr>
      </w:pPr>
      <w:r w:rsidRPr="0047634C">
        <w:rPr>
          <w:rFonts w:ascii="Arial" w:hAnsi="Arial" w:cs="Arial"/>
          <w:sz w:val="20"/>
        </w:rPr>
        <w:t xml:space="preserve">z Polityką Zintegrowanego Systemu Zarządzania ORLEN OIL, </w:t>
      </w:r>
    </w:p>
    <w:p w14:paraId="743AC685" w14:textId="77777777" w:rsidR="0047634C" w:rsidRPr="0047634C" w:rsidRDefault="0047634C" w:rsidP="0047634C">
      <w:pPr>
        <w:numPr>
          <w:ilvl w:val="0"/>
          <w:numId w:val="28"/>
        </w:numPr>
        <w:suppressAutoHyphens/>
        <w:spacing w:line="276" w:lineRule="auto"/>
        <w:ind w:left="1134" w:hanging="425"/>
        <w:jc w:val="both"/>
        <w:rPr>
          <w:rFonts w:ascii="Arial" w:hAnsi="Arial" w:cs="Arial"/>
          <w:sz w:val="20"/>
        </w:rPr>
      </w:pPr>
      <w:r w:rsidRPr="0047634C">
        <w:rPr>
          <w:rFonts w:ascii="Arial" w:hAnsi="Arial" w:cs="Arial"/>
          <w:sz w:val="20"/>
        </w:rPr>
        <w:t xml:space="preserve">Standardem Środowiskowym dla Wykonawców i Podwykonawców, </w:t>
      </w:r>
    </w:p>
    <w:p w14:paraId="0DDEC7FE" w14:textId="77777777" w:rsidR="0047634C" w:rsidRPr="0047634C" w:rsidRDefault="0047634C" w:rsidP="0047634C">
      <w:pPr>
        <w:numPr>
          <w:ilvl w:val="0"/>
          <w:numId w:val="28"/>
        </w:numPr>
        <w:suppressAutoHyphens/>
        <w:spacing w:line="276" w:lineRule="auto"/>
        <w:ind w:left="1134" w:hanging="425"/>
        <w:jc w:val="both"/>
        <w:rPr>
          <w:rFonts w:ascii="Arial" w:hAnsi="Arial" w:cs="Arial"/>
          <w:sz w:val="20"/>
        </w:rPr>
      </w:pPr>
      <w:r w:rsidRPr="0047634C">
        <w:rPr>
          <w:rFonts w:ascii="Arial" w:hAnsi="Arial" w:cs="Arial"/>
          <w:sz w:val="20"/>
        </w:rPr>
        <w:t>niniejszym Standardem BHP dla Wykonawców i Podwykonawców,</w:t>
      </w:r>
    </w:p>
    <w:p w14:paraId="36AB0F80" w14:textId="77777777" w:rsidR="0047634C" w:rsidRPr="0047634C" w:rsidRDefault="0047634C" w:rsidP="0047634C">
      <w:pPr>
        <w:numPr>
          <w:ilvl w:val="0"/>
          <w:numId w:val="28"/>
        </w:numPr>
        <w:suppressAutoHyphens/>
        <w:spacing w:line="276" w:lineRule="auto"/>
        <w:ind w:left="1134" w:hanging="425"/>
        <w:jc w:val="both"/>
        <w:rPr>
          <w:rFonts w:ascii="Arial" w:hAnsi="Arial" w:cs="Arial"/>
          <w:sz w:val="20"/>
        </w:rPr>
      </w:pPr>
      <w:r w:rsidRPr="0047634C">
        <w:rPr>
          <w:rFonts w:ascii="Arial" w:hAnsi="Arial" w:cs="Arial"/>
          <w:sz w:val="20"/>
        </w:rPr>
        <w:t xml:space="preserve">Taryfikatorem kar pieniężnych za naruszenie zasad w zakresie BHP, </w:t>
      </w:r>
      <w:proofErr w:type="gramStart"/>
      <w:r w:rsidRPr="0047634C">
        <w:rPr>
          <w:rFonts w:ascii="Arial" w:hAnsi="Arial" w:cs="Arial"/>
          <w:sz w:val="20"/>
        </w:rPr>
        <w:t>p.poż</w:t>
      </w:r>
      <w:proofErr w:type="gramEnd"/>
      <w:r w:rsidRPr="0047634C">
        <w:rPr>
          <w:rFonts w:ascii="Arial" w:hAnsi="Arial" w:cs="Arial"/>
          <w:sz w:val="20"/>
        </w:rPr>
        <w:t xml:space="preserve">. lub bezpieczeństwa procesowego. </w:t>
      </w:r>
    </w:p>
    <w:p w14:paraId="5B7E6C21" w14:textId="77777777" w:rsidR="0047634C" w:rsidRPr="0047634C" w:rsidRDefault="0047634C" w:rsidP="0047634C">
      <w:pPr>
        <w:ind w:left="426"/>
        <w:rPr>
          <w:rFonts w:ascii="Arial" w:hAnsi="Arial" w:cs="Arial"/>
          <w:bCs/>
          <w:sz w:val="20"/>
        </w:rPr>
      </w:pPr>
      <w:r w:rsidRPr="0047634C">
        <w:rPr>
          <w:rFonts w:ascii="Arial" w:hAnsi="Arial" w:cs="Arial"/>
          <w:b/>
          <w:sz w:val="20"/>
        </w:rPr>
        <w:t>UWAGA!</w:t>
      </w:r>
      <w:r w:rsidRPr="0047634C">
        <w:rPr>
          <w:rFonts w:ascii="Arial" w:hAnsi="Arial" w:cs="Arial"/>
          <w:bCs/>
          <w:sz w:val="20"/>
        </w:rPr>
        <w:t xml:space="preserve"> Odpowiedzialnym za pozyskanie wymienionych oświadczeń (Załącznik nr 5) jest </w:t>
      </w:r>
    </w:p>
    <w:p w14:paraId="1C070488" w14:textId="77777777" w:rsidR="0047634C" w:rsidRPr="0047634C" w:rsidRDefault="0047634C" w:rsidP="0047634C">
      <w:pPr>
        <w:ind w:left="426"/>
        <w:rPr>
          <w:rFonts w:ascii="Arial" w:hAnsi="Arial" w:cs="Arial"/>
          <w:bCs/>
          <w:sz w:val="20"/>
        </w:rPr>
      </w:pPr>
      <w:r w:rsidRPr="0047634C">
        <w:rPr>
          <w:rFonts w:ascii="Arial" w:hAnsi="Arial" w:cs="Arial"/>
          <w:bCs/>
          <w:sz w:val="20"/>
        </w:rPr>
        <w:t>Biuro Zakupów (na etapie prowadzenia postępowania przetargowego).</w:t>
      </w:r>
    </w:p>
    <w:p w14:paraId="5445A760" w14:textId="77777777" w:rsidR="0047634C" w:rsidRPr="0047634C" w:rsidRDefault="0047634C" w:rsidP="0047634C">
      <w:pPr>
        <w:numPr>
          <w:ilvl w:val="1"/>
          <w:numId w:val="26"/>
        </w:numPr>
        <w:suppressAutoHyphens/>
        <w:spacing w:line="276" w:lineRule="auto"/>
        <w:jc w:val="both"/>
        <w:rPr>
          <w:rFonts w:ascii="Arial" w:hAnsi="Arial" w:cs="Arial"/>
          <w:sz w:val="20"/>
        </w:rPr>
      </w:pPr>
      <w:r w:rsidRPr="0047634C">
        <w:rPr>
          <w:rFonts w:ascii="Arial" w:hAnsi="Arial" w:cs="Arial"/>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0F330324" w14:textId="77777777" w:rsidR="0047634C" w:rsidRPr="0047634C" w:rsidRDefault="0047634C" w:rsidP="0047634C">
      <w:pPr>
        <w:numPr>
          <w:ilvl w:val="1"/>
          <w:numId w:val="26"/>
        </w:numPr>
        <w:suppressAutoHyphens/>
        <w:spacing w:line="276" w:lineRule="auto"/>
        <w:jc w:val="both"/>
        <w:rPr>
          <w:rFonts w:ascii="Arial" w:hAnsi="Arial" w:cs="Arial"/>
          <w:sz w:val="20"/>
        </w:rPr>
      </w:pPr>
      <w:r w:rsidRPr="0047634C">
        <w:rPr>
          <w:rFonts w:ascii="Arial" w:hAnsi="Arial" w:cs="Arial"/>
          <w:sz w:val="20"/>
        </w:rPr>
        <w:t xml:space="preserve"> Wykonawca i/lub Podwykonawca musi uzyskać stosowne zezwolenie na wykonywane prace (np. jednorazowe zezwolenie na wykonywanie prac szczególnie niebezpiecznych).</w:t>
      </w:r>
    </w:p>
    <w:p w14:paraId="330C39D2" w14:textId="77777777" w:rsidR="0047634C" w:rsidRPr="0047634C" w:rsidRDefault="0047634C" w:rsidP="0047634C">
      <w:pPr>
        <w:numPr>
          <w:ilvl w:val="1"/>
          <w:numId w:val="26"/>
        </w:numPr>
        <w:suppressAutoHyphens/>
        <w:spacing w:line="276" w:lineRule="auto"/>
        <w:jc w:val="both"/>
        <w:rPr>
          <w:rFonts w:ascii="Arial" w:hAnsi="Arial" w:cs="Arial"/>
          <w:sz w:val="20"/>
        </w:rPr>
      </w:pPr>
      <w:r w:rsidRPr="0047634C">
        <w:rPr>
          <w:rFonts w:ascii="Arial" w:hAnsi="Arial" w:cs="Arial"/>
          <w:sz w:val="20"/>
        </w:rPr>
        <w:t>Wykonawca i/lub Podwykonawca jest zobowiązany do przedstawiania ilości roboczogodzin – Zamawiającemu usługę - za realizację prac w danym miesiącu w ORLEN OIL, w terminie do drugiego dnia roboczego miesiąca po miesiącu sprawozdawczym.</w:t>
      </w:r>
    </w:p>
    <w:p w14:paraId="7712FA89" w14:textId="77777777" w:rsidR="0047634C" w:rsidRPr="0047634C" w:rsidRDefault="0047634C" w:rsidP="0047634C">
      <w:pPr>
        <w:numPr>
          <w:ilvl w:val="1"/>
          <w:numId w:val="26"/>
        </w:numPr>
        <w:suppressAutoHyphens/>
        <w:spacing w:line="276" w:lineRule="auto"/>
        <w:jc w:val="both"/>
        <w:rPr>
          <w:rFonts w:ascii="Arial" w:hAnsi="Arial" w:cs="Arial"/>
          <w:sz w:val="20"/>
        </w:rPr>
      </w:pPr>
      <w:r w:rsidRPr="0047634C">
        <w:rPr>
          <w:rFonts w:ascii="Arial" w:hAnsi="Arial" w:cs="Arial"/>
          <w:sz w:val="20"/>
        </w:rPr>
        <w:t xml:space="preserve">Wykonawca i/lub Podwykonawca jest obowiązany przestrzegać przy każdym wejściu/wyjściu oraz wjazdu/wyjazdu na teren ORLEN OIL procedury </w:t>
      </w:r>
      <w:proofErr w:type="spellStart"/>
      <w:r w:rsidRPr="0047634C">
        <w:rPr>
          <w:rFonts w:ascii="Arial" w:hAnsi="Arial" w:cs="Arial"/>
          <w:sz w:val="20"/>
        </w:rPr>
        <w:t>przepustkowej</w:t>
      </w:r>
      <w:proofErr w:type="spellEnd"/>
      <w:r w:rsidRPr="0047634C">
        <w:rPr>
          <w:rFonts w:ascii="Arial" w:hAnsi="Arial" w:cs="Arial"/>
          <w:sz w:val="20"/>
        </w:rPr>
        <w:t xml:space="preserve"> i zasad wyznaczonych przez Właściciela terenu (jeśli dotyczy).</w:t>
      </w:r>
    </w:p>
    <w:p w14:paraId="2E226463" w14:textId="77777777" w:rsidR="0047634C" w:rsidRPr="0047634C" w:rsidRDefault="0047634C" w:rsidP="0047634C">
      <w:pPr>
        <w:numPr>
          <w:ilvl w:val="1"/>
          <w:numId w:val="26"/>
        </w:numPr>
        <w:suppressAutoHyphens/>
        <w:spacing w:line="276" w:lineRule="auto"/>
        <w:jc w:val="both"/>
        <w:rPr>
          <w:rFonts w:ascii="Arial" w:hAnsi="Arial" w:cs="Arial"/>
          <w:sz w:val="20"/>
        </w:rPr>
      </w:pPr>
      <w:r w:rsidRPr="0047634C">
        <w:rPr>
          <w:rFonts w:ascii="Arial" w:hAnsi="Arial" w:cs="Arial"/>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7872054D" w14:textId="77777777" w:rsidR="0047634C" w:rsidRPr="0047634C" w:rsidRDefault="0047634C" w:rsidP="0047634C">
      <w:pPr>
        <w:numPr>
          <w:ilvl w:val="1"/>
          <w:numId w:val="26"/>
        </w:numPr>
        <w:tabs>
          <w:tab w:val="left" w:pos="851"/>
        </w:tabs>
        <w:suppressAutoHyphens/>
        <w:spacing w:line="276" w:lineRule="auto"/>
        <w:jc w:val="both"/>
        <w:rPr>
          <w:rFonts w:ascii="Arial" w:hAnsi="Arial" w:cs="Arial"/>
          <w:sz w:val="20"/>
        </w:rPr>
      </w:pPr>
      <w:r w:rsidRPr="0047634C">
        <w:rPr>
          <w:rFonts w:ascii="Arial" w:hAnsi="Arial" w:cs="Arial"/>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94244EC" w14:textId="77777777" w:rsidR="0047634C" w:rsidRPr="0047634C" w:rsidRDefault="0047634C" w:rsidP="0047634C">
      <w:pPr>
        <w:numPr>
          <w:ilvl w:val="1"/>
          <w:numId w:val="26"/>
        </w:numPr>
        <w:tabs>
          <w:tab w:val="left" w:pos="851"/>
        </w:tabs>
        <w:suppressAutoHyphens/>
        <w:spacing w:line="276" w:lineRule="auto"/>
        <w:jc w:val="both"/>
        <w:rPr>
          <w:rFonts w:ascii="Arial" w:hAnsi="Arial" w:cs="Arial"/>
          <w:sz w:val="20"/>
        </w:rPr>
      </w:pPr>
      <w:r w:rsidRPr="0047634C">
        <w:rPr>
          <w:rFonts w:ascii="Arial" w:hAnsi="Arial" w:cs="Arial"/>
          <w:sz w:val="20"/>
        </w:rPr>
        <w:t>Wykonawca i/lub Podwykonawca musi posiadać potwierdzenie zapoznania się z Dokumentem zabezpieczenia przed wybuchem w przypadku prowadzenia prac w miejscach, gdzie występują strefy zagrożenia wybuchem.</w:t>
      </w:r>
    </w:p>
    <w:p w14:paraId="0E5AE595" w14:textId="77777777" w:rsidR="0047634C" w:rsidRPr="0047634C" w:rsidRDefault="0047634C" w:rsidP="0047634C">
      <w:pPr>
        <w:numPr>
          <w:ilvl w:val="1"/>
          <w:numId w:val="26"/>
        </w:numPr>
        <w:tabs>
          <w:tab w:val="left" w:pos="851"/>
        </w:tabs>
        <w:suppressAutoHyphens/>
        <w:spacing w:line="276" w:lineRule="auto"/>
        <w:jc w:val="both"/>
        <w:rPr>
          <w:rFonts w:ascii="Arial" w:hAnsi="Arial" w:cs="Arial"/>
          <w:sz w:val="20"/>
        </w:rPr>
      </w:pPr>
      <w:r w:rsidRPr="0047634C">
        <w:rPr>
          <w:rFonts w:ascii="Arial" w:hAnsi="Arial" w:cs="Arial"/>
          <w:sz w:val="20"/>
        </w:rPr>
        <w:t>Wykonawca zatrudniający Podwykonawcę do realizacji zadań określonych w umowie jest zobowiązany do uzgadniania tego faktu z ORLEN OIL i przeniesienia do umów z Podwykonawcą stosownych postanowień.</w:t>
      </w:r>
    </w:p>
    <w:p w14:paraId="5026426B" w14:textId="77777777" w:rsidR="0047634C" w:rsidRPr="0047634C" w:rsidRDefault="0047634C" w:rsidP="0047634C">
      <w:pPr>
        <w:numPr>
          <w:ilvl w:val="1"/>
          <w:numId w:val="26"/>
        </w:numPr>
        <w:tabs>
          <w:tab w:val="left" w:pos="851"/>
        </w:tabs>
        <w:suppressAutoHyphens/>
        <w:spacing w:line="276" w:lineRule="auto"/>
        <w:jc w:val="both"/>
        <w:rPr>
          <w:rFonts w:ascii="Arial" w:hAnsi="Arial" w:cs="Arial"/>
          <w:sz w:val="20"/>
        </w:rPr>
      </w:pPr>
      <w:r w:rsidRPr="0047634C">
        <w:rPr>
          <w:rFonts w:ascii="Arial" w:hAnsi="Arial" w:cs="Arial"/>
          <w:sz w:val="20"/>
        </w:rPr>
        <w:lastRenderedPageBreak/>
        <w:t>Wykonawca i/lub Podwykonawca może wyłącznie stosować maszyny i urządzenia posiadające certyfikaty i instrukcje w języku ojczystym Wykonawcy i/lub Podwykonawcy.</w:t>
      </w:r>
    </w:p>
    <w:p w14:paraId="66CEF309" w14:textId="77777777" w:rsidR="0047634C" w:rsidRPr="0047634C" w:rsidRDefault="0047634C" w:rsidP="0047634C">
      <w:pPr>
        <w:numPr>
          <w:ilvl w:val="1"/>
          <w:numId w:val="26"/>
        </w:numPr>
        <w:tabs>
          <w:tab w:val="left" w:pos="851"/>
        </w:tabs>
        <w:suppressAutoHyphens/>
        <w:spacing w:line="276" w:lineRule="auto"/>
        <w:jc w:val="both"/>
        <w:rPr>
          <w:rFonts w:ascii="Arial" w:hAnsi="Arial" w:cs="Arial"/>
          <w:sz w:val="20"/>
        </w:rPr>
      </w:pPr>
      <w:r w:rsidRPr="0047634C">
        <w:rPr>
          <w:rFonts w:ascii="Arial" w:hAnsi="Arial" w:cs="Arial"/>
          <w:sz w:val="20"/>
        </w:rPr>
        <w:t xml:space="preserve">Wykonawca i/lub Podwykonawca wyraża zgodę na kontrolę swoich pracowników </w:t>
      </w:r>
      <w:proofErr w:type="gramStart"/>
      <w:r w:rsidRPr="0047634C">
        <w:rPr>
          <w:rFonts w:ascii="Arial" w:hAnsi="Arial" w:cs="Arial"/>
          <w:sz w:val="20"/>
        </w:rPr>
        <w:t>odnośnie</w:t>
      </w:r>
      <w:proofErr w:type="gramEnd"/>
      <w:r w:rsidRPr="0047634C">
        <w:rPr>
          <w:rFonts w:ascii="Arial" w:hAnsi="Arial" w:cs="Arial"/>
          <w:sz w:val="20"/>
        </w:rPr>
        <w:t xml:space="preserve"> przestrzegania niniejszego standardu BHP przez upoważnionych pracowników ORLEN OIL.</w:t>
      </w:r>
    </w:p>
    <w:p w14:paraId="2C4E9D40" w14:textId="77777777" w:rsidR="0047634C" w:rsidRPr="0047634C" w:rsidRDefault="0047634C" w:rsidP="0047634C">
      <w:pPr>
        <w:ind w:left="567"/>
        <w:jc w:val="both"/>
        <w:rPr>
          <w:rFonts w:ascii="Arial" w:hAnsi="Arial" w:cs="Arial"/>
          <w:sz w:val="20"/>
        </w:rPr>
      </w:pPr>
    </w:p>
    <w:p w14:paraId="5EF37930" w14:textId="77777777" w:rsidR="0047634C" w:rsidRPr="0047634C" w:rsidRDefault="0047634C" w:rsidP="0047634C">
      <w:pPr>
        <w:numPr>
          <w:ilvl w:val="0"/>
          <w:numId w:val="26"/>
        </w:numPr>
        <w:suppressAutoHyphens/>
        <w:spacing w:line="276" w:lineRule="auto"/>
        <w:rPr>
          <w:rFonts w:ascii="Arial" w:hAnsi="Arial" w:cs="Arial"/>
          <w:b/>
          <w:sz w:val="20"/>
        </w:rPr>
      </w:pPr>
      <w:r w:rsidRPr="0047634C">
        <w:rPr>
          <w:rFonts w:ascii="Arial" w:hAnsi="Arial" w:cs="Arial"/>
          <w:b/>
          <w:sz w:val="20"/>
        </w:rPr>
        <w:t xml:space="preserve">WYMAGANIA SZCZEGÓLNE </w:t>
      </w:r>
    </w:p>
    <w:p w14:paraId="3D7D1794"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musi wyznaczyć na czas prowadzonych robót osobę odpowiedzialną za nadzór w zakresie BHP, która musi posiadać aktualne szkolenie BHP dla pracodawców i innych osób kierujących pracownikami.</w:t>
      </w:r>
    </w:p>
    <w:p w14:paraId="02FE6D40"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Osoba odpowiedzialna za nadzór ze strony Wykonawcy i/lub Podwykonawcy ma obowiązek stałej obecności w miejscu wykonywania robót.</w:t>
      </w:r>
    </w:p>
    <w:p w14:paraId="75B1D39D"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0240D"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ma obowiązek prowadzić instruktaże stanowiskowe dla swoich pracowników:</w:t>
      </w:r>
    </w:p>
    <w:p w14:paraId="0043D46D"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 xml:space="preserve">instruktaż musi być dopasowany tematycznie do prowadzonych robót, wykorzystywanych maszyn, urządzeń i wyposażenia technicznego, </w:t>
      </w:r>
    </w:p>
    <w:p w14:paraId="45391AEF"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osoba prowadząca instruktaż musi posiadać niezbędne kwalifikacje, doświadczenie zawodowe.</w:t>
      </w:r>
    </w:p>
    <w:p w14:paraId="3ACB2BA7"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musi zapewnić swoim pracownikom:</w:t>
      </w:r>
    </w:p>
    <w:p w14:paraId="1F566BF4"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odzież i obuwie robocze oraz środki ochrony indywidualnej zgodnie z wymaganiami przepisów prawa i polskich norm,</w:t>
      </w:r>
    </w:p>
    <w:p w14:paraId="517831A7"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środki wymienione wyżej muszą być dostosowane do zagrożeń wynikających z oceny ryzyka dla wykonywanych prac serwisowych, inwestycyjnych/remontowych,</w:t>
      </w:r>
    </w:p>
    <w:p w14:paraId="0B15AE7C"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 xml:space="preserve">niezbędny instruktaż w zakresie stosowania, przechowywania i konserwacji środków ochrony indywidualnej. </w:t>
      </w:r>
    </w:p>
    <w:p w14:paraId="59D38437"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musi zapewnić:</w:t>
      </w:r>
    </w:p>
    <w:p w14:paraId="22842286" w14:textId="77777777"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 xml:space="preserve">pracowników z wymaganymi kwalifikacjami do obsługi maszyn i urządzeń zgodnie </w:t>
      </w:r>
      <w:r w:rsidRPr="0047634C">
        <w:rPr>
          <w:rFonts w:ascii="Arial" w:hAnsi="Arial" w:cs="Arial"/>
          <w:sz w:val="20"/>
        </w:rPr>
        <w:br/>
        <w:t xml:space="preserve">z przepisami prawa, </w:t>
      </w:r>
    </w:p>
    <w:p w14:paraId="422D41C6" w14:textId="5E5C7231" w:rsidR="0047634C" w:rsidRPr="0047634C" w:rsidRDefault="0047634C" w:rsidP="0047634C">
      <w:pPr>
        <w:numPr>
          <w:ilvl w:val="0"/>
          <w:numId w:val="29"/>
        </w:numPr>
        <w:suppressAutoHyphens/>
        <w:spacing w:line="276" w:lineRule="auto"/>
        <w:ind w:left="851" w:hanging="425"/>
        <w:jc w:val="both"/>
        <w:rPr>
          <w:rFonts w:ascii="Arial" w:hAnsi="Arial" w:cs="Arial"/>
          <w:sz w:val="20"/>
        </w:rPr>
      </w:pPr>
      <w:r w:rsidRPr="0047634C">
        <w:rPr>
          <w:rFonts w:ascii="Arial" w:hAnsi="Arial" w:cs="Arial"/>
          <w:sz w:val="20"/>
        </w:rPr>
        <w:t>maszyny, urządzenia i narzędzia zgodne z wymaganiami przepisów i zasad BHP (m.in. zgodnie z wymaganiami Urzędu Dozoru Technicznego).</w:t>
      </w:r>
    </w:p>
    <w:p w14:paraId="5D4133A0"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 przypadku prowadzenia prac pożarowo niebezpiecznych Wykonawca i/lub Podwykonawca musi zapewnić w miejscu prowadzenia prac i działań przenośny sprzęt gaśniczy dostosowany do zagrożeń i postępować zgodnie z z</w:t>
      </w:r>
      <w:r w:rsidRPr="0047634C">
        <w:rPr>
          <w:rFonts w:ascii="Arial" w:eastAsia="Calibri" w:hAnsi="Arial" w:cs="Arial"/>
          <w:sz w:val="20"/>
          <w:lang w:eastAsia="en-US"/>
        </w:rPr>
        <w:t>ezwoleniem na prace niebezpieczne</w:t>
      </w:r>
      <w:r w:rsidRPr="0047634C">
        <w:rPr>
          <w:rFonts w:ascii="Arial" w:hAnsi="Arial" w:cs="Arial"/>
          <w:sz w:val="20"/>
        </w:rPr>
        <w:t>.</w:t>
      </w:r>
    </w:p>
    <w:p w14:paraId="29667424"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 xml:space="preserve">W przypadku </w:t>
      </w:r>
      <w:r w:rsidRPr="0047634C">
        <w:rPr>
          <w:rFonts w:ascii="Arial" w:eastAsia="Calibri" w:hAnsi="Arial" w:cs="Arial"/>
          <w:sz w:val="20"/>
          <w:lang w:eastAsia="en-US"/>
        </w:rPr>
        <w:t xml:space="preserve">budowy i rozbiórki rusztowań </w:t>
      </w:r>
      <w:r w:rsidRPr="0047634C">
        <w:rPr>
          <w:rFonts w:ascii="Arial" w:hAnsi="Arial" w:cs="Arial"/>
          <w:sz w:val="20"/>
        </w:rPr>
        <w:t xml:space="preserve">Wykonawca i/lub Podwykonawca </w:t>
      </w:r>
      <w:r w:rsidRPr="0047634C">
        <w:rPr>
          <w:rFonts w:ascii="Arial" w:eastAsia="Calibri" w:hAnsi="Arial" w:cs="Arial"/>
          <w:sz w:val="20"/>
          <w:lang w:eastAsia="en-US"/>
        </w:rPr>
        <w:t>musi zapewnić pracowników posiadających stosowne uprawnienia do budowy, rozbiórki oraz odbioru rusztowań do eksploatacji.</w:t>
      </w:r>
    </w:p>
    <w:p w14:paraId="5A825BF3"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47634C">
        <w:rPr>
          <w:rFonts w:ascii="Arial" w:hAnsi="Arial" w:cs="Arial"/>
          <w:sz w:val="20"/>
        </w:rPr>
        <w:br/>
        <w:t>w zbiornikach zamkniętych bez wcześniejszego dokonania ww. pomiarów.</w:t>
      </w:r>
    </w:p>
    <w:p w14:paraId="560E4F12" w14:textId="77777777" w:rsidR="0047634C" w:rsidRPr="0047634C" w:rsidRDefault="0047634C" w:rsidP="0047634C">
      <w:pPr>
        <w:ind w:left="284"/>
        <w:jc w:val="both"/>
        <w:rPr>
          <w:rFonts w:ascii="Arial" w:hAnsi="Arial" w:cs="Arial"/>
          <w:sz w:val="20"/>
        </w:rPr>
      </w:pPr>
    </w:p>
    <w:p w14:paraId="7DFC3E8D" w14:textId="77777777" w:rsidR="0047634C" w:rsidRPr="0047634C" w:rsidRDefault="0047634C" w:rsidP="0047634C">
      <w:pPr>
        <w:numPr>
          <w:ilvl w:val="0"/>
          <w:numId w:val="26"/>
        </w:numPr>
        <w:suppressAutoHyphens/>
        <w:spacing w:line="276" w:lineRule="auto"/>
        <w:jc w:val="both"/>
        <w:rPr>
          <w:rFonts w:ascii="Arial" w:hAnsi="Arial" w:cs="Arial"/>
          <w:b/>
          <w:sz w:val="20"/>
        </w:rPr>
      </w:pPr>
      <w:r w:rsidRPr="0047634C">
        <w:rPr>
          <w:rFonts w:ascii="Arial" w:hAnsi="Arial" w:cs="Arial"/>
          <w:b/>
          <w:sz w:val="20"/>
        </w:rPr>
        <w:t xml:space="preserve">WYMAGANE DOKUMENTY OD WYKONAWCY/PODWYKONAWCY </w:t>
      </w:r>
    </w:p>
    <w:p w14:paraId="50F89F55"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Aktualne szkolenia BHP (wstępne lub okresowe) wszystkich pracowników wykonujących prace na terenie ORLEN OIL.</w:t>
      </w:r>
    </w:p>
    <w:p w14:paraId="6D05604F"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Oświadczenie Pracodawcy o posiadaniu przez pracowników delegowanych do wykonania usługi na terenie ORLEN OIL ważnych orzeczeń lekarskich oraz braku przeciwskazań zdrowotnych do wykonywania prac z zakresu zleconej usługi.</w:t>
      </w:r>
    </w:p>
    <w:p w14:paraId="024CAE24"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Potwierdzenia wymaganych kwalifikacji i uprawnień do wykonywania określonych robót specjalistycznych, obsługi sprzętu, kierowania pojazdami lub maszynami.</w:t>
      </w:r>
    </w:p>
    <w:p w14:paraId="52C13CDF"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 xml:space="preserve">Instrukcję Bezpiecznego Wykonywania Robót (IBWR) dla prac remontowych i budowlanych lub Plan Bezpieczeństwa i Ochrony Zdrowia (BIOZ) dla prac wymagających pozwolenia na budowę. </w:t>
      </w:r>
      <w:r w:rsidRPr="0047634C">
        <w:rPr>
          <w:rFonts w:ascii="Arial" w:eastAsia="Calibri" w:hAnsi="Arial" w:cs="Arial"/>
          <w:sz w:val="20"/>
          <w:lang w:eastAsia="en-US"/>
        </w:rPr>
        <w:lastRenderedPageBreak/>
        <w:t>Aktualny wzór IBWR wykonawca pozyskuje od wskazanego do kontaktu pracownika ORLEN OIL lub Służby BHP.</w:t>
      </w:r>
    </w:p>
    <w:p w14:paraId="5A490DC8"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eastAsia="Calibri" w:hAnsi="Arial" w:cs="Arial"/>
          <w:sz w:val="20"/>
          <w:lang w:eastAsia="en-US"/>
        </w:rPr>
        <w:t>Minimalny zakres IBWR:</w:t>
      </w:r>
    </w:p>
    <w:p w14:paraId="3FA2892C"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Informacja na temat planowanych prac, w tym opis czynności które muszą wykonać Pracownicy i nadzór przed wykonywaniem prac, w trakcie wykonywania prac oraz czynności po zakończeniu pracy;</w:t>
      </w:r>
    </w:p>
    <w:p w14:paraId="59753CD1"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Imiona i nazwiska osób odpowiedzialnych za prace;</w:t>
      </w:r>
    </w:p>
    <w:p w14:paraId="01AB03FB"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Terminy i miejsce wykonywania prac;</w:t>
      </w:r>
    </w:p>
    <w:p w14:paraId="18C476CC"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Wykaz pracowników zatrudnionych przy realizacji pracy;</w:t>
      </w:r>
    </w:p>
    <w:p w14:paraId="440E35F2"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 xml:space="preserve">Analiza Bezpieczeństwa Zadania (JSA) dla rodzajów prac, które mają być wykonane. </w:t>
      </w:r>
    </w:p>
    <w:p w14:paraId="70385A7B" w14:textId="77777777" w:rsidR="0047634C" w:rsidRPr="0047634C" w:rsidRDefault="0047634C" w:rsidP="0047634C">
      <w:pPr>
        <w:ind w:left="851"/>
        <w:jc w:val="both"/>
        <w:rPr>
          <w:rFonts w:ascii="Arial" w:eastAsia="Calibri" w:hAnsi="Arial" w:cs="Arial"/>
          <w:sz w:val="20"/>
          <w:lang w:eastAsia="en-US"/>
        </w:rPr>
      </w:pPr>
      <w:r w:rsidRPr="0047634C">
        <w:rPr>
          <w:rFonts w:ascii="Arial" w:eastAsia="Calibri" w:hAnsi="Arial" w:cs="Arial"/>
          <w:sz w:val="20"/>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3CF40B28"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Wpływ prac na otoczenie;</w:t>
      </w:r>
    </w:p>
    <w:p w14:paraId="795CDBB7"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Wykaz zagrożeń podczas realizowanych prac;</w:t>
      </w:r>
    </w:p>
    <w:p w14:paraId="7A65E1AE"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Ocena ryzyka związanego z realizowanym zadaniem na rzecz ORLEN OIL Sp. z o.o.;</w:t>
      </w:r>
    </w:p>
    <w:p w14:paraId="318FC720"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Plan postępowania w sytuacjach awaryjnych (w tym wykaz telefonów alarmowych oraz instrukcje na wypadek powstania pożaru i innego miejscowego zagrożenia na terenie ORLEN OIL;</w:t>
      </w:r>
    </w:p>
    <w:p w14:paraId="73D6D44A"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Wykaz wykorzystywanego sprzętu podczas realizacji prac</w:t>
      </w:r>
    </w:p>
    <w:p w14:paraId="139B0788" w14:textId="77777777" w:rsidR="0047634C" w:rsidRPr="0047634C" w:rsidRDefault="0047634C" w:rsidP="0047634C">
      <w:pPr>
        <w:numPr>
          <w:ilvl w:val="0"/>
          <w:numId w:val="50"/>
        </w:numPr>
        <w:suppressAutoHyphens/>
        <w:spacing w:line="276" w:lineRule="auto"/>
        <w:ind w:left="851" w:hanging="437"/>
        <w:jc w:val="both"/>
        <w:rPr>
          <w:rFonts w:ascii="Arial" w:eastAsia="Calibri" w:hAnsi="Arial" w:cs="Arial"/>
          <w:sz w:val="20"/>
          <w:lang w:eastAsia="en-US"/>
        </w:rPr>
      </w:pPr>
      <w:r w:rsidRPr="0047634C">
        <w:rPr>
          <w:rFonts w:ascii="Arial" w:eastAsia="Calibri" w:hAnsi="Arial" w:cs="Arial"/>
          <w:sz w:val="20"/>
          <w:lang w:eastAsia="en-US"/>
        </w:rPr>
        <w:t>Wykaz stosowanych substancji i mieszanin chemicznych załączniki: karty charakterystyk substancji niebezpiecznych stosowanych podczas pracy.</w:t>
      </w:r>
    </w:p>
    <w:p w14:paraId="3D7CAE92"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eastAsia="Calibri" w:hAnsi="Arial" w:cs="Arial"/>
          <w:sz w:val="20"/>
          <w:lang w:eastAsia="en-US"/>
        </w:rPr>
        <w:t>W szczególnych sytuacjach (awaria, konieczność szybkiej reakcji itp.) wydający zezwolenie na realizacje prac może zwolnić Wykonawcę/Podwykonawcę z opracowania IBWR.</w:t>
      </w:r>
    </w:p>
    <w:p w14:paraId="7341D96C"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Wykaz osób wyznaczonych i przeszkolonych do udzielania pierwszej pomocy przedlekarskiej.</w:t>
      </w:r>
    </w:p>
    <w:p w14:paraId="403F01E4"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Uzupełniony Załącznik nr 7 Karta szkolenia Wykonawcy/Podwykonawcy (dla prac długoterminowych).</w:t>
      </w:r>
    </w:p>
    <w:p w14:paraId="4C3852D5"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bookmarkStart w:id="32" w:name="_Hlk168480766"/>
      <w:r w:rsidRPr="0047634C">
        <w:rPr>
          <w:rFonts w:ascii="Arial" w:hAnsi="Arial" w:cs="Arial"/>
          <w:b/>
          <w:color w:val="FF0000"/>
          <w:sz w:val="20"/>
        </w:rPr>
        <w:t xml:space="preserve">UWAGA! </w:t>
      </w:r>
      <w:r w:rsidRPr="0047634C">
        <w:rPr>
          <w:rFonts w:ascii="Arial" w:eastAsia="Calibri" w:hAnsi="Arial" w:cs="Arial"/>
          <w:iCs/>
          <w:sz w:val="20"/>
          <w:lang w:val="pl" w:eastAsia="en-US"/>
        </w:rPr>
        <w:t xml:space="preserve">Wykonawca/Podwykonawca minimum na 3 dni robocze przed rozpoczęciem zaplanowanych prac przedkłada dokumentację określoną w pkt 3 do zatwierdzenia przez Służbę BHP stosownie do lokalizacji: </w:t>
      </w:r>
    </w:p>
    <w:p w14:paraId="27CE8867" w14:textId="77777777" w:rsidR="0047634C" w:rsidRPr="0047634C" w:rsidRDefault="0047634C" w:rsidP="0047634C">
      <w:pPr>
        <w:numPr>
          <w:ilvl w:val="0"/>
          <w:numId w:val="56"/>
        </w:numPr>
        <w:suppressAutoHyphens/>
        <w:spacing w:line="276" w:lineRule="auto"/>
        <w:contextualSpacing/>
        <w:rPr>
          <w:rFonts w:ascii="Arial" w:hAnsi="Arial" w:cs="Arial"/>
          <w:sz w:val="20"/>
        </w:rPr>
      </w:pPr>
      <w:r w:rsidRPr="0047634C">
        <w:rPr>
          <w:rFonts w:ascii="Arial" w:hAnsi="Arial" w:cs="Arial"/>
          <w:b/>
          <w:sz w:val="20"/>
        </w:rPr>
        <w:t>Gdańsk:</w:t>
      </w:r>
      <w:r w:rsidRPr="0047634C">
        <w:rPr>
          <w:rFonts w:ascii="Arial" w:hAnsi="Arial" w:cs="Arial"/>
          <w:sz w:val="20"/>
        </w:rPr>
        <w:t xml:space="preserve"> marcin.krasniewski@orlenoil.pl</w:t>
      </w:r>
    </w:p>
    <w:p w14:paraId="395394C9" w14:textId="77777777" w:rsidR="0047634C" w:rsidRPr="0047634C" w:rsidRDefault="0047634C" w:rsidP="0047634C">
      <w:pPr>
        <w:numPr>
          <w:ilvl w:val="0"/>
          <w:numId w:val="56"/>
        </w:numPr>
        <w:suppressAutoHyphens/>
        <w:spacing w:line="276" w:lineRule="auto"/>
        <w:contextualSpacing/>
        <w:rPr>
          <w:rFonts w:ascii="Arial" w:hAnsi="Arial" w:cs="Arial"/>
          <w:sz w:val="20"/>
        </w:rPr>
      </w:pPr>
      <w:r w:rsidRPr="0047634C">
        <w:rPr>
          <w:rFonts w:ascii="Arial" w:hAnsi="Arial" w:cs="Arial"/>
          <w:b/>
          <w:sz w:val="20"/>
        </w:rPr>
        <w:t>Jedlicze:</w:t>
      </w:r>
      <w:r w:rsidRPr="0047634C">
        <w:rPr>
          <w:rFonts w:ascii="Arial" w:hAnsi="Arial" w:cs="Arial"/>
          <w:sz w:val="20"/>
        </w:rPr>
        <w:t xml:space="preserve"> janusz.sztaba@orlenoil.pl </w:t>
      </w:r>
    </w:p>
    <w:p w14:paraId="567FB3CB" w14:textId="77777777" w:rsidR="0047634C" w:rsidRPr="0047634C" w:rsidRDefault="0047634C" w:rsidP="0047634C">
      <w:pPr>
        <w:numPr>
          <w:ilvl w:val="0"/>
          <w:numId w:val="56"/>
        </w:numPr>
        <w:suppressAutoHyphens/>
        <w:spacing w:line="276" w:lineRule="auto"/>
        <w:contextualSpacing/>
        <w:rPr>
          <w:rFonts w:ascii="Arial" w:hAnsi="Arial" w:cs="Arial"/>
          <w:sz w:val="20"/>
        </w:rPr>
      </w:pPr>
      <w:r w:rsidRPr="0047634C">
        <w:rPr>
          <w:rFonts w:ascii="Arial" w:hAnsi="Arial" w:cs="Arial"/>
          <w:b/>
          <w:sz w:val="20"/>
        </w:rPr>
        <w:t>Trzebinia:</w:t>
      </w:r>
      <w:r w:rsidRPr="0047634C">
        <w:rPr>
          <w:rFonts w:ascii="Arial" w:hAnsi="Arial" w:cs="Arial"/>
          <w:sz w:val="20"/>
        </w:rPr>
        <w:t xml:space="preserve"> marcin.krasniewski@orlenoil.pl</w:t>
      </w:r>
    </w:p>
    <w:p w14:paraId="7C21453D" w14:textId="77777777" w:rsidR="0047634C" w:rsidRPr="0047634C" w:rsidRDefault="0047634C" w:rsidP="0047634C">
      <w:pPr>
        <w:numPr>
          <w:ilvl w:val="0"/>
          <w:numId w:val="56"/>
        </w:numPr>
        <w:suppressAutoHyphens/>
        <w:spacing w:line="276" w:lineRule="auto"/>
        <w:contextualSpacing/>
        <w:rPr>
          <w:rFonts w:ascii="Arial" w:hAnsi="Arial" w:cs="Arial"/>
          <w:sz w:val="20"/>
        </w:rPr>
      </w:pPr>
      <w:r w:rsidRPr="0047634C">
        <w:rPr>
          <w:rFonts w:ascii="Arial" w:hAnsi="Arial" w:cs="Arial"/>
          <w:b/>
          <w:sz w:val="20"/>
        </w:rPr>
        <w:t>Kraków:</w:t>
      </w:r>
      <w:r w:rsidRPr="0047634C">
        <w:rPr>
          <w:rFonts w:ascii="Arial" w:hAnsi="Arial" w:cs="Arial"/>
          <w:sz w:val="20"/>
        </w:rPr>
        <w:t xml:space="preserve"> filip.mossoczy@orlenoil.pl</w:t>
      </w:r>
    </w:p>
    <w:p w14:paraId="236A34D7" w14:textId="77777777" w:rsidR="0047634C" w:rsidRPr="0047634C" w:rsidRDefault="0047634C" w:rsidP="0047634C">
      <w:pPr>
        <w:numPr>
          <w:ilvl w:val="0"/>
          <w:numId w:val="56"/>
        </w:numPr>
        <w:suppressAutoHyphens/>
        <w:spacing w:line="276" w:lineRule="auto"/>
        <w:contextualSpacing/>
        <w:rPr>
          <w:rFonts w:ascii="Arial" w:hAnsi="Arial" w:cs="Arial"/>
          <w:color w:val="1F497D"/>
          <w:sz w:val="20"/>
        </w:rPr>
      </w:pPr>
      <w:r w:rsidRPr="0047634C">
        <w:rPr>
          <w:rFonts w:ascii="Arial" w:hAnsi="Arial" w:cs="Arial"/>
          <w:b/>
          <w:sz w:val="20"/>
        </w:rPr>
        <w:t>Czechowice- Dziedzice:</w:t>
      </w:r>
      <w:r w:rsidRPr="0047634C">
        <w:rPr>
          <w:rFonts w:ascii="Arial" w:hAnsi="Arial" w:cs="Arial"/>
          <w:sz w:val="20"/>
        </w:rPr>
        <w:t xml:space="preserve"> marcin.krasniewski@orlenoil.pl</w:t>
      </w:r>
    </w:p>
    <w:p w14:paraId="3C79E35D" w14:textId="77777777" w:rsidR="0047634C" w:rsidRPr="0047634C" w:rsidRDefault="0047634C" w:rsidP="0047634C">
      <w:pPr>
        <w:spacing w:line="276" w:lineRule="auto"/>
        <w:ind w:left="426"/>
        <w:jc w:val="both"/>
        <w:rPr>
          <w:rFonts w:ascii="Arial" w:eastAsia="Calibri" w:hAnsi="Arial" w:cs="Arial"/>
          <w:b/>
          <w:bCs/>
          <w:iCs/>
          <w:sz w:val="20"/>
          <w:lang w:val="pl" w:eastAsia="en-US"/>
        </w:rPr>
      </w:pPr>
      <w:r w:rsidRPr="0047634C">
        <w:rPr>
          <w:rFonts w:ascii="Arial" w:eastAsia="Calibri" w:hAnsi="Arial" w:cs="Arial"/>
          <w:iCs/>
          <w:sz w:val="20"/>
          <w:lang w:val="pl" w:eastAsia="en-US"/>
        </w:rPr>
        <w:t xml:space="preserve">dodatkowo wysyłając do wiadomości informację </w:t>
      </w:r>
      <w:r w:rsidRPr="0047634C">
        <w:rPr>
          <w:rFonts w:ascii="Arial" w:eastAsia="Calibri" w:hAnsi="Arial" w:cs="Arial"/>
          <w:b/>
          <w:bCs/>
          <w:iCs/>
          <w:sz w:val="20"/>
          <w:lang w:val="pl" w:eastAsia="en-US"/>
        </w:rPr>
        <w:t xml:space="preserve">na adres e-mail Zamawiającego usługę - </w:t>
      </w:r>
      <w:r w:rsidRPr="0047634C">
        <w:rPr>
          <w:rFonts w:ascii="Arial" w:eastAsia="Calibri" w:hAnsi="Arial" w:cs="Arial"/>
          <w:b/>
          <w:bCs/>
          <w:iCs/>
          <w:sz w:val="20"/>
          <w:u w:val="single"/>
          <w:lang w:val="pl" w:eastAsia="en-US"/>
        </w:rPr>
        <w:t>pod rygorem wstrzymania realizacji prac.</w:t>
      </w:r>
    </w:p>
    <w:bookmarkEnd w:id="32"/>
    <w:p w14:paraId="2B1436A9" w14:textId="77777777" w:rsidR="0047634C" w:rsidRPr="0047634C" w:rsidRDefault="0047634C" w:rsidP="0047634C">
      <w:pPr>
        <w:numPr>
          <w:ilvl w:val="0"/>
          <w:numId w:val="26"/>
        </w:numPr>
        <w:suppressAutoHyphens/>
        <w:spacing w:line="276" w:lineRule="auto"/>
        <w:rPr>
          <w:rFonts w:ascii="Arial" w:hAnsi="Arial" w:cs="Arial"/>
          <w:b/>
          <w:sz w:val="20"/>
        </w:rPr>
      </w:pPr>
      <w:r w:rsidRPr="0047634C">
        <w:rPr>
          <w:rFonts w:ascii="Arial" w:hAnsi="Arial" w:cs="Arial"/>
          <w:b/>
          <w:sz w:val="20"/>
        </w:rPr>
        <w:t>ZDARZENIA WYPADKOWE ORAZ ZDARZENIA POTENCJALNIE WYPADKOWE</w:t>
      </w:r>
    </w:p>
    <w:p w14:paraId="4181BCFF"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33" w:name="_Hlk168480901"/>
      <w:r w:rsidRPr="0047634C">
        <w:rPr>
          <w:rFonts w:ascii="Arial" w:hAnsi="Arial" w:cs="Arial"/>
          <w:sz w:val="20"/>
        </w:rPr>
        <w:t xml:space="preserve">Załącznik nr 9 Zawiadomienie </w:t>
      </w:r>
      <w:r w:rsidRPr="0047634C">
        <w:rPr>
          <w:rFonts w:ascii="Arial" w:hAnsi="Arial" w:cs="Arial"/>
          <w:sz w:val="20"/>
        </w:rPr>
        <w:br/>
        <w:t>o zdarzeniu wypadkowym przy pracy Wykonawcy/Podwykonawcy).</w:t>
      </w:r>
    </w:p>
    <w:bookmarkEnd w:id="33"/>
    <w:p w14:paraId="293C670B"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ma obowiązek ustalić okoliczności i przyczyny wypadków, którym ulegli zatrudnieni przez niego pracownicy.</w:t>
      </w:r>
    </w:p>
    <w:p w14:paraId="0D49D3C3"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 xml:space="preserve">ORLEN OIL ma prawo uczestniczyć w postępowaniu powypadkowym. </w:t>
      </w:r>
    </w:p>
    <w:p w14:paraId="644D8D3F"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Na wniosek ORLEN OIL Wykonawca i/lub Podwykonawca ma obowiązek przekazać pełną dokumentację lub raport z postępowania powypadkowego.</w:t>
      </w:r>
    </w:p>
    <w:p w14:paraId="0E308694" w14:textId="77777777" w:rsidR="0047634C" w:rsidRPr="0047634C" w:rsidRDefault="0047634C" w:rsidP="0047634C">
      <w:pPr>
        <w:ind w:left="426"/>
        <w:jc w:val="both"/>
        <w:rPr>
          <w:rFonts w:ascii="Arial" w:hAnsi="Arial" w:cs="Arial"/>
          <w:sz w:val="20"/>
        </w:rPr>
      </w:pPr>
    </w:p>
    <w:p w14:paraId="76A78353" w14:textId="77777777" w:rsidR="0047634C" w:rsidRPr="0047634C" w:rsidRDefault="0047634C" w:rsidP="0047634C">
      <w:pPr>
        <w:numPr>
          <w:ilvl w:val="0"/>
          <w:numId w:val="26"/>
        </w:numPr>
        <w:suppressAutoHyphens/>
        <w:spacing w:line="276" w:lineRule="auto"/>
        <w:jc w:val="both"/>
        <w:rPr>
          <w:rFonts w:ascii="Arial" w:hAnsi="Arial" w:cs="Arial"/>
          <w:b/>
          <w:sz w:val="20"/>
        </w:rPr>
      </w:pPr>
      <w:r w:rsidRPr="0047634C">
        <w:rPr>
          <w:rFonts w:ascii="Arial" w:hAnsi="Arial" w:cs="Arial"/>
          <w:b/>
          <w:sz w:val="20"/>
        </w:rPr>
        <w:t>KONTROLA PRAC I MOŻLIWE KARY</w:t>
      </w:r>
    </w:p>
    <w:p w14:paraId="136603C3"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 i/lub Podwykonawca ma obowiązek stałej kontroli przestrzegania przepisów i zasad BHP oraz niniejszego standardu, podczas wykonywania prac na rzez ORLEN OIL.</w:t>
      </w:r>
    </w:p>
    <w:p w14:paraId="4BAB0603"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lastRenderedPageBreak/>
        <w:t>ORLEN OIL zastrzega sobie prawo do kontroli identyfikacji pracowników Wykonawcy/ Podwykonawcy na terenie ORLEN OIL.</w:t>
      </w:r>
    </w:p>
    <w:p w14:paraId="7B128770"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Wykonawca/Podwykonawca powinien zapewnić swojego Przedstawiciela podczas przeprowadzanych kontroli, audytów BHP.</w:t>
      </w:r>
    </w:p>
    <w:p w14:paraId="10E2D88A"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 przypadku zaistnienia jakichkolwiek nieprawidłowości w zakresie BHP ujętych w zezwoleniu, ORLEN OIL wstrzymuje prace do czasu ich usunięcia.</w:t>
      </w:r>
    </w:p>
    <w:p w14:paraId="6999DB8E"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ORLEN OIL zastrzega sobie prawo do stosowania kar zgodnie z wykazem zawartym w Taryfikatorze kar pieniężnych za naruszenie zasad w zakresie BHP, ppoż. lub bezpieczeństwa procesowego (Załącznik nr 3).</w:t>
      </w:r>
    </w:p>
    <w:p w14:paraId="4E88C3FB" w14:textId="0C06A7CE"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 xml:space="preserve">W razie stwierdzenia przez Służbę BHP/wyznaczone osoby z ORLEN OIL wykonywania prac </w:t>
      </w:r>
      <w:r w:rsidRPr="0047634C">
        <w:rPr>
          <w:rFonts w:ascii="Arial" w:hAnsi="Arial" w:cs="Arial"/>
          <w:sz w:val="20"/>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w:t>
      </w:r>
      <w:proofErr w:type="gramStart"/>
      <w:r w:rsidRPr="0047634C">
        <w:rPr>
          <w:rFonts w:ascii="Arial" w:hAnsi="Arial" w:cs="Arial"/>
          <w:sz w:val="20"/>
        </w:rPr>
        <w:t>terenie  ORLEN</w:t>
      </w:r>
      <w:proofErr w:type="gramEnd"/>
      <w:r w:rsidRPr="0047634C">
        <w:rPr>
          <w:rFonts w:ascii="Arial" w:hAnsi="Arial" w:cs="Arial"/>
          <w:sz w:val="20"/>
        </w:rPr>
        <w:t xml:space="preserve"> OIL zastrzega sobie możliwość: </w:t>
      </w:r>
    </w:p>
    <w:p w14:paraId="6FD35583" w14:textId="77777777" w:rsidR="0047634C" w:rsidRPr="0047634C" w:rsidRDefault="0047634C" w:rsidP="0047634C">
      <w:pPr>
        <w:numPr>
          <w:ilvl w:val="0"/>
          <w:numId w:val="30"/>
        </w:numPr>
        <w:suppressAutoHyphens/>
        <w:spacing w:line="276" w:lineRule="auto"/>
        <w:ind w:left="851" w:hanging="425"/>
        <w:jc w:val="both"/>
        <w:rPr>
          <w:rFonts w:ascii="Arial" w:hAnsi="Arial" w:cs="Arial"/>
          <w:sz w:val="20"/>
        </w:rPr>
      </w:pPr>
      <w:r w:rsidRPr="0047634C">
        <w:rPr>
          <w:rFonts w:ascii="Arial" w:hAnsi="Arial" w:cs="Arial"/>
          <w:sz w:val="20"/>
        </w:rPr>
        <w:t>ukarania karą pieniężną za naruszenie postanowień w zakresie BHP, ochrony ppoż. lub bezpieczeństwa procesowego,</w:t>
      </w:r>
    </w:p>
    <w:p w14:paraId="198480EC" w14:textId="77777777" w:rsidR="0047634C" w:rsidRPr="0047634C" w:rsidRDefault="0047634C" w:rsidP="0047634C">
      <w:pPr>
        <w:numPr>
          <w:ilvl w:val="0"/>
          <w:numId w:val="30"/>
        </w:numPr>
        <w:suppressAutoHyphens/>
        <w:spacing w:line="276" w:lineRule="auto"/>
        <w:ind w:left="851" w:hanging="425"/>
        <w:jc w:val="both"/>
        <w:rPr>
          <w:rFonts w:ascii="Arial" w:hAnsi="Arial" w:cs="Arial"/>
          <w:sz w:val="20"/>
        </w:rPr>
      </w:pPr>
      <w:r w:rsidRPr="0047634C">
        <w:rPr>
          <w:rFonts w:ascii="Arial" w:hAnsi="Arial" w:cs="Arial"/>
          <w:sz w:val="20"/>
        </w:rPr>
        <w:t>wstrzymania prac i działań bez obowiązku wypłaty odszkodowania (za bezpośrednie zagrożenie życia lub zdrowia ludzkiego, uporczywe (3-krotne) niestosowanie się do ustaleń zawartych w umowie/zasadach/wytycznych),</w:t>
      </w:r>
    </w:p>
    <w:p w14:paraId="0B529ACE" w14:textId="77777777" w:rsidR="0047634C" w:rsidRPr="0047634C" w:rsidRDefault="0047634C" w:rsidP="0047634C">
      <w:pPr>
        <w:numPr>
          <w:ilvl w:val="0"/>
          <w:numId w:val="30"/>
        </w:numPr>
        <w:suppressAutoHyphens/>
        <w:spacing w:line="276" w:lineRule="auto"/>
        <w:ind w:left="851" w:hanging="425"/>
        <w:jc w:val="both"/>
        <w:rPr>
          <w:rFonts w:ascii="Arial" w:hAnsi="Arial" w:cs="Arial"/>
          <w:sz w:val="20"/>
        </w:rPr>
      </w:pPr>
      <w:r w:rsidRPr="0047634C">
        <w:rPr>
          <w:rFonts w:ascii="Arial" w:hAnsi="Arial" w:cs="Arial"/>
          <w:sz w:val="20"/>
        </w:rPr>
        <w:t>okresowego lub stałego wstrzymania pracownikowi przepustki na wejście na teren ORLEN OIL.</w:t>
      </w:r>
    </w:p>
    <w:p w14:paraId="7B0985BB"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375C6047" w14:textId="77777777" w:rsidR="0047634C" w:rsidRPr="0047634C" w:rsidRDefault="0047634C" w:rsidP="0047634C">
      <w:pPr>
        <w:numPr>
          <w:ilvl w:val="1"/>
          <w:numId w:val="26"/>
        </w:numPr>
        <w:suppressAutoHyphens/>
        <w:spacing w:line="276" w:lineRule="auto"/>
        <w:ind w:left="426" w:hanging="426"/>
        <w:jc w:val="both"/>
        <w:rPr>
          <w:rFonts w:ascii="Arial" w:hAnsi="Arial" w:cs="Arial"/>
          <w:sz w:val="20"/>
        </w:rPr>
      </w:pPr>
      <w:r w:rsidRPr="0047634C">
        <w:rPr>
          <w:rFonts w:ascii="Arial" w:hAnsi="Arial" w:cs="Arial"/>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6DE65BAE" w14:textId="77777777" w:rsidR="0047634C" w:rsidRPr="0047634C" w:rsidRDefault="0047634C" w:rsidP="0047634C">
      <w:pPr>
        <w:numPr>
          <w:ilvl w:val="1"/>
          <w:numId w:val="26"/>
        </w:numPr>
        <w:suppressAutoHyphens/>
        <w:spacing w:line="276" w:lineRule="auto"/>
        <w:ind w:left="426" w:hanging="426"/>
        <w:jc w:val="both"/>
        <w:rPr>
          <w:rFonts w:ascii="Arial" w:eastAsia="Calibri" w:hAnsi="Arial" w:cs="Arial"/>
          <w:sz w:val="20"/>
          <w:lang w:eastAsia="en-US"/>
        </w:rPr>
      </w:pPr>
      <w:r w:rsidRPr="0047634C">
        <w:rPr>
          <w:rFonts w:ascii="Arial" w:hAnsi="Arial" w:cs="Arial"/>
          <w:color w:val="FF0000"/>
          <w:sz w:val="20"/>
        </w:rPr>
        <w:t xml:space="preserve">UWAGA! </w:t>
      </w:r>
      <w:r w:rsidRPr="0047634C">
        <w:rPr>
          <w:rFonts w:ascii="Arial" w:hAnsi="Arial" w:cs="Arial"/>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95824E3" w14:textId="220E5D4C" w:rsidR="0047634C" w:rsidRPr="0047634C" w:rsidRDefault="0047634C" w:rsidP="0047634C">
      <w:pPr>
        <w:keepNext/>
        <w:pageBreakBefore/>
        <w:numPr>
          <w:ilvl w:val="1"/>
          <w:numId w:val="0"/>
        </w:numPr>
        <w:tabs>
          <w:tab w:val="num" w:pos="0"/>
        </w:tabs>
        <w:suppressAutoHyphens/>
        <w:spacing w:after="240" w:line="276" w:lineRule="auto"/>
        <w:ind w:left="576" w:hanging="576"/>
        <w:jc w:val="center"/>
        <w:outlineLvl w:val="1"/>
        <w:rPr>
          <w:rFonts w:ascii="Arial" w:hAnsi="Arial" w:cs="Arial"/>
          <w:b/>
          <w:iCs/>
          <w:sz w:val="20"/>
        </w:rPr>
      </w:pPr>
      <w:bookmarkStart w:id="34" w:name="_Toc133305874"/>
      <w:r w:rsidRPr="0047634C">
        <w:rPr>
          <w:rFonts w:ascii="Arial" w:hAnsi="Arial" w:cs="Arial"/>
          <w:b/>
          <w:iCs/>
          <w:sz w:val="20"/>
        </w:rPr>
        <w:lastRenderedPageBreak/>
        <w:t xml:space="preserve">ZAŁĄCZNIK NR </w:t>
      </w:r>
      <w:r w:rsidR="00F667E7">
        <w:rPr>
          <w:rFonts w:ascii="Arial" w:hAnsi="Arial" w:cs="Arial"/>
          <w:b/>
          <w:iCs/>
          <w:sz w:val="20"/>
        </w:rPr>
        <w:t>7</w:t>
      </w:r>
      <w:r w:rsidRPr="0047634C">
        <w:rPr>
          <w:rFonts w:ascii="Arial" w:hAnsi="Arial" w:cs="Arial"/>
          <w:b/>
          <w:iCs/>
          <w:sz w:val="20"/>
        </w:rPr>
        <w:t>b-1</w:t>
      </w:r>
      <w:r w:rsidRPr="0047634C">
        <w:rPr>
          <w:rFonts w:ascii="Arial" w:hAnsi="Arial" w:cs="Arial"/>
          <w:b/>
          <w:iCs/>
          <w:sz w:val="20"/>
        </w:rPr>
        <w:br/>
        <w:t>Karta szkolenia dla Wykonawców i Podwykonawców wykonujących prace na terenie zamkniętym ORLEN OIL</w:t>
      </w:r>
      <w:bookmarkEnd w:id="34"/>
    </w:p>
    <w:p w14:paraId="058BE9EA" w14:textId="77777777" w:rsidR="0047634C" w:rsidRPr="0047634C" w:rsidRDefault="0047634C" w:rsidP="0047634C">
      <w:pPr>
        <w:spacing w:after="160" w:line="259" w:lineRule="auto"/>
        <w:rPr>
          <w:rFonts w:ascii="Arial" w:eastAsia="Calibri" w:hAnsi="Arial" w:cs="Arial"/>
          <w:sz w:val="20"/>
          <w:lang w:eastAsia="en-US"/>
        </w:rPr>
      </w:pPr>
      <w:r w:rsidRPr="0047634C">
        <w:rPr>
          <w:rFonts w:ascii="Arial" w:eastAsia="Calibri" w:hAnsi="Arial" w:cs="Arial"/>
          <w:sz w:val="20"/>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7634C" w:rsidRPr="0047634C" w14:paraId="5074490D" w14:textId="77777777" w:rsidTr="00D756B4">
        <w:trPr>
          <w:jc w:val="center"/>
        </w:trPr>
        <w:tc>
          <w:tcPr>
            <w:tcW w:w="3528" w:type="dxa"/>
          </w:tcPr>
          <w:p w14:paraId="63997A7E"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1.Pełna nazwa Wykonawcy/Podwykonawcy i adres lub pieczęć</w:t>
            </w:r>
          </w:p>
          <w:p w14:paraId="11FD0E5D" w14:textId="77777777" w:rsidR="0047634C" w:rsidRPr="0047634C" w:rsidRDefault="0047634C" w:rsidP="0047634C">
            <w:pPr>
              <w:autoSpaceDE w:val="0"/>
              <w:autoSpaceDN w:val="0"/>
              <w:adjustRightInd w:val="0"/>
              <w:rPr>
                <w:rFonts w:ascii="Arial" w:hAnsi="Arial" w:cs="Arial"/>
                <w:sz w:val="20"/>
              </w:rPr>
            </w:pPr>
          </w:p>
        </w:tc>
        <w:tc>
          <w:tcPr>
            <w:tcW w:w="5760" w:type="dxa"/>
            <w:gridSpan w:val="3"/>
          </w:tcPr>
          <w:p w14:paraId="341CD06A" w14:textId="77777777" w:rsidR="0047634C" w:rsidRPr="0047634C" w:rsidRDefault="0047634C" w:rsidP="0047634C">
            <w:pPr>
              <w:rPr>
                <w:rFonts w:ascii="Arial" w:eastAsia="Calibri" w:hAnsi="Arial" w:cs="Arial"/>
                <w:color w:val="1F4E79"/>
                <w:sz w:val="20"/>
                <w:lang w:val="cs-CZ"/>
              </w:rPr>
            </w:pPr>
          </w:p>
        </w:tc>
      </w:tr>
      <w:tr w:rsidR="0047634C" w:rsidRPr="0047634C" w14:paraId="05F96E20" w14:textId="77777777" w:rsidTr="00D756B4">
        <w:trPr>
          <w:jc w:val="center"/>
        </w:trPr>
        <w:tc>
          <w:tcPr>
            <w:tcW w:w="3528" w:type="dxa"/>
          </w:tcPr>
          <w:p w14:paraId="182349B2"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2.Miejsce wykonywania prac:</w:t>
            </w:r>
          </w:p>
          <w:p w14:paraId="1CCF0091" w14:textId="77777777" w:rsidR="0047634C" w:rsidRPr="0047634C" w:rsidRDefault="0047634C" w:rsidP="0047634C">
            <w:pPr>
              <w:autoSpaceDE w:val="0"/>
              <w:autoSpaceDN w:val="0"/>
              <w:adjustRightInd w:val="0"/>
              <w:rPr>
                <w:rFonts w:ascii="Arial" w:hAnsi="Arial" w:cs="Arial"/>
                <w:sz w:val="20"/>
              </w:rPr>
            </w:pPr>
          </w:p>
        </w:tc>
        <w:tc>
          <w:tcPr>
            <w:tcW w:w="5760" w:type="dxa"/>
            <w:gridSpan w:val="3"/>
          </w:tcPr>
          <w:p w14:paraId="4C55786B"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Czechowice-Dziedzice/Gdańsk/Trzebinia/Jedlicze/Kraków*</w:t>
            </w:r>
          </w:p>
        </w:tc>
      </w:tr>
      <w:tr w:rsidR="0047634C" w:rsidRPr="0047634C" w14:paraId="4993614B" w14:textId="77777777" w:rsidTr="00D756B4">
        <w:trPr>
          <w:jc w:val="center"/>
        </w:trPr>
        <w:tc>
          <w:tcPr>
            <w:tcW w:w="3528" w:type="dxa"/>
          </w:tcPr>
          <w:p w14:paraId="4D027F84"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3.Rodzaje prac:</w:t>
            </w:r>
          </w:p>
          <w:p w14:paraId="73E2C623" w14:textId="77777777" w:rsidR="0047634C" w:rsidRPr="0047634C" w:rsidRDefault="0047634C" w:rsidP="0047634C">
            <w:pPr>
              <w:autoSpaceDE w:val="0"/>
              <w:autoSpaceDN w:val="0"/>
              <w:adjustRightInd w:val="0"/>
              <w:rPr>
                <w:rFonts w:ascii="Arial" w:hAnsi="Arial" w:cs="Arial"/>
                <w:sz w:val="20"/>
              </w:rPr>
            </w:pPr>
          </w:p>
        </w:tc>
        <w:tc>
          <w:tcPr>
            <w:tcW w:w="5760" w:type="dxa"/>
            <w:gridSpan w:val="3"/>
          </w:tcPr>
          <w:p w14:paraId="5DD82F17" w14:textId="77777777" w:rsidR="0047634C" w:rsidRPr="0047634C" w:rsidRDefault="0047634C" w:rsidP="0047634C">
            <w:pPr>
              <w:autoSpaceDE w:val="0"/>
              <w:autoSpaceDN w:val="0"/>
              <w:adjustRightInd w:val="0"/>
              <w:rPr>
                <w:rFonts w:ascii="Arial" w:hAnsi="Arial" w:cs="Arial"/>
                <w:sz w:val="20"/>
              </w:rPr>
            </w:pPr>
          </w:p>
        </w:tc>
      </w:tr>
      <w:tr w:rsidR="0047634C" w:rsidRPr="0047634C" w14:paraId="65C9B2D9" w14:textId="77777777" w:rsidTr="00D756B4">
        <w:trPr>
          <w:jc w:val="center"/>
        </w:trPr>
        <w:tc>
          <w:tcPr>
            <w:tcW w:w="3528" w:type="dxa"/>
          </w:tcPr>
          <w:p w14:paraId="36084F37"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4.Termin ważności szkolenia:</w:t>
            </w:r>
          </w:p>
          <w:p w14:paraId="77D3CA11" w14:textId="77777777" w:rsidR="0047634C" w:rsidRPr="0047634C" w:rsidRDefault="0047634C" w:rsidP="0047634C">
            <w:pPr>
              <w:autoSpaceDE w:val="0"/>
              <w:autoSpaceDN w:val="0"/>
              <w:adjustRightInd w:val="0"/>
              <w:rPr>
                <w:rFonts w:ascii="Arial" w:hAnsi="Arial" w:cs="Arial"/>
                <w:sz w:val="20"/>
              </w:rPr>
            </w:pPr>
          </w:p>
        </w:tc>
        <w:tc>
          <w:tcPr>
            <w:tcW w:w="5760" w:type="dxa"/>
            <w:gridSpan w:val="3"/>
          </w:tcPr>
          <w:p w14:paraId="12FBED42"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od ……………………………</w:t>
            </w:r>
            <w:proofErr w:type="gramStart"/>
            <w:r w:rsidRPr="0047634C">
              <w:rPr>
                <w:rFonts w:ascii="Arial" w:hAnsi="Arial" w:cs="Arial"/>
                <w:sz w:val="20"/>
              </w:rPr>
              <w:t>…….</w:t>
            </w:r>
            <w:proofErr w:type="gramEnd"/>
            <w:r w:rsidRPr="0047634C">
              <w:rPr>
                <w:rFonts w:ascii="Arial" w:hAnsi="Arial" w:cs="Arial"/>
                <w:sz w:val="20"/>
              </w:rPr>
              <w:t>. do …………………………</w:t>
            </w:r>
            <w:proofErr w:type="gramStart"/>
            <w:r w:rsidRPr="0047634C">
              <w:rPr>
                <w:rFonts w:ascii="Arial" w:hAnsi="Arial" w:cs="Arial"/>
                <w:sz w:val="20"/>
              </w:rPr>
              <w:t>…….</w:t>
            </w:r>
            <w:proofErr w:type="gramEnd"/>
            <w:r w:rsidRPr="0047634C">
              <w:rPr>
                <w:rFonts w:ascii="Arial" w:hAnsi="Arial" w:cs="Arial"/>
                <w:sz w:val="20"/>
              </w:rPr>
              <w:t>.</w:t>
            </w:r>
          </w:p>
        </w:tc>
      </w:tr>
      <w:tr w:rsidR="0047634C" w:rsidRPr="0047634C" w14:paraId="5C96F535" w14:textId="77777777" w:rsidTr="00D756B4">
        <w:trPr>
          <w:jc w:val="center"/>
        </w:trPr>
        <w:tc>
          <w:tcPr>
            <w:tcW w:w="3528" w:type="dxa"/>
          </w:tcPr>
          <w:p w14:paraId="05DF1FAE"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 xml:space="preserve">5. Osoba do kontaktu ze strony ORLEN OIL </w:t>
            </w:r>
          </w:p>
        </w:tc>
        <w:tc>
          <w:tcPr>
            <w:tcW w:w="5760" w:type="dxa"/>
            <w:gridSpan w:val="3"/>
          </w:tcPr>
          <w:p w14:paraId="5BCEF874" w14:textId="77777777" w:rsidR="0047634C" w:rsidRPr="0047634C" w:rsidRDefault="0047634C" w:rsidP="0047634C">
            <w:pPr>
              <w:autoSpaceDE w:val="0"/>
              <w:autoSpaceDN w:val="0"/>
              <w:adjustRightInd w:val="0"/>
              <w:jc w:val="center"/>
              <w:rPr>
                <w:rFonts w:ascii="Arial" w:hAnsi="Arial" w:cs="Arial"/>
                <w:i/>
                <w:sz w:val="20"/>
              </w:rPr>
            </w:pPr>
          </w:p>
          <w:p w14:paraId="2E1E545B" w14:textId="77777777" w:rsidR="0047634C" w:rsidRPr="0047634C" w:rsidRDefault="0047634C" w:rsidP="0047634C">
            <w:pPr>
              <w:autoSpaceDE w:val="0"/>
              <w:autoSpaceDN w:val="0"/>
              <w:adjustRightInd w:val="0"/>
              <w:jc w:val="center"/>
              <w:rPr>
                <w:rFonts w:ascii="Arial" w:hAnsi="Arial" w:cs="Arial"/>
                <w:sz w:val="20"/>
              </w:rPr>
            </w:pPr>
            <w:r w:rsidRPr="0047634C">
              <w:rPr>
                <w:rFonts w:ascii="Arial" w:hAnsi="Arial" w:cs="Arial"/>
                <w:i/>
                <w:sz w:val="20"/>
              </w:rPr>
              <w:t>(imię nazwisko, nr telefonu)</w:t>
            </w:r>
          </w:p>
        </w:tc>
      </w:tr>
      <w:tr w:rsidR="0047634C" w:rsidRPr="0047634C" w14:paraId="2625E69D" w14:textId="77777777" w:rsidTr="00D756B4">
        <w:trPr>
          <w:jc w:val="center"/>
        </w:trPr>
        <w:tc>
          <w:tcPr>
            <w:tcW w:w="3528" w:type="dxa"/>
          </w:tcPr>
          <w:p w14:paraId="2649DD67"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 xml:space="preserve">6. Osoba do kontaktu ze strony </w:t>
            </w:r>
          </w:p>
          <w:p w14:paraId="7ABF8883"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Wykonawcy/Podwykonawcy (Osoba wyznaczona do nadzoru)</w:t>
            </w:r>
          </w:p>
        </w:tc>
        <w:tc>
          <w:tcPr>
            <w:tcW w:w="5760" w:type="dxa"/>
            <w:gridSpan w:val="3"/>
          </w:tcPr>
          <w:p w14:paraId="20E51077" w14:textId="77777777" w:rsidR="0047634C" w:rsidRPr="0047634C" w:rsidRDefault="0047634C" w:rsidP="0047634C">
            <w:pPr>
              <w:autoSpaceDE w:val="0"/>
              <w:autoSpaceDN w:val="0"/>
              <w:adjustRightInd w:val="0"/>
              <w:rPr>
                <w:rFonts w:ascii="Arial" w:hAnsi="Arial" w:cs="Arial"/>
                <w:sz w:val="20"/>
              </w:rPr>
            </w:pPr>
          </w:p>
          <w:p w14:paraId="0EB556E9" w14:textId="77777777" w:rsidR="0047634C" w:rsidRPr="0047634C" w:rsidRDefault="0047634C" w:rsidP="0047634C">
            <w:pPr>
              <w:autoSpaceDE w:val="0"/>
              <w:autoSpaceDN w:val="0"/>
              <w:adjustRightInd w:val="0"/>
              <w:jc w:val="center"/>
              <w:rPr>
                <w:rFonts w:ascii="Arial" w:hAnsi="Arial" w:cs="Arial"/>
                <w:i/>
                <w:sz w:val="20"/>
              </w:rPr>
            </w:pPr>
            <w:r w:rsidRPr="0047634C">
              <w:rPr>
                <w:rFonts w:ascii="Arial" w:hAnsi="Arial" w:cs="Arial"/>
                <w:i/>
                <w:sz w:val="20"/>
              </w:rPr>
              <w:t xml:space="preserve"> </w:t>
            </w:r>
          </w:p>
          <w:p w14:paraId="5DD3EC87" w14:textId="77777777" w:rsidR="0047634C" w:rsidRPr="0047634C" w:rsidRDefault="0047634C" w:rsidP="0047634C">
            <w:pPr>
              <w:autoSpaceDE w:val="0"/>
              <w:autoSpaceDN w:val="0"/>
              <w:adjustRightInd w:val="0"/>
              <w:jc w:val="center"/>
              <w:rPr>
                <w:rFonts w:ascii="Arial" w:hAnsi="Arial" w:cs="Arial"/>
                <w:i/>
                <w:sz w:val="20"/>
              </w:rPr>
            </w:pPr>
            <w:r w:rsidRPr="0047634C">
              <w:rPr>
                <w:rFonts w:ascii="Arial" w:hAnsi="Arial" w:cs="Arial"/>
                <w:i/>
                <w:sz w:val="20"/>
              </w:rPr>
              <w:t>(imię nazwisko, nr telefonu)</w:t>
            </w:r>
          </w:p>
        </w:tc>
      </w:tr>
      <w:tr w:rsidR="0047634C" w:rsidRPr="0047634C" w14:paraId="53381919" w14:textId="77777777" w:rsidTr="00D756B4">
        <w:trPr>
          <w:jc w:val="center"/>
        </w:trPr>
        <w:tc>
          <w:tcPr>
            <w:tcW w:w="3528" w:type="dxa"/>
          </w:tcPr>
          <w:p w14:paraId="170CDA46"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7. Wykaz pracowników Wykonawcy/Podwykonawcy wykonujących prace na terenie ORLEN OIL wraz z oświadczeniem</w:t>
            </w:r>
          </w:p>
        </w:tc>
        <w:tc>
          <w:tcPr>
            <w:tcW w:w="540" w:type="dxa"/>
          </w:tcPr>
          <w:p w14:paraId="631E5C9C" w14:textId="77777777" w:rsidR="0047634C" w:rsidRPr="0047634C" w:rsidRDefault="0047634C" w:rsidP="0047634C">
            <w:pPr>
              <w:autoSpaceDE w:val="0"/>
              <w:autoSpaceDN w:val="0"/>
              <w:adjustRightInd w:val="0"/>
              <w:rPr>
                <w:rFonts w:ascii="Arial" w:hAnsi="Arial" w:cs="Arial"/>
                <w:sz w:val="20"/>
              </w:rPr>
            </w:pPr>
            <w:r w:rsidRPr="0047634C">
              <w:rPr>
                <w:rFonts w:ascii="Arial" w:hAnsi="Arial" w:cs="Arial"/>
                <w:sz w:val="20"/>
              </w:rPr>
              <w:t>L.p.</w:t>
            </w:r>
          </w:p>
        </w:tc>
        <w:tc>
          <w:tcPr>
            <w:tcW w:w="2880" w:type="dxa"/>
          </w:tcPr>
          <w:p w14:paraId="1ED3BAD2" w14:textId="77777777" w:rsidR="0047634C" w:rsidRPr="0047634C" w:rsidRDefault="0047634C" w:rsidP="0047634C">
            <w:pPr>
              <w:autoSpaceDE w:val="0"/>
              <w:autoSpaceDN w:val="0"/>
              <w:adjustRightInd w:val="0"/>
              <w:jc w:val="center"/>
              <w:rPr>
                <w:rFonts w:ascii="Arial" w:hAnsi="Arial" w:cs="Arial"/>
                <w:sz w:val="20"/>
              </w:rPr>
            </w:pPr>
            <w:r w:rsidRPr="0047634C">
              <w:rPr>
                <w:rFonts w:ascii="Arial" w:hAnsi="Arial" w:cs="Arial"/>
                <w:sz w:val="20"/>
              </w:rPr>
              <w:t>Imię nazwisko</w:t>
            </w:r>
          </w:p>
        </w:tc>
        <w:tc>
          <w:tcPr>
            <w:tcW w:w="2340" w:type="dxa"/>
          </w:tcPr>
          <w:p w14:paraId="3BB2BE37" w14:textId="77777777" w:rsidR="0047634C" w:rsidRPr="0047634C" w:rsidRDefault="0047634C" w:rsidP="0047634C">
            <w:pPr>
              <w:autoSpaceDE w:val="0"/>
              <w:autoSpaceDN w:val="0"/>
              <w:adjustRightInd w:val="0"/>
              <w:jc w:val="center"/>
              <w:rPr>
                <w:rFonts w:ascii="Arial" w:hAnsi="Arial" w:cs="Arial"/>
                <w:sz w:val="20"/>
              </w:rPr>
            </w:pPr>
            <w:r w:rsidRPr="0047634C">
              <w:rPr>
                <w:rFonts w:ascii="Arial" w:hAnsi="Arial" w:cs="Arial"/>
                <w:sz w:val="20"/>
              </w:rPr>
              <w:t>Podpis przeszkolonego</w:t>
            </w:r>
          </w:p>
        </w:tc>
      </w:tr>
      <w:tr w:rsidR="0047634C" w:rsidRPr="0047634C" w14:paraId="63C75150" w14:textId="77777777" w:rsidTr="00D756B4">
        <w:trPr>
          <w:jc w:val="center"/>
        </w:trPr>
        <w:tc>
          <w:tcPr>
            <w:tcW w:w="3528" w:type="dxa"/>
            <w:vMerge w:val="restart"/>
          </w:tcPr>
          <w:p w14:paraId="2A27BB1C" w14:textId="77777777" w:rsidR="0047634C" w:rsidRPr="0047634C" w:rsidRDefault="0047634C" w:rsidP="0047634C">
            <w:pPr>
              <w:autoSpaceDE w:val="0"/>
              <w:autoSpaceDN w:val="0"/>
              <w:adjustRightInd w:val="0"/>
              <w:rPr>
                <w:rFonts w:ascii="Arial" w:hAnsi="Arial" w:cs="Arial"/>
                <w:i/>
                <w:sz w:val="20"/>
              </w:rPr>
            </w:pPr>
            <w:r w:rsidRPr="0047634C">
              <w:rPr>
                <w:rFonts w:ascii="Arial" w:hAnsi="Arial" w:cs="Arial"/>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5141F1A5"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1</w:t>
            </w:r>
          </w:p>
        </w:tc>
        <w:tc>
          <w:tcPr>
            <w:tcW w:w="2880" w:type="dxa"/>
          </w:tcPr>
          <w:p w14:paraId="69E023ED" w14:textId="77777777" w:rsidR="0047634C" w:rsidRPr="0047634C" w:rsidRDefault="0047634C" w:rsidP="0047634C">
            <w:pPr>
              <w:rPr>
                <w:rFonts w:ascii="Arial" w:hAnsi="Arial" w:cs="Arial"/>
                <w:sz w:val="20"/>
              </w:rPr>
            </w:pPr>
          </w:p>
        </w:tc>
        <w:tc>
          <w:tcPr>
            <w:tcW w:w="2340" w:type="dxa"/>
          </w:tcPr>
          <w:p w14:paraId="56CF24E5" w14:textId="77777777" w:rsidR="0047634C" w:rsidRPr="0047634C" w:rsidRDefault="0047634C" w:rsidP="0047634C">
            <w:pPr>
              <w:rPr>
                <w:rFonts w:ascii="Arial" w:hAnsi="Arial" w:cs="Arial"/>
                <w:sz w:val="20"/>
              </w:rPr>
            </w:pPr>
          </w:p>
        </w:tc>
      </w:tr>
      <w:tr w:rsidR="0047634C" w:rsidRPr="0047634C" w14:paraId="5E495E79" w14:textId="77777777" w:rsidTr="00D756B4">
        <w:trPr>
          <w:jc w:val="center"/>
        </w:trPr>
        <w:tc>
          <w:tcPr>
            <w:tcW w:w="3528" w:type="dxa"/>
            <w:vMerge/>
          </w:tcPr>
          <w:p w14:paraId="70874805" w14:textId="77777777" w:rsidR="0047634C" w:rsidRPr="0047634C" w:rsidRDefault="0047634C" w:rsidP="0047634C">
            <w:pPr>
              <w:autoSpaceDE w:val="0"/>
              <w:autoSpaceDN w:val="0"/>
              <w:adjustRightInd w:val="0"/>
              <w:rPr>
                <w:rFonts w:ascii="Arial" w:hAnsi="Arial" w:cs="Arial"/>
                <w:sz w:val="20"/>
              </w:rPr>
            </w:pPr>
          </w:p>
        </w:tc>
        <w:tc>
          <w:tcPr>
            <w:tcW w:w="540" w:type="dxa"/>
          </w:tcPr>
          <w:p w14:paraId="10E2DF7B"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2</w:t>
            </w:r>
          </w:p>
        </w:tc>
        <w:tc>
          <w:tcPr>
            <w:tcW w:w="2880" w:type="dxa"/>
          </w:tcPr>
          <w:p w14:paraId="6AA4284E" w14:textId="77777777" w:rsidR="0047634C" w:rsidRPr="0047634C" w:rsidRDefault="0047634C" w:rsidP="0047634C">
            <w:pPr>
              <w:rPr>
                <w:rFonts w:ascii="Arial" w:hAnsi="Arial" w:cs="Arial"/>
                <w:sz w:val="20"/>
              </w:rPr>
            </w:pPr>
          </w:p>
        </w:tc>
        <w:tc>
          <w:tcPr>
            <w:tcW w:w="2340" w:type="dxa"/>
          </w:tcPr>
          <w:p w14:paraId="36AB2223" w14:textId="77777777" w:rsidR="0047634C" w:rsidRPr="0047634C" w:rsidRDefault="0047634C" w:rsidP="0047634C">
            <w:pPr>
              <w:rPr>
                <w:rFonts w:ascii="Arial" w:hAnsi="Arial" w:cs="Arial"/>
                <w:sz w:val="20"/>
              </w:rPr>
            </w:pPr>
          </w:p>
        </w:tc>
      </w:tr>
      <w:tr w:rsidR="0047634C" w:rsidRPr="0047634C" w14:paraId="36F13F8A" w14:textId="77777777" w:rsidTr="00D756B4">
        <w:trPr>
          <w:jc w:val="center"/>
        </w:trPr>
        <w:tc>
          <w:tcPr>
            <w:tcW w:w="3528" w:type="dxa"/>
            <w:vMerge/>
          </w:tcPr>
          <w:p w14:paraId="3FBA25EB" w14:textId="77777777" w:rsidR="0047634C" w:rsidRPr="0047634C" w:rsidRDefault="0047634C" w:rsidP="0047634C">
            <w:pPr>
              <w:autoSpaceDE w:val="0"/>
              <w:autoSpaceDN w:val="0"/>
              <w:adjustRightInd w:val="0"/>
              <w:rPr>
                <w:rFonts w:ascii="Arial" w:hAnsi="Arial" w:cs="Arial"/>
                <w:sz w:val="20"/>
              </w:rPr>
            </w:pPr>
          </w:p>
        </w:tc>
        <w:tc>
          <w:tcPr>
            <w:tcW w:w="540" w:type="dxa"/>
          </w:tcPr>
          <w:p w14:paraId="634D79AB"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3</w:t>
            </w:r>
          </w:p>
        </w:tc>
        <w:tc>
          <w:tcPr>
            <w:tcW w:w="2880" w:type="dxa"/>
          </w:tcPr>
          <w:p w14:paraId="2E417209" w14:textId="77777777" w:rsidR="0047634C" w:rsidRPr="0047634C" w:rsidRDefault="0047634C" w:rsidP="0047634C">
            <w:pPr>
              <w:rPr>
                <w:rFonts w:ascii="Arial" w:hAnsi="Arial" w:cs="Arial"/>
                <w:sz w:val="20"/>
              </w:rPr>
            </w:pPr>
          </w:p>
        </w:tc>
        <w:tc>
          <w:tcPr>
            <w:tcW w:w="2340" w:type="dxa"/>
          </w:tcPr>
          <w:p w14:paraId="1FC07FBD" w14:textId="77777777" w:rsidR="0047634C" w:rsidRPr="0047634C" w:rsidRDefault="0047634C" w:rsidP="0047634C">
            <w:pPr>
              <w:rPr>
                <w:rFonts w:ascii="Arial" w:hAnsi="Arial" w:cs="Arial"/>
                <w:sz w:val="20"/>
              </w:rPr>
            </w:pPr>
          </w:p>
        </w:tc>
      </w:tr>
      <w:tr w:rsidR="0047634C" w:rsidRPr="0047634C" w14:paraId="3D0EE36F" w14:textId="77777777" w:rsidTr="00D756B4">
        <w:trPr>
          <w:jc w:val="center"/>
        </w:trPr>
        <w:tc>
          <w:tcPr>
            <w:tcW w:w="3528" w:type="dxa"/>
            <w:vMerge/>
          </w:tcPr>
          <w:p w14:paraId="601F6EB7" w14:textId="77777777" w:rsidR="0047634C" w:rsidRPr="0047634C" w:rsidRDefault="0047634C" w:rsidP="0047634C">
            <w:pPr>
              <w:autoSpaceDE w:val="0"/>
              <w:autoSpaceDN w:val="0"/>
              <w:adjustRightInd w:val="0"/>
              <w:rPr>
                <w:rFonts w:ascii="Arial" w:hAnsi="Arial" w:cs="Arial"/>
                <w:sz w:val="20"/>
              </w:rPr>
            </w:pPr>
          </w:p>
        </w:tc>
        <w:tc>
          <w:tcPr>
            <w:tcW w:w="540" w:type="dxa"/>
          </w:tcPr>
          <w:p w14:paraId="30E75DAA"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4</w:t>
            </w:r>
          </w:p>
        </w:tc>
        <w:tc>
          <w:tcPr>
            <w:tcW w:w="2880" w:type="dxa"/>
          </w:tcPr>
          <w:p w14:paraId="37010DE9" w14:textId="77777777" w:rsidR="0047634C" w:rsidRPr="0047634C" w:rsidRDefault="0047634C" w:rsidP="0047634C">
            <w:pPr>
              <w:rPr>
                <w:rFonts w:ascii="Arial" w:hAnsi="Arial" w:cs="Arial"/>
                <w:sz w:val="20"/>
              </w:rPr>
            </w:pPr>
          </w:p>
        </w:tc>
        <w:tc>
          <w:tcPr>
            <w:tcW w:w="2340" w:type="dxa"/>
          </w:tcPr>
          <w:p w14:paraId="3E7F849A" w14:textId="77777777" w:rsidR="0047634C" w:rsidRPr="0047634C" w:rsidRDefault="0047634C" w:rsidP="0047634C">
            <w:pPr>
              <w:rPr>
                <w:rFonts w:ascii="Arial" w:hAnsi="Arial" w:cs="Arial"/>
                <w:sz w:val="20"/>
              </w:rPr>
            </w:pPr>
          </w:p>
        </w:tc>
      </w:tr>
      <w:tr w:rsidR="0047634C" w:rsidRPr="0047634C" w14:paraId="78A0C211" w14:textId="77777777" w:rsidTr="00D756B4">
        <w:trPr>
          <w:jc w:val="center"/>
        </w:trPr>
        <w:tc>
          <w:tcPr>
            <w:tcW w:w="3528" w:type="dxa"/>
            <w:vMerge/>
          </w:tcPr>
          <w:p w14:paraId="7F37EAD8" w14:textId="77777777" w:rsidR="0047634C" w:rsidRPr="0047634C" w:rsidRDefault="0047634C" w:rsidP="0047634C">
            <w:pPr>
              <w:autoSpaceDE w:val="0"/>
              <w:autoSpaceDN w:val="0"/>
              <w:adjustRightInd w:val="0"/>
              <w:rPr>
                <w:rFonts w:ascii="Arial" w:hAnsi="Arial" w:cs="Arial"/>
                <w:sz w:val="20"/>
              </w:rPr>
            </w:pPr>
          </w:p>
        </w:tc>
        <w:tc>
          <w:tcPr>
            <w:tcW w:w="540" w:type="dxa"/>
          </w:tcPr>
          <w:p w14:paraId="1F39524A"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5</w:t>
            </w:r>
          </w:p>
        </w:tc>
        <w:tc>
          <w:tcPr>
            <w:tcW w:w="2880" w:type="dxa"/>
          </w:tcPr>
          <w:p w14:paraId="7516910F" w14:textId="77777777" w:rsidR="0047634C" w:rsidRPr="0047634C" w:rsidRDefault="0047634C" w:rsidP="0047634C">
            <w:pPr>
              <w:rPr>
                <w:rFonts w:ascii="Arial" w:hAnsi="Arial" w:cs="Arial"/>
                <w:sz w:val="20"/>
              </w:rPr>
            </w:pPr>
          </w:p>
        </w:tc>
        <w:tc>
          <w:tcPr>
            <w:tcW w:w="2340" w:type="dxa"/>
          </w:tcPr>
          <w:p w14:paraId="7DC7E4C8" w14:textId="77777777" w:rsidR="0047634C" w:rsidRPr="0047634C" w:rsidRDefault="0047634C" w:rsidP="0047634C">
            <w:pPr>
              <w:rPr>
                <w:rFonts w:ascii="Arial" w:hAnsi="Arial" w:cs="Arial"/>
                <w:sz w:val="20"/>
              </w:rPr>
            </w:pPr>
          </w:p>
        </w:tc>
      </w:tr>
      <w:tr w:rsidR="0047634C" w:rsidRPr="0047634C" w14:paraId="0A9AB1B9" w14:textId="77777777" w:rsidTr="00D756B4">
        <w:trPr>
          <w:jc w:val="center"/>
        </w:trPr>
        <w:tc>
          <w:tcPr>
            <w:tcW w:w="3528" w:type="dxa"/>
            <w:vMerge/>
          </w:tcPr>
          <w:p w14:paraId="4A41F84B" w14:textId="77777777" w:rsidR="0047634C" w:rsidRPr="0047634C" w:rsidRDefault="0047634C" w:rsidP="0047634C">
            <w:pPr>
              <w:autoSpaceDE w:val="0"/>
              <w:autoSpaceDN w:val="0"/>
              <w:adjustRightInd w:val="0"/>
              <w:rPr>
                <w:rFonts w:ascii="Arial" w:hAnsi="Arial" w:cs="Arial"/>
                <w:sz w:val="20"/>
              </w:rPr>
            </w:pPr>
          </w:p>
        </w:tc>
        <w:tc>
          <w:tcPr>
            <w:tcW w:w="540" w:type="dxa"/>
          </w:tcPr>
          <w:p w14:paraId="5FDF214C"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6</w:t>
            </w:r>
          </w:p>
        </w:tc>
        <w:tc>
          <w:tcPr>
            <w:tcW w:w="2880" w:type="dxa"/>
          </w:tcPr>
          <w:p w14:paraId="0E0D4877" w14:textId="77777777" w:rsidR="0047634C" w:rsidRPr="0047634C" w:rsidRDefault="0047634C" w:rsidP="0047634C">
            <w:pPr>
              <w:rPr>
                <w:rFonts w:ascii="Arial" w:hAnsi="Arial" w:cs="Arial"/>
                <w:sz w:val="20"/>
              </w:rPr>
            </w:pPr>
          </w:p>
        </w:tc>
        <w:tc>
          <w:tcPr>
            <w:tcW w:w="2340" w:type="dxa"/>
          </w:tcPr>
          <w:p w14:paraId="2EA1A744" w14:textId="77777777" w:rsidR="0047634C" w:rsidRPr="0047634C" w:rsidRDefault="0047634C" w:rsidP="0047634C">
            <w:pPr>
              <w:rPr>
                <w:rFonts w:ascii="Arial" w:hAnsi="Arial" w:cs="Arial"/>
                <w:sz w:val="20"/>
              </w:rPr>
            </w:pPr>
          </w:p>
        </w:tc>
      </w:tr>
      <w:tr w:rsidR="0047634C" w:rsidRPr="0047634C" w14:paraId="6B8F9A3D" w14:textId="77777777" w:rsidTr="00D756B4">
        <w:trPr>
          <w:jc w:val="center"/>
        </w:trPr>
        <w:tc>
          <w:tcPr>
            <w:tcW w:w="3528" w:type="dxa"/>
            <w:vMerge/>
          </w:tcPr>
          <w:p w14:paraId="6BA0CDC3" w14:textId="77777777" w:rsidR="0047634C" w:rsidRPr="0047634C" w:rsidRDefault="0047634C" w:rsidP="0047634C">
            <w:pPr>
              <w:autoSpaceDE w:val="0"/>
              <w:autoSpaceDN w:val="0"/>
              <w:adjustRightInd w:val="0"/>
              <w:rPr>
                <w:rFonts w:ascii="Arial" w:hAnsi="Arial" w:cs="Arial"/>
                <w:sz w:val="20"/>
              </w:rPr>
            </w:pPr>
          </w:p>
        </w:tc>
        <w:tc>
          <w:tcPr>
            <w:tcW w:w="540" w:type="dxa"/>
          </w:tcPr>
          <w:p w14:paraId="13029D97"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7</w:t>
            </w:r>
          </w:p>
        </w:tc>
        <w:tc>
          <w:tcPr>
            <w:tcW w:w="2880" w:type="dxa"/>
          </w:tcPr>
          <w:p w14:paraId="6664651F" w14:textId="77777777" w:rsidR="0047634C" w:rsidRPr="0047634C" w:rsidRDefault="0047634C" w:rsidP="0047634C">
            <w:pPr>
              <w:rPr>
                <w:rFonts w:ascii="Arial" w:hAnsi="Arial" w:cs="Arial"/>
                <w:sz w:val="20"/>
              </w:rPr>
            </w:pPr>
          </w:p>
        </w:tc>
        <w:tc>
          <w:tcPr>
            <w:tcW w:w="2340" w:type="dxa"/>
          </w:tcPr>
          <w:p w14:paraId="34884A1A" w14:textId="77777777" w:rsidR="0047634C" w:rsidRPr="0047634C" w:rsidRDefault="0047634C" w:rsidP="0047634C">
            <w:pPr>
              <w:rPr>
                <w:rFonts w:ascii="Arial" w:hAnsi="Arial" w:cs="Arial"/>
                <w:sz w:val="20"/>
              </w:rPr>
            </w:pPr>
          </w:p>
        </w:tc>
      </w:tr>
      <w:tr w:rsidR="0047634C" w:rsidRPr="0047634C" w14:paraId="6D1DBA45" w14:textId="77777777" w:rsidTr="00D756B4">
        <w:trPr>
          <w:jc w:val="center"/>
        </w:trPr>
        <w:tc>
          <w:tcPr>
            <w:tcW w:w="3528" w:type="dxa"/>
            <w:vMerge/>
          </w:tcPr>
          <w:p w14:paraId="7F1D0B58" w14:textId="77777777" w:rsidR="0047634C" w:rsidRPr="0047634C" w:rsidRDefault="0047634C" w:rsidP="0047634C">
            <w:pPr>
              <w:autoSpaceDE w:val="0"/>
              <w:autoSpaceDN w:val="0"/>
              <w:adjustRightInd w:val="0"/>
              <w:rPr>
                <w:rFonts w:ascii="Arial" w:hAnsi="Arial" w:cs="Arial"/>
                <w:sz w:val="20"/>
              </w:rPr>
            </w:pPr>
          </w:p>
        </w:tc>
        <w:tc>
          <w:tcPr>
            <w:tcW w:w="540" w:type="dxa"/>
          </w:tcPr>
          <w:p w14:paraId="18493278"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8</w:t>
            </w:r>
          </w:p>
        </w:tc>
        <w:tc>
          <w:tcPr>
            <w:tcW w:w="2880" w:type="dxa"/>
          </w:tcPr>
          <w:p w14:paraId="4B21F70A" w14:textId="77777777" w:rsidR="0047634C" w:rsidRPr="0047634C" w:rsidRDefault="0047634C" w:rsidP="0047634C">
            <w:pPr>
              <w:rPr>
                <w:rFonts w:ascii="Arial" w:hAnsi="Arial" w:cs="Arial"/>
                <w:sz w:val="20"/>
              </w:rPr>
            </w:pPr>
          </w:p>
        </w:tc>
        <w:tc>
          <w:tcPr>
            <w:tcW w:w="2340" w:type="dxa"/>
          </w:tcPr>
          <w:p w14:paraId="710F257A" w14:textId="77777777" w:rsidR="0047634C" w:rsidRPr="0047634C" w:rsidRDefault="0047634C" w:rsidP="0047634C">
            <w:pPr>
              <w:rPr>
                <w:rFonts w:ascii="Arial" w:hAnsi="Arial" w:cs="Arial"/>
                <w:sz w:val="20"/>
              </w:rPr>
            </w:pPr>
          </w:p>
        </w:tc>
      </w:tr>
      <w:tr w:rsidR="0047634C" w:rsidRPr="0047634C" w14:paraId="331EE2C6" w14:textId="77777777" w:rsidTr="00D756B4">
        <w:trPr>
          <w:jc w:val="center"/>
        </w:trPr>
        <w:tc>
          <w:tcPr>
            <w:tcW w:w="3528" w:type="dxa"/>
            <w:vMerge/>
          </w:tcPr>
          <w:p w14:paraId="287FDA23" w14:textId="77777777" w:rsidR="0047634C" w:rsidRPr="0047634C" w:rsidRDefault="0047634C" w:rsidP="0047634C">
            <w:pPr>
              <w:autoSpaceDE w:val="0"/>
              <w:autoSpaceDN w:val="0"/>
              <w:adjustRightInd w:val="0"/>
              <w:rPr>
                <w:rFonts w:ascii="Arial" w:hAnsi="Arial" w:cs="Arial"/>
                <w:sz w:val="20"/>
              </w:rPr>
            </w:pPr>
          </w:p>
        </w:tc>
        <w:tc>
          <w:tcPr>
            <w:tcW w:w="540" w:type="dxa"/>
          </w:tcPr>
          <w:p w14:paraId="4BE027F0"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9</w:t>
            </w:r>
          </w:p>
        </w:tc>
        <w:tc>
          <w:tcPr>
            <w:tcW w:w="2880" w:type="dxa"/>
          </w:tcPr>
          <w:p w14:paraId="7168F701" w14:textId="77777777" w:rsidR="0047634C" w:rsidRPr="0047634C" w:rsidRDefault="0047634C" w:rsidP="0047634C">
            <w:pPr>
              <w:rPr>
                <w:rFonts w:ascii="Arial" w:hAnsi="Arial" w:cs="Arial"/>
                <w:sz w:val="20"/>
              </w:rPr>
            </w:pPr>
          </w:p>
        </w:tc>
        <w:tc>
          <w:tcPr>
            <w:tcW w:w="2340" w:type="dxa"/>
          </w:tcPr>
          <w:p w14:paraId="62D8D2E1" w14:textId="77777777" w:rsidR="0047634C" w:rsidRPr="0047634C" w:rsidRDefault="0047634C" w:rsidP="0047634C">
            <w:pPr>
              <w:rPr>
                <w:rFonts w:ascii="Arial" w:hAnsi="Arial" w:cs="Arial"/>
                <w:sz w:val="20"/>
              </w:rPr>
            </w:pPr>
          </w:p>
        </w:tc>
      </w:tr>
      <w:tr w:rsidR="0047634C" w:rsidRPr="0047634C" w14:paraId="531F040A" w14:textId="77777777" w:rsidTr="00D756B4">
        <w:trPr>
          <w:jc w:val="center"/>
        </w:trPr>
        <w:tc>
          <w:tcPr>
            <w:tcW w:w="3528" w:type="dxa"/>
            <w:vMerge/>
          </w:tcPr>
          <w:p w14:paraId="42EE8206" w14:textId="77777777" w:rsidR="0047634C" w:rsidRPr="0047634C" w:rsidRDefault="0047634C" w:rsidP="0047634C">
            <w:pPr>
              <w:autoSpaceDE w:val="0"/>
              <w:autoSpaceDN w:val="0"/>
              <w:adjustRightInd w:val="0"/>
              <w:rPr>
                <w:rFonts w:ascii="Arial" w:hAnsi="Arial" w:cs="Arial"/>
                <w:sz w:val="20"/>
              </w:rPr>
            </w:pPr>
          </w:p>
        </w:tc>
        <w:tc>
          <w:tcPr>
            <w:tcW w:w="540" w:type="dxa"/>
          </w:tcPr>
          <w:p w14:paraId="52FEED94"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10</w:t>
            </w:r>
          </w:p>
        </w:tc>
        <w:tc>
          <w:tcPr>
            <w:tcW w:w="2880" w:type="dxa"/>
          </w:tcPr>
          <w:p w14:paraId="18ED38F6" w14:textId="77777777" w:rsidR="0047634C" w:rsidRPr="0047634C" w:rsidRDefault="0047634C" w:rsidP="0047634C">
            <w:pPr>
              <w:rPr>
                <w:rFonts w:ascii="Arial" w:hAnsi="Arial" w:cs="Arial"/>
                <w:sz w:val="20"/>
              </w:rPr>
            </w:pPr>
          </w:p>
        </w:tc>
        <w:tc>
          <w:tcPr>
            <w:tcW w:w="2340" w:type="dxa"/>
          </w:tcPr>
          <w:p w14:paraId="5FAEE1F3" w14:textId="77777777" w:rsidR="0047634C" w:rsidRPr="0047634C" w:rsidRDefault="0047634C" w:rsidP="0047634C">
            <w:pPr>
              <w:rPr>
                <w:rFonts w:ascii="Arial" w:hAnsi="Arial" w:cs="Arial"/>
                <w:sz w:val="20"/>
              </w:rPr>
            </w:pPr>
          </w:p>
        </w:tc>
      </w:tr>
      <w:tr w:rsidR="0047634C" w:rsidRPr="0047634C" w14:paraId="7DDA3721" w14:textId="77777777" w:rsidTr="00D756B4">
        <w:trPr>
          <w:jc w:val="center"/>
        </w:trPr>
        <w:tc>
          <w:tcPr>
            <w:tcW w:w="3528" w:type="dxa"/>
            <w:vMerge/>
          </w:tcPr>
          <w:p w14:paraId="67EAC886" w14:textId="77777777" w:rsidR="0047634C" w:rsidRPr="0047634C" w:rsidRDefault="0047634C" w:rsidP="0047634C">
            <w:pPr>
              <w:autoSpaceDE w:val="0"/>
              <w:autoSpaceDN w:val="0"/>
              <w:adjustRightInd w:val="0"/>
              <w:rPr>
                <w:rFonts w:ascii="Arial" w:hAnsi="Arial" w:cs="Arial"/>
                <w:sz w:val="20"/>
              </w:rPr>
            </w:pPr>
          </w:p>
        </w:tc>
        <w:tc>
          <w:tcPr>
            <w:tcW w:w="540" w:type="dxa"/>
          </w:tcPr>
          <w:p w14:paraId="351BB52A"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11</w:t>
            </w:r>
          </w:p>
        </w:tc>
        <w:tc>
          <w:tcPr>
            <w:tcW w:w="2880" w:type="dxa"/>
          </w:tcPr>
          <w:p w14:paraId="0301E919" w14:textId="77777777" w:rsidR="0047634C" w:rsidRPr="0047634C" w:rsidRDefault="0047634C" w:rsidP="0047634C">
            <w:pPr>
              <w:rPr>
                <w:rFonts w:ascii="Arial" w:hAnsi="Arial" w:cs="Arial"/>
                <w:sz w:val="20"/>
              </w:rPr>
            </w:pPr>
          </w:p>
        </w:tc>
        <w:tc>
          <w:tcPr>
            <w:tcW w:w="2340" w:type="dxa"/>
          </w:tcPr>
          <w:p w14:paraId="7B581994" w14:textId="77777777" w:rsidR="0047634C" w:rsidRPr="0047634C" w:rsidRDefault="0047634C" w:rsidP="0047634C">
            <w:pPr>
              <w:rPr>
                <w:rFonts w:ascii="Arial" w:hAnsi="Arial" w:cs="Arial"/>
                <w:sz w:val="20"/>
              </w:rPr>
            </w:pPr>
          </w:p>
        </w:tc>
      </w:tr>
      <w:tr w:rsidR="0047634C" w:rsidRPr="0047634C" w14:paraId="6D3B5FDD" w14:textId="77777777" w:rsidTr="00D756B4">
        <w:trPr>
          <w:jc w:val="center"/>
        </w:trPr>
        <w:tc>
          <w:tcPr>
            <w:tcW w:w="3528" w:type="dxa"/>
            <w:vMerge/>
          </w:tcPr>
          <w:p w14:paraId="3781E134" w14:textId="77777777" w:rsidR="0047634C" w:rsidRPr="0047634C" w:rsidRDefault="0047634C" w:rsidP="0047634C">
            <w:pPr>
              <w:autoSpaceDE w:val="0"/>
              <w:autoSpaceDN w:val="0"/>
              <w:adjustRightInd w:val="0"/>
              <w:rPr>
                <w:rFonts w:ascii="Arial" w:hAnsi="Arial" w:cs="Arial"/>
                <w:sz w:val="20"/>
              </w:rPr>
            </w:pPr>
          </w:p>
        </w:tc>
        <w:tc>
          <w:tcPr>
            <w:tcW w:w="540" w:type="dxa"/>
          </w:tcPr>
          <w:p w14:paraId="0CA9573E"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12</w:t>
            </w:r>
          </w:p>
        </w:tc>
        <w:tc>
          <w:tcPr>
            <w:tcW w:w="2880" w:type="dxa"/>
          </w:tcPr>
          <w:p w14:paraId="5784A6B6" w14:textId="77777777" w:rsidR="0047634C" w:rsidRPr="0047634C" w:rsidRDefault="0047634C" w:rsidP="0047634C">
            <w:pPr>
              <w:rPr>
                <w:rFonts w:ascii="Arial" w:hAnsi="Arial" w:cs="Arial"/>
                <w:sz w:val="20"/>
              </w:rPr>
            </w:pPr>
          </w:p>
        </w:tc>
        <w:tc>
          <w:tcPr>
            <w:tcW w:w="2340" w:type="dxa"/>
          </w:tcPr>
          <w:p w14:paraId="16FC6F02" w14:textId="77777777" w:rsidR="0047634C" w:rsidRPr="0047634C" w:rsidRDefault="0047634C" w:rsidP="0047634C">
            <w:pPr>
              <w:rPr>
                <w:rFonts w:ascii="Arial" w:hAnsi="Arial" w:cs="Arial"/>
                <w:sz w:val="20"/>
              </w:rPr>
            </w:pPr>
          </w:p>
        </w:tc>
      </w:tr>
    </w:tbl>
    <w:p w14:paraId="19D98DB6" w14:textId="77777777" w:rsidR="0047634C" w:rsidRPr="0047634C" w:rsidRDefault="0047634C" w:rsidP="0047634C">
      <w:pPr>
        <w:spacing w:before="240"/>
        <w:rPr>
          <w:rFonts w:ascii="Arial" w:hAnsi="Arial" w:cs="Arial"/>
          <w:b/>
          <w:sz w:val="20"/>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7634C" w:rsidRPr="0047634C" w14:paraId="7B9030CC" w14:textId="77777777" w:rsidTr="00D756B4">
        <w:trPr>
          <w:jc w:val="center"/>
        </w:trPr>
        <w:tc>
          <w:tcPr>
            <w:tcW w:w="2710" w:type="dxa"/>
          </w:tcPr>
          <w:p w14:paraId="4A1E2C4C" w14:textId="77777777" w:rsidR="0047634C" w:rsidRPr="0047634C" w:rsidRDefault="0047634C" w:rsidP="0047634C">
            <w:pPr>
              <w:rPr>
                <w:rFonts w:ascii="Arial" w:hAnsi="Arial" w:cs="Arial"/>
                <w:sz w:val="20"/>
              </w:rPr>
            </w:pPr>
            <w:r w:rsidRPr="0047634C">
              <w:rPr>
                <w:rFonts w:ascii="Arial" w:hAnsi="Arial" w:cs="Arial"/>
                <w:sz w:val="20"/>
              </w:rPr>
              <w:t>Szkolenie z zakresu BHP**</w:t>
            </w:r>
          </w:p>
          <w:p w14:paraId="02964DC2" w14:textId="77777777" w:rsidR="0047634C" w:rsidRPr="0047634C" w:rsidRDefault="0047634C" w:rsidP="0047634C">
            <w:pPr>
              <w:spacing w:before="120" w:after="120"/>
              <w:rPr>
                <w:rFonts w:ascii="Arial" w:hAnsi="Arial" w:cs="Arial"/>
                <w:snapToGrid w:val="0"/>
                <w:sz w:val="20"/>
              </w:rPr>
            </w:pPr>
          </w:p>
        </w:tc>
        <w:tc>
          <w:tcPr>
            <w:tcW w:w="6540" w:type="dxa"/>
          </w:tcPr>
          <w:p w14:paraId="5B31BF67" w14:textId="77777777" w:rsidR="0047634C" w:rsidRPr="0047634C" w:rsidRDefault="0047634C" w:rsidP="0047634C">
            <w:pPr>
              <w:spacing w:before="120" w:after="120"/>
              <w:rPr>
                <w:rFonts w:ascii="Arial" w:hAnsi="Arial" w:cs="Arial"/>
                <w:snapToGrid w:val="0"/>
                <w:sz w:val="20"/>
              </w:rPr>
            </w:pPr>
            <w:r w:rsidRPr="0047634C">
              <w:rPr>
                <w:rFonts w:ascii="Arial" w:hAnsi="Arial" w:cs="Arial"/>
                <w:snapToGrid w:val="0"/>
                <w:sz w:val="20"/>
              </w:rPr>
              <w:t>przeprowadził w dniu ..................................................................................r.</w:t>
            </w:r>
          </w:p>
          <w:p w14:paraId="1E88A78B" w14:textId="77777777" w:rsidR="0047634C" w:rsidRPr="0047634C" w:rsidRDefault="0047634C" w:rsidP="0047634C">
            <w:pPr>
              <w:spacing w:before="120" w:after="120"/>
              <w:jc w:val="center"/>
              <w:rPr>
                <w:rFonts w:ascii="Arial" w:hAnsi="Arial" w:cs="Arial"/>
                <w:snapToGrid w:val="0"/>
                <w:sz w:val="20"/>
              </w:rPr>
            </w:pPr>
            <w:r w:rsidRPr="0047634C">
              <w:rPr>
                <w:rFonts w:ascii="Arial" w:hAnsi="Arial" w:cs="Arial"/>
                <w:snapToGrid w:val="0"/>
                <w:sz w:val="20"/>
              </w:rPr>
              <w:t xml:space="preserve">...........................................................................................................................................                              </w:t>
            </w:r>
            <w:r w:rsidRPr="0047634C">
              <w:rPr>
                <w:rFonts w:ascii="Arial" w:hAnsi="Arial" w:cs="Arial"/>
                <w:i/>
                <w:snapToGrid w:val="0"/>
                <w:sz w:val="20"/>
              </w:rPr>
              <w:t>(imię i nazwisko przeprowadzającego szkolenie)</w:t>
            </w:r>
          </w:p>
        </w:tc>
      </w:tr>
      <w:tr w:rsidR="0047634C" w:rsidRPr="0047634C" w14:paraId="673E1F2C" w14:textId="77777777" w:rsidTr="00D756B4">
        <w:trPr>
          <w:jc w:val="center"/>
        </w:trPr>
        <w:tc>
          <w:tcPr>
            <w:tcW w:w="2710" w:type="dxa"/>
            <w:tcBorders>
              <w:top w:val="single" w:sz="4" w:space="0" w:color="auto"/>
              <w:left w:val="single" w:sz="4" w:space="0" w:color="auto"/>
              <w:bottom w:val="single" w:sz="4" w:space="0" w:color="auto"/>
              <w:right w:val="single" w:sz="4" w:space="0" w:color="auto"/>
            </w:tcBorders>
          </w:tcPr>
          <w:p w14:paraId="65ACEFE1" w14:textId="77777777" w:rsidR="0047634C" w:rsidRPr="0047634C" w:rsidRDefault="0047634C" w:rsidP="0047634C">
            <w:pPr>
              <w:rPr>
                <w:rFonts w:ascii="Arial" w:hAnsi="Arial" w:cs="Arial"/>
                <w:sz w:val="20"/>
              </w:rPr>
            </w:pPr>
            <w:r w:rsidRPr="0047634C">
              <w:rPr>
                <w:rFonts w:ascii="Arial" w:hAnsi="Arial" w:cs="Arial"/>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67B68A0" w14:textId="77777777" w:rsidR="0047634C" w:rsidRPr="0047634C" w:rsidRDefault="0047634C" w:rsidP="0047634C">
            <w:pPr>
              <w:spacing w:before="120" w:after="120"/>
              <w:rPr>
                <w:rFonts w:ascii="Arial" w:hAnsi="Arial" w:cs="Arial"/>
                <w:snapToGrid w:val="0"/>
                <w:sz w:val="20"/>
              </w:rPr>
            </w:pPr>
            <w:r w:rsidRPr="0047634C">
              <w:rPr>
                <w:rFonts w:ascii="Arial" w:hAnsi="Arial" w:cs="Arial"/>
                <w:snapToGrid w:val="0"/>
                <w:sz w:val="20"/>
              </w:rPr>
              <w:t>przeprowadził w dniu ..................................................................................r.</w:t>
            </w:r>
          </w:p>
          <w:p w14:paraId="37698C74" w14:textId="77777777" w:rsidR="0047634C" w:rsidRPr="0047634C" w:rsidRDefault="0047634C" w:rsidP="0047634C">
            <w:pPr>
              <w:spacing w:before="120" w:after="120"/>
              <w:jc w:val="center"/>
              <w:rPr>
                <w:rFonts w:ascii="Arial" w:hAnsi="Arial" w:cs="Arial"/>
                <w:snapToGrid w:val="0"/>
                <w:sz w:val="20"/>
              </w:rPr>
            </w:pPr>
            <w:r w:rsidRPr="0047634C">
              <w:rPr>
                <w:rFonts w:ascii="Arial" w:hAnsi="Arial" w:cs="Arial"/>
                <w:snapToGrid w:val="0"/>
                <w:sz w:val="20"/>
              </w:rPr>
              <w:t xml:space="preserve">...........................................................................................................................................                              </w:t>
            </w:r>
            <w:r w:rsidRPr="0047634C">
              <w:rPr>
                <w:rFonts w:ascii="Arial" w:hAnsi="Arial" w:cs="Arial"/>
                <w:i/>
                <w:snapToGrid w:val="0"/>
                <w:sz w:val="20"/>
              </w:rPr>
              <w:t>(imię i nazwisko przekazującego informacje organizacyjne - Dopuszczającego)</w:t>
            </w:r>
          </w:p>
        </w:tc>
      </w:tr>
    </w:tbl>
    <w:p w14:paraId="553EBD70" w14:textId="77777777" w:rsidR="0047634C" w:rsidRPr="0047634C" w:rsidRDefault="0047634C" w:rsidP="0047634C">
      <w:pPr>
        <w:autoSpaceDE w:val="0"/>
        <w:autoSpaceDN w:val="0"/>
        <w:adjustRightInd w:val="0"/>
        <w:jc w:val="center"/>
        <w:rPr>
          <w:rFonts w:ascii="Arial" w:hAnsi="Arial" w:cs="Arial"/>
          <w:b/>
          <w:sz w:val="20"/>
        </w:rPr>
      </w:pPr>
      <w:r w:rsidRPr="0047634C">
        <w:rPr>
          <w:rFonts w:ascii="Arial" w:hAnsi="Arial" w:cs="Arial"/>
          <w:b/>
          <w:sz w:val="20"/>
        </w:rPr>
        <w:t>Oświadczenie osoby nadzorującej prace ze strony Wykonawcy/Podwykonawcy*</w:t>
      </w:r>
    </w:p>
    <w:p w14:paraId="62F66573" w14:textId="77777777" w:rsidR="0047634C" w:rsidRPr="0047634C" w:rsidRDefault="0047634C" w:rsidP="0047634C">
      <w:pPr>
        <w:autoSpaceDE w:val="0"/>
        <w:autoSpaceDN w:val="0"/>
        <w:adjustRightInd w:val="0"/>
        <w:jc w:val="both"/>
        <w:rPr>
          <w:rFonts w:ascii="Arial" w:hAnsi="Arial" w:cs="Arial"/>
          <w:sz w:val="20"/>
        </w:rPr>
      </w:pPr>
      <w:r w:rsidRPr="0047634C">
        <w:rPr>
          <w:rFonts w:ascii="Arial" w:hAnsi="Arial" w:cs="Arial"/>
          <w:sz w:val="20"/>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219EDEF8" w14:textId="77777777" w:rsidR="0047634C" w:rsidRPr="0047634C" w:rsidRDefault="0047634C" w:rsidP="0047634C">
      <w:pPr>
        <w:autoSpaceDE w:val="0"/>
        <w:autoSpaceDN w:val="0"/>
        <w:adjustRightInd w:val="0"/>
        <w:jc w:val="right"/>
        <w:rPr>
          <w:rFonts w:ascii="Arial" w:hAnsi="Arial" w:cs="Arial"/>
          <w:sz w:val="20"/>
        </w:rPr>
      </w:pPr>
      <w:r w:rsidRPr="0047634C">
        <w:rPr>
          <w:rFonts w:ascii="Arial" w:hAnsi="Arial" w:cs="Arial"/>
          <w:sz w:val="20"/>
        </w:rPr>
        <w:t xml:space="preserve">…………………………………………..                                                                                                                                                                                   Imię i nazwisko </w:t>
      </w:r>
      <w:r w:rsidRPr="0047634C">
        <w:rPr>
          <w:rFonts w:ascii="Arial" w:hAnsi="Arial" w:cs="Arial"/>
          <w:b/>
          <w:sz w:val="20"/>
        </w:rPr>
        <w:t>czytelnie</w:t>
      </w:r>
      <w:r w:rsidRPr="0047634C">
        <w:rPr>
          <w:rFonts w:ascii="Arial" w:hAnsi="Arial" w:cs="Arial"/>
          <w:sz w:val="20"/>
        </w:rPr>
        <w:t xml:space="preserve"> + podpis</w:t>
      </w:r>
    </w:p>
    <w:p w14:paraId="66DCA30A" w14:textId="77777777" w:rsidR="0047634C" w:rsidRPr="0047634C" w:rsidRDefault="0047634C" w:rsidP="0047634C">
      <w:pPr>
        <w:rPr>
          <w:rFonts w:ascii="Arial" w:hAnsi="Arial" w:cs="Arial"/>
          <w:b/>
          <w:sz w:val="20"/>
        </w:rPr>
      </w:pPr>
    </w:p>
    <w:p w14:paraId="39679365" w14:textId="77777777" w:rsidR="0047634C" w:rsidRPr="0047634C" w:rsidRDefault="0047634C" w:rsidP="0047634C">
      <w:pPr>
        <w:jc w:val="center"/>
        <w:rPr>
          <w:rFonts w:ascii="Arial" w:hAnsi="Arial" w:cs="Arial"/>
          <w:b/>
          <w:sz w:val="20"/>
        </w:rPr>
      </w:pPr>
    </w:p>
    <w:p w14:paraId="558E5E96" w14:textId="77777777" w:rsidR="0047634C" w:rsidRPr="0047634C" w:rsidRDefault="0047634C" w:rsidP="0047634C">
      <w:pPr>
        <w:jc w:val="center"/>
        <w:rPr>
          <w:rFonts w:ascii="Arial" w:hAnsi="Arial" w:cs="Arial"/>
          <w:b/>
          <w:sz w:val="20"/>
        </w:rPr>
      </w:pPr>
      <w:r w:rsidRPr="0047634C">
        <w:rPr>
          <w:rFonts w:ascii="Arial" w:hAnsi="Arial" w:cs="Arial"/>
          <w:b/>
          <w:sz w:val="20"/>
        </w:rPr>
        <w:t xml:space="preserve">Skrócone wytyczne dla Wykonawców i Podwykonawców </w:t>
      </w:r>
    </w:p>
    <w:p w14:paraId="51CF729D" w14:textId="77777777" w:rsidR="0047634C" w:rsidRPr="0047634C" w:rsidRDefault="0047634C" w:rsidP="0047634C">
      <w:pPr>
        <w:jc w:val="center"/>
        <w:rPr>
          <w:rFonts w:ascii="Arial" w:hAnsi="Arial" w:cs="Arial"/>
          <w:b/>
          <w:sz w:val="20"/>
        </w:rPr>
      </w:pPr>
    </w:p>
    <w:p w14:paraId="1E6CCDE0" w14:textId="77777777" w:rsidR="0047634C" w:rsidRPr="0047634C" w:rsidRDefault="0047634C" w:rsidP="0047634C">
      <w:pPr>
        <w:numPr>
          <w:ilvl w:val="0"/>
          <w:numId w:val="52"/>
        </w:numPr>
        <w:suppressAutoHyphens/>
        <w:spacing w:after="200" w:line="276" w:lineRule="auto"/>
        <w:contextualSpacing/>
        <w:jc w:val="both"/>
        <w:rPr>
          <w:rFonts w:ascii="Arial" w:hAnsi="Arial" w:cs="Arial"/>
          <w:sz w:val="20"/>
        </w:rPr>
      </w:pPr>
      <w:r w:rsidRPr="0047634C">
        <w:rPr>
          <w:rFonts w:ascii="Arial" w:hAnsi="Arial" w:cs="Arial"/>
          <w:sz w:val="20"/>
        </w:rPr>
        <w:t>Wszyscy pracownicy Wykonawcy i/lub Podwykonawcy wykonujący prace na rzecz ORLEN OIL, muszą odbyć udokumentowane szkolenie z zakresu BHP, prowadzone wg programu i przez osobę wyznaczoną przez ORLEN OIL.</w:t>
      </w:r>
    </w:p>
    <w:p w14:paraId="4F22BFE0" w14:textId="77777777" w:rsidR="0047634C" w:rsidRPr="0047634C" w:rsidRDefault="0047634C" w:rsidP="0047634C">
      <w:pPr>
        <w:numPr>
          <w:ilvl w:val="0"/>
          <w:numId w:val="52"/>
        </w:numPr>
        <w:suppressAutoHyphens/>
        <w:spacing w:after="200" w:line="276" w:lineRule="auto"/>
        <w:contextualSpacing/>
        <w:jc w:val="both"/>
        <w:rPr>
          <w:rFonts w:ascii="Arial" w:hAnsi="Arial" w:cs="Arial"/>
          <w:sz w:val="20"/>
        </w:rPr>
      </w:pPr>
      <w:r w:rsidRPr="0047634C">
        <w:rPr>
          <w:rFonts w:ascii="Arial" w:hAnsi="Arial" w:cs="Arial"/>
          <w:sz w:val="20"/>
        </w:rPr>
        <w:t>Wykonawcy i/lub Podwykonawcy ustalają termin szkolenia z osobą z ORLEN OIL stosownie do lokalizacji, która jest bezpośrednio odpowiedzialna za nadzór nad zleconymi pracami.</w:t>
      </w:r>
    </w:p>
    <w:p w14:paraId="0327C261" w14:textId="77777777" w:rsidR="0047634C" w:rsidRPr="0047634C" w:rsidRDefault="0047634C" w:rsidP="0047634C">
      <w:pPr>
        <w:numPr>
          <w:ilvl w:val="0"/>
          <w:numId w:val="52"/>
        </w:numPr>
        <w:suppressAutoHyphens/>
        <w:autoSpaceDE w:val="0"/>
        <w:autoSpaceDN w:val="0"/>
        <w:adjustRightInd w:val="0"/>
        <w:spacing w:after="200" w:line="276" w:lineRule="auto"/>
        <w:contextualSpacing/>
        <w:jc w:val="both"/>
        <w:rPr>
          <w:rFonts w:ascii="Arial" w:hAnsi="Arial" w:cs="Arial"/>
          <w:sz w:val="20"/>
        </w:rPr>
      </w:pPr>
      <w:r w:rsidRPr="0047634C">
        <w:rPr>
          <w:rFonts w:ascii="Arial" w:hAnsi="Arial" w:cs="Arial"/>
          <w:sz w:val="20"/>
        </w:rPr>
        <w:t xml:space="preserve">Wykonawcy i/lub Podwykonawcy zgłaszają się na szkolenie z zakresu BHP z wypełnioną </w:t>
      </w:r>
      <w:r w:rsidRPr="0047634C">
        <w:rPr>
          <w:rFonts w:ascii="Arial" w:hAnsi="Arial" w:cs="Arial"/>
          <w:b/>
          <w:sz w:val="20"/>
        </w:rPr>
        <w:t xml:space="preserve">Kartą szkolenia </w:t>
      </w:r>
      <w:r w:rsidRPr="0047634C">
        <w:rPr>
          <w:rFonts w:ascii="Arial" w:hAnsi="Arial" w:cs="Arial"/>
          <w:b/>
          <w:bCs/>
          <w:iCs/>
          <w:sz w:val="20"/>
          <w:lang w:val="pl"/>
        </w:rPr>
        <w:t>z zakresu BHP dla firm wykonujących prace</w:t>
      </w:r>
      <w:r w:rsidRPr="0047634C">
        <w:rPr>
          <w:rFonts w:ascii="Arial" w:hAnsi="Arial" w:cs="Arial"/>
          <w:b/>
          <w:sz w:val="20"/>
        </w:rPr>
        <w:t xml:space="preserve"> na terenie zamkniętym ORLEN OIL</w:t>
      </w:r>
      <w:r w:rsidRPr="0047634C">
        <w:rPr>
          <w:rFonts w:ascii="Arial" w:hAnsi="Arial" w:cs="Arial"/>
          <w:sz w:val="20"/>
        </w:rPr>
        <w:t>.</w:t>
      </w:r>
    </w:p>
    <w:p w14:paraId="2758BA16" w14:textId="77777777" w:rsidR="0047634C" w:rsidRPr="0047634C" w:rsidRDefault="0047634C" w:rsidP="0047634C">
      <w:pPr>
        <w:numPr>
          <w:ilvl w:val="0"/>
          <w:numId w:val="52"/>
        </w:numPr>
        <w:suppressAutoHyphens/>
        <w:spacing w:after="200" w:line="276" w:lineRule="auto"/>
        <w:contextualSpacing/>
        <w:jc w:val="both"/>
        <w:rPr>
          <w:rFonts w:ascii="Arial" w:hAnsi="Arial" w:cs="Arial"/>
          <w:sz w:val="20"/>
        </w:rPr>
      </w:pPr>
      <w:r w:rsidRPr="0047634C">
        <w:rPr>
          <w:rFonts w:ascii="Arial" w:hAnsi="Arial" w:cs="Arial"/>
          <w:sz w:val="20"/>
        </w:rPr>
        <w:t>Przed przystąpieniem do wykonywania prac wynikających z umowy Wykonawca i/lub Podwykonawca musi przygotować dokumentację z zakresu BHP:</w:t>
      </w:r>
    </w:p>
    <w:p w14:paraId="11E7B657" w14:textId="77777777" w:rsidR="0047634C" w:rsidRPr="0047634C" w:rsidRDefault="0047634C" w:rsidP="0047634C">
      <w:pPr>
        <w:numPr>
          <w:ilvl w:val="1"/>
          <w:numId w:val="52"/>
        </w:numPr>
        <w:suppressAutoHyphens/>
        <w:spacing w:after="200" w:line="276" w:lineRule="auto"/>
        <w:ind w:left="993" w:hanging="284"/>
        <w:jc w:val="both"/>
        <w:rPr>
          <w:rFonts w:ascii="Arial" w:hAnsi="Arial" w:cs="Arial"/>
          <w:sz w:val="20"/>
        </w:rPr>
      </w:pPr>
      <w:r w:rsidRPr="0047634C">
        <w:rPr>
          <w:rFonts w:ascii="Arial" w:hAnsi="Arial" w:cs="Arial"/>
          <w:sz w:val="20"/>
        </w:rPr>
        <w:t>Aktualne szkolenia BHP wszystkich pracowników wykonujących prace na terenie ORLEN OIL: wstępne lub okresowe.</w:t>
      </w:r>
    </w:p>
    <w:p w14:paraId="014AD1A5" w14:textId="77777777" w:rsidR="0047634C" w:rsidRPr="0047634C" w:rsidRDefault="0047634C" w:rsidP="0047634C">
      <w:pPr>
        <w:numPr>
          <w:ilvl w:val="1"/>
          <w:numId w:val="52"/>
        </w:numPr>
        <w:suppressAutoHyphens/>
        <w:spacing w:after="200" w:line="276" w:lineRule="auto"/>
        <w:ind w:left="993" w:hanging="284"/>
        <w:jc w:val="both"/>
        <w:rPr>
          <w:rFonts w:ascii="Arial" w:hAnsi="Arial" w:cs="Arial"/>
          <w:sz w:val="20"/>
        </w:rPr>
      </w:pPr>
      <w:r w:rsidRPr="0047634C">
        <w:rPr>
          <w:rFonts w:ascii="Arial" w:hAnsi="Arial" w:cs="Arial"/>
          <w:sz w:val="20"/>
        </w:rPr>
        <w:t>Oświadczenie Pracodawcy o posiadaniu przez pracowników delegowanych do wykonania usługi na terenie ORLEN OIL ważnych Zaświadczeń Lekarskich oraz braku przeciwskazań zdrowotnych do wykonywania prac z zakresu zleconej usługi.</w:t>
      </w:r>
    </w:p>
    <w:p w14:paraId="2E595699" w14:textId="77777777" w:rsidR="0047634C" w:rsidRPr="0047634C" w:rsidRDefault="0047634C" w:rsidP="0047634C">
      <w:pPr>
        <w:numPr>
          <w:ilvl w:val="1"/>
          <w:numId w:val="52"/>
        </w:numPr>
        <w:suppressAutoHyphens/>
        <w:spacing w:after="200" w:line="276" w:lineRule="auto"/>
        <w:ind w:left="993" w:hanging="284"/>
        <w:jc w:val="both"/>
        <w:rPr>
          <w:rFonts w:ascii="Arial" w:hAnsi="Arial" w:cs="Arial"/>
          <w:sz w:val="20"/>
        </w:rPr>
      </w:pPr>
      <w:r w:rsidRPr="0047634C">
        <w:rPr>
          <w:rFonts w:ascii="Arial" w:hAnsi="Arial" w:cs="Arial"/>
          <w:sz w:val="20"/>
        </w:rPr>
        <w:t>Potwierdzenia wymaganych kwalifikacji i uprawnień do wykonywania określonych robót specjalistycznych, obsługi sprzętu, kierowania pojazdami lub maszynami.</w:t>
      </w:r>
    </w:p>
    <w:p w14:paraId="345BF324" w14:textId="77777777" w:rsidR="0047634C" w:rsidRPr="0047634C" w:rsidRDefault="0047634C" w:rsidP="0047634C">
      <w:pPr>
        <w:numPr>
          <w:ilvl w:val="1"/>
          <w:numId w:val="52"/>
        </w:numPr>
        <w:suppressAutoHyphens/>
        <w:spacing w:after="200" w:line="276" w:lineRule="auto"/>
        <w:ind w:left="993" w:hanging="284"/>
        <w:jc w:val="both"/>
        <w:rPr>
          <w:rFonts w:ascii="Arial" w:hAnsi="Arial" w:cs="Arial"/>
          <w:sz w:val="20"/>
        </w:rPr>
      </w:pPr>
      <w:r w:rsidRPr="0047634C">
        <w:rPr>
          <w:rFonts w:ascii="Arial" w:hAnsi="Arial" w:cs="Arial"/>
          <w:sz w:val="20"/>
        </w:rPr>
        <w:t>Instrukcję Bezpiecznego Wykonywania Robót (IBWR) dla prac remontowych i budowlanych lub Plan Bezpieczeństwa i Ochrony Zdrowia (BIOZ) dla prac wymagających pozwolenia na budowę.</w:t>
      </w:r>
    </w:p>
    <w:p w14:paraId="468B7CF7" w14:textId="77777777" w:rsidR="0047634C" w:rsidRPr="0047634C" w:rsidRDefault="0047634C" w:rsidP="0047634C">
      <w:pPr>
        <w:numPr>
          <w:ilvl w:val="0"/>
          <w:numId w:val="52"/>
        </w:numPr>
        <w:suppressAutoHyphens/>
        <w:spacing w:after="200" w:line="276" w:lineRule="auto"/>
        <w:ind w:left="709" w:hanging="283"/>
        <w:jc w:val="both"/>
        <w:rPr>
          <w:rFonts w:ascii="Arial" w:hAnsi="Arial" w:cs="Arial"/>
          <w:sz w:val="20"/>
        </w:rPr>
      </w:pPr>
      <w:r w:rsidRPr="0047634C">
        <w:rPr>
          <w:rFonts w:ascii="Arial" w:hAnsi="Arial" w:cs="Arial"/>
          <w:b/>
          <w:sz w:val="20"/>
        </w:rPr>
        <w:t xml:space="preserve">IBWR </w:t>
      </w:r>
      <w:r w:rsidRPr="0047634C">
        <w:rPr>
          <w:rFonts w:ascii="Arial" w:hAnsi="Arial" w:cs="Arial"/>
          <w:bCs/>
          <w:sz w:val="20"/>
        </w:rPr>
        <w:t xml:space="preserve">musi zawierać: </w:t>
      </w:r>
    </w:p>
    <w:p w14:paraId="7045D97F" w14:textId="77777777" w:rsidR="0047634C" w:rsidRPr="0047634C" w:rsidRDefault="0047634C" w:rsidP="0047634C">
      <w:pPr>
        <w:numPr>
          <w:ilvl w:val="0"/>
          <w:numId w:val="53"/>
        </w:numPr>
        <w:suppressAutoHyphens/>
        <w:spacing w:after="200" w:line="276" w:lineRule="auto"/>
        <w:ind w:left="993" w:hanging="284"/>
        <w:jc w:val="both"/>
        <w:rPr>
          <w:rFonts w:ascii="Arial" w:hAnsi="Arial" w:cs="Arial"/>
          <w:sz w:val="20"/>
        </w:rPr>
      </w:pPr>
      <w:r w:rsidRPr="0047634C">
        <w:rPr>
          <w:rFonts w:ascii="Arial" w:hAnsi="Arial" w:cs="Arial"/>
          <w:bCs/>
          <w:sz w:val="20"/>
        </w:rPr>
        <w:t>Szczegółowy opis każdej z wykonywanych robót np. prace montażowe, cięcie, spawanie, prace na wysokości, prace w wykopach itd.</w:t>
      </w:r>
      <w:r w:rsidRPr="0047634C">
        <w:rPr>
          <w:rFonts w:ascii="Arial" w:hAnsi="Arial" w:cs="Arial"/>
          <w:b/>
          <w:sz w:val="20"/>
        </w:rPr>
        <w:t xml:space="preserve">  </w:t>
      </w:r>
    </w:p>
    <w:p w14:paraId="42B5C37D" w14:textId="77777777" w:rsidR="0047634C" w:rsidRPr="0047634C" w:rsidRDefault="0047634C" w:rsidP="0047634C">
      <w:pPr>
        <w:numPr>
          <w:ilvl w:val="0"/>
          <w:numId w:val="53"/>
        </w:numPr>
        <w:suppressAutoHyphens/>
        <w:spacing w:after="200" w:line="276" w:lineRule="auto"/>
        <w:ind w:left="993" w:hanging="284"/>
        <w:jc w:val="both"/>
        <w:rPr>
          <w:rFonts w:ascii="Arial" w:hAnsi="Arial" w:cs="Arial"/>
          <w:sz w:val="20"/>
        </w:rPr>
      </w:pPr>
      <w:r w:rsidRPr="0047634C">
        <w:rPr>
          <w:rFonts w:ascii="Arial" w:hAnsi="Arial" w:cs="Arial"/>
          <w:bCs/>
          <w:sz w:val="20"/>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219710B" w14:textId="77777777" w:rsidR="0047634C" w:rsidRPr="0047634C" w:rsidRDefault="0047634C" w:rsidP="0047634C">
      <w:pPr>
        <w:numPr>
          <w:ilvl w:val="0"/>
          <w:numId w:val="54"/>
        </w:numPr>
        <w:suppressAutoHyphens/>
        <w:spacing w:after="200" w:line="276" w:lineRule="auto"/>
        <w:ind w:left="993" w:hanging="567"/>
        <w:jc w:val="both"/>
        <w:rPr>
          <w:rFonts w:ascii="Arial" w:hAnsi="Arial" w:cs="Arial"/>
          <w:sz w:val="20"/>
        </w:rPr>
      </w:pPr>
      <w:r w:rsidRPr="0047634C">
        <w:rPr>
          <w:rFonts w:ascii="Arial" w:hAnsi="Arial" w:cs="Arial"/>
          <w:sz w:val="20"/>
        </w:rPr>
        <w:t>Pełny zakres wymagań dostępny w Załącznikach nr: 1, 1a, 2 (Standard BHP i Standard środowiskowy).</w:t>
      </w:r>
    </w:p>
    <w:p w14:paraId="35129CA5" w14:textId="77777777" w:rsidR="0047634C" w:rsidRPr="0047634C" w:rsidRDefault="0047634C" w:rsidP="0047634C">
      <w:pPr>
        <w:numPr>
          <w:ilvl w:val="0"/>
          <w:numId w:val="54"/>
        </w:numPr>
        <w:suppressAutoHyphens/>
        <w:spacing w:after="200" w:line="276" w:lineRule="auto"/>
        <w:ind w:left="709" w:hanging="283"/>
        <w:jc w:val="both"/>
        <w:rPr>
          <w:rFonts w:ascii="Arial" w:hAnsi="Arial" w:cs="Arial"/>
          <w:color w:val="FF0000"/>
          <w:sz w:val="20"/>
        </w:rPr>
      </w:pPr>
      <w:r w:rsidRPr="0047634C">
        <w:rPr>
          <w:rFonts w:ascii="Arial" w:hAnsi="Arial" w:cs="Arial"/>
          <w:sz w:val="20"/>
        </w:rPr>
        <w:t xml:space="preserve">Skany dokumentacji określonej w pkt 4 powyżej należy przesłać do akceptacji 3 dni robocze przed planowanym rozpoczęciem prac </w:t>
      </w:r>
      <w:r w:rsidRPr="0047634C">
        <w:rPr>
          <w:rFonts w:ascii="Arial" w:hAnsi="Arial" w:cs="Arial"/>
          <w:bCs/>
          <w:iCs/>
          <w:sz w:val="20"/>
          <w:lang w:val="pl"/>
        </w:rPr>
        <w:t xml:space="preserve">stosownie do lokalizacji: </w:t>
      </w:r>
    </w:p>
    <w:p w14:paraId="26104421" w14:textId="77777777" w:rsidR="0047634C" w:rsidRPr="0047634C" w:rsidRDefault="0047634C" w:rsidP="0047634C">
      <w:pPr>
        <w:numPr>
          <w:ilvl w:val="0"/>
          <w:numId w:val="70"/>
        </w:numPr>
        <w:suppressAutoHyphens/>
        <w:spacing w:after="200" w:line="276" w:lineRule="auto"/>
        <w:contextualSpacing/>
        <w:jc w:val="both"/>
        <w:rPr>
          <w:rFonts w:ascii="Arial" w:hAnsi="Arial" w:cs="Arial"/>
          <w:b/>
          <w:bCs/>
          <w:iCs/>
          <w:sz w:val="20"/>
          <w:lang w:val="pl"/>
        </w:rPr>
      </w:pPr>
      <w:r w:rsidRPr="0047634C">
        <w:rPr>
          <w:rFonts w:ascii="Arial" w:hAnsi="Arial" w:cs="Arial"/>
          <w:b/>
          <w:bCs/>
          <w:iCs/>
          <w:sz w:val="20"/>
          <w:lang w:val="pl"/>
        </w:rPr>
        <w:t xml:space="preserve">Gdańsk: </w:t>
      </w:r>
      <w:r w:rsidRPr="0047634C">
        <w:rPr>
          <w:rFonts w:ascii="Arial" w:eastAsia="Calibri" w:hAnsi="Arial" w:cs="Arial"/>
          <w:color w:val="0563C1"/>
          <w:sz w:val="20"/>
          <w:u w:val="single"/>
          <w:lang w:eastAsia="en-US"/>
        </w:rPr>
        <w:t>marcin.krasniewski@orlenoil.pl</w:t>
      </w:r>
    </w:p>
    <w:p w14:paraId="591265D3" w14:textId="77777777" w:rsidR="0047634C" w:rsidRPr="0047634C" w:rsidRDefault="0047634C" w:rsidP="0047634C">
      <w:pPr>
        <w:numPr>
          <w:ilvl w:val="0"/>
          <w:numId w:val="70"/>
        </w:numPr>
        <w:suppressAutoHyphens/>
        <w:spacing w:after="200" w:line="276" w:lineRule="auto"/>
        <w:contextualSpacing/>
        <w:jc w:val="both"/>
        <w:rPr>
          <w:rFonts w:ascii="Arial" w:hAnsi="Arial" w:cs="Arial"/>
          <w:b/>
          <w:bCs/>
          <w:iCs/>
          <w:sz w:val="20"/>
          <w:lang w:val="pl"/>
        </w:rPr>
      </w:pPr>
      <w:r w:rsidRPr="0047634C">
        <w:rPr>
          <w:rFonts w:ascii="Arial" w:hAnsi="Arial" w:cs="Arial"/>
          <w:b/>
          <w:bCs/>
          <w:iCs/>
          <w:sz w:val="20"/>
          <w:lang w:val="pl"/>
        </w:rPr>
        <w:t xml:space="preserve">Jedlicze: </w:t>
      </w:r>
      <w:r w:rsidRPr="0047634C">
        <w:rPr>
          <w:rFonts w:ascii="Arial" w:eastAsia="Calibri" w:hAnsi="Arial" w:cs="Arial"/>
          <w:color w:val="0563C1"/>
          <w:sz w:val="20"/>
          <w:u w:val="single"/>
          <w:lang w:eastAsia="en-US"/>
        </w:rPr>
        <w:t>janusz.sztaba@orlenoil.pl</w:t>
      </w:r>
      <w:r w:rsidRPr="0047634C">
        <w:rPr>
          <w:rFonts w:ascii="Arial" w:hAnsi="Arial" w:cs="Arial"/>
          <w:b/>
          <w:bCs/>
          <w:iCs/>
          <w:sz w:val="20"/>
          <w:lang w:val="pl"/>
        </w:rPr>
        <w:t xml:space="preserve"> </w:t>
      </w:r>
    </w:p>
    <w:p w14:paraId="31D94691" w14:textId="77777777" w:rsidR="0047634C" w:rsidRPr="0047634C" w:rsidRDefault="0047634C" w:rsidP="0047634C">
      <w:pPr>
        <w:numPr>
          <w:ilvl w:val="0"/>
          <w:numId w:val="70"/>
        </w:numPr>
        <w:suppressAutoHyphens/>
        <w:spacing w:after="200" w:line="276" w:lineRule="auto"/>
        <w:contextualSpacing/>
        <w:jc w:val="both"/>
        <w:rPr>
          <w:rFonts w:ascii="Arial" w:hAnsi="Arial" w:cs="Arial"/>
          <w:b/>
          <w:bCs/>
          <w:iCs/>
          <w:sz w:val="20"/>
          <w:lang w:val="pl"/>
        </w:rPr>
      </w:pPr>
      <w:r w:rsidRPr="0047634C">
        <w:rPr>
          <w:rFonts w:ascii="Arial" w:hAnsi="Arial" w:cs="Arial"/>
          <w:b/>
          <w:bCs/>
          <w:iCs/>
          <w:sz w:val="20"/>
          <w:lang w:val="pl"/>
        </w:rPr>
        <w:t xml:space="preserve">Trzebinia: </w:t>
      </w:r>
      <w:r w:rsidRPr="0047634C">
        <w:rPr>
          <w:rFonts w:ascii="Arial" w:eastAsia="Calibri" w:hAnsi="Arial" w:cs="Arial"/>
          <w:color w:val="0563C1"/>
          <w:sz w:val="20"/>
          <w:u w:val="single"/>
          <w:lang w:eastAsia="en-US"/>
        </w:rPr>
        <w:t>marcin.krasniewski@orlenoil.pl</w:t>
      </w:r>
    </w:p>
    <w:p w14:paraId="7774E644" w14:textId="77777777" w:rsidR="0047634C" w:rsidRPr="0047634C" w:rsidRDefault="0047634C" w:rsidP="0047634C">
      <w:pPr>
        <w:numPr>
          <w:ilvl w:val="0"/>
          <w:numId w:val="70"/>
        </w:numPr>
        <w:suppressAutoHyphens/>
        <w:spacing w:after="200" w:line="276" w:lineRule="auto"/>
        <w:contextualSpacing/>
        <w:jc w:val="both"/>
        <w:rPr>
          <w:rFonts w:ascii="Arial" w:hAnsi="Arial" w:cs="Arial"/>
          <w:b/>
          <w:bCs/>
          <w:iCs/>
          <w:sz w:val="20"/>
          <w:lang w:val="pl"/>
        </w:rPr>
      </w:pPr>
      <w:r w:rsidRPr="0047634C">
        <w:rPr>
          <w:rFonts w:ascii="Arial" w:hAnsi="Arial" w:cs="Arial"/>
          <w:b/>
          <w:bCs/>
          <w:iCs/>
          <w:sz w:val="20"/>
          <w:lang w:val="pl"/>
        </w:rPr>
        <w:t xml:space="preserve">Kraków: </w:t>
      </w:r>
      <w:r w:rsidRPr="0047634C">
        <w:rPr>
          <w:rFonts w:ascii="Arial" w:eastAsia="Calibri" w:hAnsi="Arial" w:cs="Arial"/>
          <w:color w:val="0563C1"/>
          <w:sz w:val="20"/>
          <w:u w:val="single"/>
          <w:lang w:eastAsia="en-US"/>
        </w:rPr>
        <w:t>filip.mossoczy@orlenoil.pl</w:t>
      </w:r>
    </w:p>
    <w:p w14:paraId="5AB2A461" w14:textId="77777777" w:rsidR="0047634C" w:rsidRPr="0047634C" w:rsidRDefault="0047634C" w:rsidP="0047634C">
      <w:pPr>
        <w:numPr>
          <w:ilvl w:val="0"/>
          <w:numId w:val="70"/>
        </w:numPr>
        <w:suppressAutoHyphens/>
        <w:spacing w:after="200" w:line="276" w:lineRule="auto"/>
        <w:contextualSpacing/>
        <w:jc w:val="both"/>
        <w:rPr>
          <w:rFonts w:ascii="Arial" w:hAnsi="Arial" w:cs="Arial"/>
          <w:b/>
          <w:bCs/>
          <w:iCs/>
          <w:sz w:val="20"/>
          <w:lang w:val="pl"/>
        </w:rPr>
      </w:pPr>
      <w:r w:rsidRPr="0047634C">
        <w:rPr>
          <w:rFonts w:ascii="Arial" w:hAnsi="Arial" w:cs="Arial"/>
          <w:b/>
          <w:bCs/>
          <w:iCs/>
          <w:sz w:val="20"/>
          <w:lang w:val="pl"/>
        </w:rPr>
        <w:t xml:space="preserve">Czechowice- Dziedzice: </w:t>
      </w:r>
      <w:r w:rsidRPr="0047634C">
        <w:rPr>
          <w:rFonts w:ascii="Arial" w:eastAsia="Calibri" w:hAnsi="Arial" w:cs="Arial"/>
          <w:color w:val="0563C1"/>
          <w:sz w:val="20"/>
          <w:u w:val="single"/>
          <w:lang w:eastAsia="en-US"/>
        </w:rPr>
        <w:t>marcin.krasniewski@orlenoil.pl</w:t>
      </w:r>
    </w:p>
    <w:p w14:paraId="125909D0" w14:textId="77777777" w:rsidR="0047634C" w:rsidRPr="0047634C" w:rsidRDefault="0047634C" w:rsidP="0047634C">
      <w:pPr>
        <w:suppressAutoHyphens/>
        <w:spacing w:after="200" w:line="276" w:lineRule="auto"/>
        <w:ind w:left="720"/>
        <w:jc w:val="both"/>
        <w:rPr>
          <w:rFonts w:ascii="Arial" w:hAnsi="Arial" w:cs="Arial"/>
          <w:b/>
          <w:bCs/>
          <w:iCs/>
          <w:sz w:val="20"/>
          <w:lang w:val="pl"/>
        </w:rPr>
      </w:pPr>
      <w:r w:rsidRPr="0047634C">
        <w:rPr>
          <w:rFonts w:ascii="Arial" w:hAnsi="Arial" w:cs="Arial"/>
          <w:iCs/>
          <w:sz w:val="20"/>
          <w:lang w:val="pl"/>
        </w:rPr>
        <w:t xml:space="preserve">dodatkowo wysyłając do wiadomości informację </w:t>
      </w:r>
      <w:r w:rsidRPr="0047634C">
        <w:rPr>
          <w:rFonts w:ascii="Arial" w:hAnsi="Arial" w:cs="Arial"/>
          <w:b/>
          <w:bCs/>
          <w:iCs/>
          <w:sz w:val="20"/>
          <w:lang w:val="pl"/>
        </w:rPr>
        <w:t xml:space="preserve">na adres e-mail Zamawiającego usługę - </w:t>
      </w:r>
      <w:r w:rsidRPr="0047634C">
        <w:rPr>
          <w:rFonts w:ascii="Arial" w:hAnsi="Arial" w:cs="Arial"/>
          <w:b/>
          <w:bCs/>
          <w:iCs/>
          <w:sz w:val="20"/>
          <w:u w:val="single"/>
          <w:lang w:val="pl"/>
        </w:rPr>
        <w:t>pod rygorem wstrzymania realizacji prac</w:t>
      </w:r>
      <w:r w:rsidRPr="0047634C">
        <w:rPr>
          <w:rFonts w:ascii="Arial" w:hAnsi="Arial" w:cs="Arial"/>
          <w:b/>
          <w:bCs/>
          <w:iCs/>
          <w:sz w:val="20"/>
          <w:lang w:val="pl"/>
        </w:rPr>
        <w:t>.</w:t>
      </w:r>
    </w:p>
    <w:p w14:paraId="7CDA2B9A" w14:textId="77777777" w:rsidR="0047634C" w:rsidRPr="0047634C" w:rsidRDefault="0047634C" w:rsidP="0047634C">
      <w:pPr>
        <w:numPr>
          <w:ilvl w:val="0"/>
          <w:numId w:val="54"/>
        </w:numPr>
        <w:suppressAutoHyphens/>
        <w:spacing w:after="200" w:line="276" w:lineRule="auto"/>
        <w:ind w:left="709" w:hanging="283"/>
        <w:contextualSpacing/>
        <w:jc w:val="both"/>
        <w:rPr>
          <w:rFonts w:ascii="Arial" w:hAnsi="Arial" w:cs="Arial"/>
          <w:sz w:val="20"/>
        </w:rPr>
      </w:pPr>
      <w:r w:rsidRPr="0047634C">
        <w:rPr>
          <w:rFonts w:ascii="Arial" w:hAnsi="Arial" w:cs="Arial"/>
          <w:sz w:val="20"/>
        </w:rPr>
        <w:t xml:space="preserve">W przypadku realizacji szkolenia BHP w dniu przystąpienia do prac, pracownicy zatrudnieni na stanowiskach robotniczych zobowiązani są przyjść na szkolenie BHP w kompletnym ubraniu roboczym. </w:t>
      </w:r>
    </w:p>
    <w:p w14:paraId="58C7B83E" w14:textId="77777777" w:rsidR="0047634C" w:rsidRPr="0047634C" w:rsidRDefault="0047634C" w:rsidP="0047634C">
      <w:pPr>
        <w:numPr>
          <w:ilvl w:val="0"/>
          <w:numId w:val="54"/>
        </w:numPr>
        <w:suppressAutoHyphens/>
        <w:spacing w:after="200" w:line="276" w:lineRule="auto"/>
        <w:ind w:left="709" w:hanging="283"/>
        <w:jc w:val="both"/>
        <w:rPr>
          <w:rFonts w:ascii="Arial" w:hAnsi="Arial" w:cs="Arial"/>
          <w:sz w:val="20"/>
        </w:rPr>
      </w:pPr>
      <w:r w:rsidRPr="0047634C">
        <w:rPr>
          <w:rFonts w:ascii="Arial" w:hAnsi="Arial" w:cs="Arial"/>
          <w:b/>
          <w:bCs/>
          <w:sz w:val="20"/>
        </w:rPr>
        <w:t>Program szkolenia dla Wykonawców i Podwykonawców wykonujących prace na terenie ORLEN OIL</w:t>
      </w:r>
    </w:p>
    <w:p w14:paraId="00F401C3" w14:textId="77777777" w:rsidR="0047634C" w:rsidRPr="0047634C" w:rsidRDefault="0047634C" w:rsidP="0047634C">
      <w:pPr>
        <w:suppressAutoHyphens/>
        <w:spacing w:after="200" w:line="276" w:lineRule="auto"/>
        <w:ind w:left="709"/>
        <w:jc w:val="both"/>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81"/>
        <w:gridCol w:w="965"/>
      </w:tblGrid>
      <w:tr w:rsidR="0047634C" w:rsidRPr="0047634C" w14:paraId="6324904D" w14:textId="77777777" w:rsidTr="00D756B4">
        <w:trPr>
          <w:trHeight w:val="228"/>
          <w:jc w:val="center"/>
        </w:trPr>
        <w:tc>
          <w:tcPr>
            <w:tcW w:w="511" w:type="dxa"/>
            <w:vAlign w:val="center"/>
          </w:tcPr>
          <w:p w14:paraId="2BF44426" w14:textId="77777777" w:rsidR="0047634C" w:rsidRPr="0047634C" w:rsidRDefault="0047634C" w:rsidP="0047634C">
            <w:pPr>
              <w:suppressAutoHyphens/>
              <w:spacing w:after="200" w:line="276" w:lineRule="auto"/>
              <w:rPr>
                <w:rFonts w:ascii="Arial" w:hAnsi="Arial" w:cs="Arial"/>
                <w:b/>
                <w:bCs/>
                <w:sz w:val="20"/>
              </w:rPr>
            </w:pPr>
            <w:r w:rsidRPr="0047634C">
              <w:rPr>
                <w:rFonts w:ascii="Arial" w:hAnsi="Arial" w:cs="Arial"/>
                <w:b/>
                <w:bCs/>
                <w:sz w:val="20"/>
              </w:rPr>
              <w:t>Lp.</w:t>
            </w:r>
          </w:p>
        </w:tc>
        <w:tc>
          <w:tcPr>
            <w:tcW w:w="8070" w:type="dxa"/>
            <w:vAlign w:val="center"/>
          </w:tcPr>
          <w:p w14:paraId="54E72305" w14:textId="77777777" w:rsidR="0047634C" w:rsidRPr="0047634C" w:rsidRDefault="0047634C" w:rsidP="0047634C">
            <w:pPr>
              <w:suppressAutoHyphens/>
              <w:spacing w:after="200" w:line="276" w:lineRule="auto"/>
              <w:jc w:val="center"/>
              <w:rPr>
                <w:rFonts w:ascii="Arial" w:hAnsi="Arial" w:cs="Arial"/>
                <w:b/>
                <w:bCs/>
                <w:sz w:val="20"/>
              </w:rPr>
            </w:pPr>
            <w:r w:rsidRPr="0047634C">
              <w:rPr>
                <w:rFonts w:ascii="Arial" w:hAnsi="Arial" w:cs="Arial"/>
                <w:b/>
                <w:bCs/>
                <w:sz w:val="20"/>
              </w:rPr>
              <w:t>Tematyka</w:t>
            </w:r>
          </w:p>
        </w:tc>
        <w:tc>
          <w:tcPr>
            <w:tcW w:w="992" w:type="dxa"/>
            <w:vAlign w:val="center"/>
          </w:tcPr>
          <w:p w14:paraId="42376B84" w14:textId="77777777" w:rsidR="0047634C" w:rsidRPr="0047634C" w:rsidRDefault="0047634C" w:rsidP="0047634C">
            <w:pPr>
              <w:suppressAutoHyphens/>
              <w:spacing w:after="200" w:line="276" w:lineRule="auto"/>
              <w:jc w:val="center"/>
              <w:rPr>
                <w:rFonts w:ascii="Arial" w:hAnsi="Arial" w:cs="Arial"/>
                <w:b/>
                <w:bCs/>
                <w:sz w:val="20"/>
              </w:rPr>
            </w:pPr>
            <w:r w:rsidRPr="0047634C">
              <w:rPr>
                <w:rFonts w:ascii="Arial" w:hAnsi="Arial" w:cs="Arial"/>
                <w:b/>
                <w:bCs/>
                <w:sz w:val="20"/>
              </w:rPr>
              <w:t>Czas</w:t>
            </w:r>
          </w:p>
        </w:tc>
      </w:tr>
      <w:tr w:rsidR="0047634C" w:rsidRPr="0047634C" w14:paraId="23E146D0" w14:textId="77777777" w:rsidTr="00D756B4">
        <w:trPr>
          <w:jc w:val="center"/>
        </w:trPr>
        <w:tc>
          <w:tcPr>
            <w:tcW w:w="511" w:type="dxa"/>
            <w:vAlign w:val="center"/>
          </w:tcPr>
          <w:p w14:paraId="0CC0C2A7"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1</w:t>
            </w:r>
          </w:p>
        </w:tc>
        <w:tc>
          <w:tcPr>
            <w:tcW w:w="8070" w:type="dxa"/>
          </w:tcPr>
          <w:p w14:paraId="59F82AA0"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2088318A"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56C89446" w14:textId="77777777" w:rsidTr="00D756B4">
        <w:trPr>
          <w:jc w:val="center"/>
        </w:trPr>
        <w:tc>
          <w:tcPr>
            <w:tcW w:w="511" w:type="dxa"/>
            <w:vAlign w:val="center"/>
          </w:tcPr>
          <w:p w14:paraId="14665E93"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2</w:t>
            </w:r>
          </w:p>
        </w:tc>
        <w:tc>
          <w:tcPr>
            <w:tcW w:w="8070" w:type="dxa"/>
          </w:tcPr>
          <w:p w14:paraId="3646EC0B"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zasad bezpieczeństwa obowiązujących na terenie zakładu, w tym:</w:t>
            </w:r>
          </w:p>
          <w:p w14:paraId="59DA3624" w14:textId="77777777" w:rsidR="0047634C" w:rsidRPr="0047634C" w:rsidRDefault="0047634C" w:rsidP="0047634C">
            <w:pPr>
              <w:numPr>
                <w:ilvl w:val="0"/>
                <w:numId w:val="51"/>
              </w:numPr>
              <w:suppressAutoHyphens/>
              <w:spacing w:after="200" w:line="276" w:lineRule="auto"/>
              <w:rPr>
                <w:rFonts w:ascii="Arial" w:hAnsi="Arial" w:cs="Arial"/>
                <w:bCs/>
                <w:sz w:val="20"/>
              </w:rPr>
            </w:pPr>
            <w:r w:rsidRPr="0047634C">
              <w:rPr>
                <w:rFonts w:ascii="Arial" w:hAnsi="Arial" w:cs="Arial"/>
                <w:bCs/>
                <w:sz w:val="20"/>
              </w:rPr>
              <w:t>zasad wejścia na teren zakładu pracowników Wykonawcy / Podwykonawcy,</w:t>
            </w:r>
          </w:p>
          <w:p w14:paraId="235BDC3F" w14:textId="77777777" w:rsidR="0047634C" w:rsidRPr="0047634C" w:rsidRDefault="0047634C" w:rsidP="0047634C">
            <w:pPr>
              <w:numPr>
                <w:ilvl w:val="0"/>
                <w:numId w:val="51"/>
              </w:numPr>
              <w:suppressAutoHyphens/>
              <w:spacing w:after="200" w:line="276" w:lineRule="auto"/>
              <w:rPr>
                <w:rFonts w:ascii="Arial" w:hAnsi="Arial" w:cs="Arial"/>
                <w:bCs/>
                <w:sz w:val="20"/>
              </w:rPr>
            </w:pPr>
            <w:r w:rsidRPr="0047634C">
              <w:rPr>
                <w:rFonts w:ascii="Arial" w:hAnsi="Arial" w:cs="Arial"/>
                <w:bCs/>
                <w:sz w:val="20"/>
              </w:rPr>
              <w:t>zasad poruszania się na terenie zakładu,</w:t>
            </w:r>
          </w:p>
          <w:p w14:paraId="161D1636" w14:textId="77777777" w:rsidR="0047634C" w:rsidRPr="0047634C" w:rsidRDefault="0047634C" w:rsidP="0047634C">
            <w:pPr>
              <w:numPr>
                <w:ilvl w:val="0"/>
                <w:numId w:val="51"/>
              </w:numPr>
              <w:suppressAutoHyphens/>
              <w:spacing w:after="200" w:line="276" w:lineRule="auto"/>
              <w:rPr>
                <w:rFonts w:ascii="Arial" w:hAnsi="Arial" w:cs="Arial"/>
                <w:bCs/>
                <w:sz w:val="20"/>
              </w:rPr>
            </w:pPr>
            <w:r w:rsidRPr="0047634C">
              <w:rPr>
                <w:rFonts w:ascii="Arial" w:hAnsi="Arial" w:cs="Arial"/>
                <w:bCs/>
                <w:sz w:val="20"/>
              </w:rPr>
              <w:t>zasad wnoszenia sprzętu i urządzeń na teren zakładu,</w:t>
            </w:r>
          </w:p>
          <w:p w14:paraId="74E9C75E" w14:textId="77777777" w:rsidR="0047634C" w:rsidRPr="0047634C" w:rsidRDefault="0047634C" w:rsidP="0047634C">
            <w:pPr>
              <w:numPr>
                <w:ilvl w:val="0"/>
                <w:numId w:val="51"/>
              </w:numPr>
              <w:suppressAutoHyphens/>
              <w:spacing w:after="200" w:line="276" w:lineRule="auto"/>
              <w:rPr>
                <w:rFonts w:ascii="Arial" w:hAnsi="Arial" w:cs="Arial"/>
                <w:bCs/>
                <w:sz w:val="20"/>
              </w:rPr>
            </w:pPr>
            <w:r w:rsidRPr="0047634C">
              <w:rPr>
                <w:rFonts w:ascii="Arial" w:hAnsi="Arial" w:cs="Arial"/>
                <w:bCs/>
                <w:sz w:val="20"/>
              </w:rPr>
              <w:t>zasad używania sprzętu ochrony indywidualnej,</w:t>
            </w:r>
          </w:p>
          <w:p w14:paraId="4792525D" w14:textId="77777777" w:rsidR="0047634C" w:rsidRPr="0047634C" w:rsidRDefault="0047634C" w:rsidP="0047634C">
            <w:pPr>
              <w:numPr>
                <w:ilvl w:val="0"/>
                <w:numId w:val="51"/>
              </w:numPr>
              <w:suppressAutoHyphens/>
              <w:spacing w:after="200" w:line="276" w:lineRule="auto"/>
              <w:rPr>
                <w:rFonts w:ascii="Arial" w:hAnsi="Arial" w:cs="Arial"/>
                <w:bCs/>
                <w:sz w:val="20"/>
              </w:rPr>
            </w:pPr>
            <w:r w:rsidRPr="0047634C">
              <w:rPr>
                <w:rFonts w:ascii="Arial" w:hAnsi="Arial" w:cs="Arial"/>
                <w:bCs/>
                <w:sz w:val="20"/>
              </w:rPr>
              <w:t>zachowania czystości i porządku na stanowisku i po zakończonej pracy.</w:t>
            </w:r>
          </w:p>
        </w:tc>
        <w:tc>
          <w:tcPr>
            <w:tcW w:w="992" w:type="dxa"/>
            <w:vAlign w:val="center"/>
          </w:tcPr>
          <w:p w14:paraId="536EA54E"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0429CE0E" w14:textId="77777777" w:rsidTr="00D756B4">
        <w:trPr>
          <w:jc w:val="center"/>
        </w:trPr>
        <w:tc>
          <w:tcPr>
            <w:tcW w:w="511" w:type="dxa"/>
            <w:vAlign w:val="center"/>
          </w:tcPr>
          <w:p w14:paraId="67ED33B1"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3</w:t>
            </w:r>
          </w:p>
        </w:tc>
        <w:tc>
          <w:tcPr>
            <w:tcW w:w="8070" w:type="dxa"/>
          </w:tcPr>
          <w:p w14:paraId="11E50D95"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zasad postępowania w razie wypadku w czasie pracy i sytuacjach zagrożeń (pożaru, awarii lub innego miejscowego zagrożenia) w zakładzie.</w:t>
            </w:r>
          </w:p>
        </w:tc>
        <w:tc>
          <w:tcPr>
            <w:tcW w:w="992" w:type="dxa"/>
            <w:vAlign w:val="center"/>
          </w:tcPr>
          <w:p w14:paraId="1B46BF69"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5143EA12" w14:textId="77777777" w:rsidTr="00D756B4">
        <w:trPr>
          <w:jc w:val="center"/>
        </w:trPr>
        <w:tc>
          <w:tcPr>
            <w:tcW w:w="511" w:type="dxa"/>
            <w:vAlign w:val="center"/>
          </w:tcPr>
          <w:p w14:paraId="52D29752"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4</w:t>
            </w:r>
          </w:p>
        </w:tc>
        <w:tc>
          <w:tcPr>
            <w:tcW w:w="8070" w:type="dxa"/>
          </w:tcPr>
          <w:p w14:paraId="74041361"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zasad ochrony przeciwpożarowej na terenie zakładu.</w:t>
            </w:r>
          </w:p>
        </w:tc>
        <w:tc>
          <w:tcPr>
            <w:tcW w:w="992" w:type="dxa"/>
            <w:vAlign w:val="center"/>
          </w:tcPr>
          <w:p w14:paraId="5B687456"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33B41E39" w14:textId="77777777" w:rsidTr="00D756B4">
        <w:trPr>
          <w:jc w:val="center"/>
        </w:trPr>
        <w:tc>
          <w:tcPr>
            <w:tcW w:w="511" w:type="dxa"/>
            <w:vAlign w:val="center"/>
          </w:tcPr>
          <w:p w14:paraId="3577A4C8"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5</w:t>
            </w:r>
          </w:p>
        </w:tc>
        <w:tc>
          <w:tcPr>
            <w:tcW w:w="8070" w:type="dxa"/>
          </w:tcPr>
          <w:p w14:paraId="49F96A3E"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nakazów i zakazów obowiązujących na terenie zakładu.</w:t>
            </w:r>
          </w:p>
          <w:p w14:paraId="006DA159"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Odpowiedzialność za naruszenie przepisów lub zasad bezpieczeństwa i higieny pracy.</w:t>
            </w:r>
          </w:p>
        </w:tc>
        <w:tc>
          <w:tcPr>
            <w:tcW w:w="992" w:type="dxa"/>
            <w:vAlign w:val="center"/>
          </w:tcPr>
          <w:p w14:paraId="08D37820"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211C6754" w14:textId="77777777" w:rsidTr="00D756B4">
        <w:trPr>
          <w:jc w:val="center"/>
        </w:trPr>
        <w:tc>
          <w:tcPr>
            <w:tcW w:w="511" w:type="dxa"/>
            <w:vAlign w:val="center"/>
          </w:tcPr>
          <w:p w14:paraId="1FF83156"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6</w:t>
            </w:r>
          </w:p>
        </w:tc>
        <w:tc>
          <w:tcPr>
            <w:tcW w:w="8070" w:type="dxa"/>
          </w:tcPr>
          <w:p w14:paraId="0F896A0D"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Omówienie wymagań dotyczących Zintegrowanego Systemu Zarządzania.</w:t>
            </w:r>
          </w:p>
          <w:p w14:paraId="25B64097" w14:textId="77777777" w:rsidR="0047634C" w:rsidRPr="0047634C" w:rsidRDefault="0047634C" w:rsidP="0047634C">
            <w:pPr>
              <w:suppressAutoHyphens/>
              <w:spacing w:after="200" w:line="276" w:lineRule="auto"/>
              <w:rPr>
                <w:rFonts w:ascii="Arial" w:hAnsi="Arial" w:cs="Arial"/>
                <w:bCs/>
                <w:sz w:val="20"/>
              </w:rPr>
            </w:pPr>
            <w:r w:rsidRPr="0047634C">
              <w:rPr>
                <w:rFonts w:ascii="Arial" w:hAnsi="Arial" w:cs="Arial"/>
                <w:bCs/>
                <w:sz w:val="20"/>
              </w:rPr>
              <w:t>Wymagania środowiskowe.</w:t>
            </w:r>
          </w:p>
        </w:tc>
        <w:tc>
          <w:tcPr>
            <w:tcW w:w="992" w:type="dxa"/>
            <w:vAlign w:val="center"/>
          </w:tcPr>
          <w:p w14:paraId="5BD8A41A" w14:textId="77777777" w:rsidR="0047634C" w:rsidRPr="0047634C" w:rsidRDefault="0047634C" w:rsidP="0047634C">
            <w:pPr>
              <w:suppressAutoHyphens/>
              <w:spacing w:after="200" w:line="276" w:lineRule="auto"/>
              <w:jc w:val="center"/>
              <w:rPr>
                <w:rFonts w:ascii="Arial" w:hAnsi="Arial" w:cs="Arial"/>
                <w:bCs/>
                <w:sz w:val="20"/>
              </w:rPr>
            </w:pPr>
            <w:r w:rsidRPr="0047634C">
              <w:rPr>
                <w:rFonts w:ascii="Arial" w:hAnsi="Arial" w:cs="Arial"/>
                <w:bCs/>
                <w:sz w:val="20"/>
              </w:rPr>
              <w:t>20 min</w:t>
            </w:r>
          </w:p>
        </w:tc>
      </w:tr>
      <w:tr w:rsidR="0047634C" w:rsidRPr="0047634C" w14:paraId="099AEBE2" w14:textId="77777777" w:rsidTr="00D756B4">
        <w:trPr>
          <w:trHeight w:val="206"/>
          <w:jc w:val="center"/>
        </w:trPr>
        <w:tc>
          <w:tcPr>
            <w:tcW w:w="9573" w:type="dxa"/>
            <w:gridSpan w:val="3"/>
            <w:vAlign w:val="center"/>
          </w:tcPr>
          <w:p w14:paraId="59B4D6A2" w14:textId="77777777" w:rsidR="0047634C" w:rsidRPr="0047634C" w:rsidRDefault="0047634C" w:rsidP="0047634C">
            <w:pPr>
              <w:suppressAutoHyphens/>
              <w:spacing w:after="200" w:line="276" w:lineRule="auto"/>
              <w:jc w:val="right"/>
              <w:rPr>
                <w:rFonts w:ascii="Arial" w:hAnsi="Arial" w:cs="Arial"/>
                <w:b/>
                <w:bCs/>
                <w:sz w:val="20"/>
              </w:rPr>
            </w:pPr>
            <w:r w:rsidRPr="0047634C">
              <w:rPr>
                <w:rFonts w:ascii="Arial" w:hAnsi="Arial" w:cs="Arial"/>
                <w:b/>
                <w:bCs/>
                <w:sz w:val="20"/>
              </w:rPr>
              <w:t>Razem: 2 godziny</w:t>
            </w:r>
          </w:p>
        </w:tc>
      </w:tr>
    </w:tbl>
    <w:p w14:paraId="1757E737" w14:textId="77777777" w:rsidR="0047634C" w:rsidRPr="0047634C" w:rsidRDefault="0047634C" w:rsidP="0047634C">
      <w:pPr>
        <w:spacing w:after="160" w:line="259" w:lineRule="auto"/>
        <w:rPr>
          <w:rFonts w:ascii="Arial" w:eastAsia="Calibri" w:hAnsi="Arial" w:cs="Arial"/>
          <w:sz w:val="20"/>
          <w:lang w:eastAsia="en-US"/>
        </w:rPr>
      </w:pPr>
    </w:p>
    <w:p w14:paraId="224DDF9B" w14:textId="41FC5439" w:rsidR="0047634C" w:rsidRPr="0047634C" w:rsidRDefault="0047634C" w:rsidP="0047634C">
      <w:pPr>
        <w:keepNext/>
        <w:pageBreakBefore/>
        <w:numPr>
          <w:ilvl w:val="1"/>
          <w:numId w:val="0"/>
        </w:numPr>
        <w:tabs>
          <w:tab w:val="num" w:pos="0"/>
        </w:tabs>
        <w:suppressAutoHyphens/>
        <w:spacing w:after="240" w:line="276" w:lineRule="auto"/>
        <w:ind w:left="576" w:hanging="576"/>
        <w:jc w:val="center"/>
        <w:outlineLvl w:val="1"/>
        <w:rPr>
          <w:rFonts w:ascii="Arial" w:hAnsi="Arial" w:cs="Arial"/>
          <w:b/>
          <w:iCs/>
          <w:sz w:val="20"/>
        </w:rPr>
      </w:pPr>
      <w:bookmarkStart w:id="35" w:name="_Toc133305875"/>
      <w:r w:rsidRPr="0047634C">
        <w:rPr>
          <w:rFonts w:ascii="Arial" w:hAnsi="Arial" w:cs="Arial"/>
          <w:b/>
          <w:iCs/>
          <w:sz w:val="20"/>
        </w:rPr>
        <w:lastRenderedPageBreak/>
        <w:t xml:space="preserve">ZAŁĄCZNIK NR </w:t>
      </w:r>
      <w:r w:rsidR="00F667E7">
        <w:rPr>
          <w:rFonts w:ascii="Arial" w:hAnsi="Arial" w:cs="Arial"/>
          <w:b/>
          <w:iCs/>
          <w:sz w:val="20"/>
        </w:rPr>
        <w:t>7</w:t>
      </w:r>
      <w:r w:rsidRPr="0047634C">
        <w:rPr>
          <w:rFonts w:ascii="Arial" w:hAnsi="Arial" w:cs="Arial"/>
          <w:b/>
          <w:iCs/>
          <w:sz w:val="20"/>
        </w:rPr>
        <w:t>b-2</w:t>
      </w:r>
      <w:r w:rsidRPr="0047634C">
        <w:rPr>
          <w:rFonts w:ascii="Arial" w:hAnsi="Arial" w:cs="Arial"/>
          <w:b/>
          <w:iCs/>
          <w:sz w:val="20"/>
        </w:rPr>
        <w:br/>
        <w:t>Wzór zawiadomienia o zdarzeniu wypadkowym</w:t>
      </w:r>
      <w:bookmarkEnd w:id="35"/>
    </w:p>
    <w:p w14:paraId="208800BF" w14:textId="77777777" w:rsidR="0047634C" w:rsidRPr="0047634C" w:rsidRDefault="0047634C" w:rsidP="0047634C">
      <w:pPr>
        <w:jc w:val="both"/>
        <w:rPr>
          <w:rFonts w:ascii="Arial" w:hAnsi="Arial" w:cs="Arial"/>
          <w:sz w:val="20"/>
        </w:rPr>
      </w:pPr>
    </w:p>
    <w:p w14:paraId="1C916526" w14:textId="77777777" w:rsidR="0047634C" w:rsidRPr="0047634C" w:rsidRDefault="0047634C" w:rsidP="00F667E7">
      <w:pPr>
        <w:jc w:val="both"/>
        <w:rPr>
          <w:rFonts w:ascii="Arial" w:hAnsi="Arial" w:cs="Arial"/>
          <w:i/>
          <w:iCs/>
          <w:sz w:val="20"/>
        </w:rPr>
      </w:pPr>
      <w:r w:rsidRPr="0047634C">
        <w:rPr>
          <w:rFonts w:ascii="Arial" w:hAnsi="Arial" w:cs="Arial"/>
          <w:i/>
          <w:iCs/>
          <w:sz w:val="20"/>
        </w:rPr>
        <w:t xml:space="preserve">…………………………….………….                                                                                                                    …………………………..   </w:t>
      </w:r>
    </w:p>
    <w:p w14:paraId="10E21A68" w14:textId="77777777" w:rsidR="0047634C" w:rsidRPr="0047634C" w:rsidRDefault="0047634C" w:rsidP="00F667E7">
      <w:pPr>
        <w:rPr>
          <w:rFonts w:ascii="Arial" w:hAnsi="Arial" w:cs="Arial"/>
          <w:i/>
          <w:iCs/>
          <w:sz w:val="20"/>
        </w:rPr>
      </w:pPr>
      <w:r w:rsidRPr="0047634C">
        <w:rPr>
          <w:rFonts w:ascii="Arial" w:hAnsi="Arial" w:cs="Arial"/>
          <w:i/>
          <w:iCs/>
          <w:sz w:val="20"/>
        </w:rPr>
        <w:t xml:space="preserve">    nazwisko i imię Zgłaszającego                                                                                                                                                     </w:t>
      </w:r>
      <w:proofErr w:type="gramStart"/>
      <w:r w:rsidRPr="0047634C">
        <w:rPr>
          <w:rFonts w:ascii="Arial" w:hAnsi="Arial" w:cs="Arial"/>
          <w:i/>
          <w:iCs/>
          <w:sz w:val="20"/>
        </w:rPr>
        <w:t>miejscowość  i</w:t>
      </w:r>
      <w:proofErr w:type="gramEnd"/>
      <w:r w:rsidRPr="0047634C">
        <w:rPr>
          <w:rFonts w:ascii="Arial" w:hAnsi="Arial" w:cs="Arial"/>
          <w:i/>
          <w:iCs/>
          <w:sz w:val="20"/>
        </w:rPr>
        <w:t xml:space="preserve"> data</w:t>
      </w:r>
    </w:p>
    <w:p w14:paraId="4D1BB2B7" w14:textId="77777777" w:rsidR="0047634C" w:rsidRPr="0047634C" w:rsidRDefault="0047634C" w:rsidP="00F667E7">
      <w:pPr>
        <w:rPr>
          <w:rFonts w:ascii="Arial" w:hAnsi="Arial" w:cs="Arial"/>
          <w:i/>
          <w:iCs/>
          <w:sz w:val="20"/>
        </w:rPr>
      </w:pPr>
      <w:r w:rsidRPr="0047634C">
        <w:rPr>
          <w:rFonts w:ascii="Arial" w:hAnsi="Arial" w:cs="Arial"/>
          <w:i/>
          <w:iCs/>
          <w:sz w:val="20"/>
        </w:rPr>
        <w:t xml:space="preserve">                                                                                            </w:t>
      </w:r>
    </w:p>
    <w:p w14:paraId="3AA3F364" w14:textId="77777777" w:rsidR="0047634C" w:rsidRPr="0047634C" w:rsidRDefault="0047634C" w:rsidP="00F667E7">
      <w:pPr>
        <w:jc w:val="both"/>
        <w:rPr>
          <w:rFonts w:ascii="Arial" w:hAnsi="Arial" w:cs="Arial"/>
          <w:i/>
          <w:iCs/>
          <w:sz w:val="20"/>
        </w:rPr>
      </w:pPr>
    </w:p>
    <w:p w14:paraId="3EBD2629" w14:textId="77777777" w:rsidR="0047634C" w:rsidRPr="0047634C" w:rsidRDefault="0047634C" w:rsidP="00F667E7">
      <w:pPr>
        <w:jc w:val="both"/>
        <w:rPr>
          <w:rFonts w:ascii="Arial" w:hAnsi="Arial" w:cs="Arial"/>
          <w:i/>
          <w:iCs/>
          <w:sz w:val="20"/>
        </w:rPr>
      </w:pPr>
      <w:r w:rsidRPr="0047634C">
        <w:rPr>
          <w:rFonts w:ascii="Arial" w:hAnsi="Arial" w:cs="Arial"/>
          <w:i/>
          <w:iCs/>
          <w:sz w:val="20"/>
        </w:rPr>
        <w:t>………………………………..………….</w:t>
      </w:r>
    </w:p>
    <w:p w14:paraId="796DBCC5" w14:textId="77777777" w:rsidR="0047634C" w:rsidRPr="0047634C" w:rsidRDefault="0047634C" w:rsidP="00F667E7">
      <w:pPr>
        <w:jc w:val="both"/>
        <w:rPr>
          <w:rFonts w:ascii="Arial" w:hAnsi="Arial" w:cs="Arial"/>
          <w:i/>
          <w:iCs/>
          <w:sz w:val="20"/>
        </w:rPr>
      </w:pPr>
      <w:r w:rsidRPr="0047634C">
        <w:rPr>
          <w:rFonts w:ascii="Arial" w:hAnsi="Arial" w:cs="Arial"/>
          <w:i/>
          <w:iCs/>
          <w:sz w:val="20"/>
        </w:rPr>
        <w:t xml:space="preserve">          miejsce pracy</w:t>
      </w:r>
    </w:p>
    <w:p w14:paraId="01EFD585" w14:textId="77777777" w:rsidR="0047634C" w:rsidRPr="0047634C" w:rsidRDefault="0047634C" w:rsidP="00F667E7">
      <w:pPr>
        <w:jc w:val="both"/>
        <w:rPr>
          <w:rFonts w:ascii="Arial" w:hAnsi="Arial" w:cs="Arial"/>
          <w:i/>
          <w:iCs/>
          <w:sz w:val="20"/>
        </w:rPr>
      </w:pPr>
    </w:p>
    <w:p w14:paraId="68DEFDD8" w14:textId="77777777" w:rsidR="0047634C" w:rsidRPr="0047634C" w:rsidRDefault="0047634C" w:rsidP="00F667E7">
      <w:pPr>
        <w:jc w:val="both"/>
        <w:rPr>
          <w:rFonts w:ascii="Arial" w:hAnsi="Arial" w:cs="Arial"/>
          <w:i/>
          <w:iCs/>
          <w:sz w:val="20"/>
        </w:rPr>
      </w:pPr>
    </w:p>
    <w:p w14:paraId="4DBD3FF5" w14:textId="77777777" w:rsidR="0047634C" w:rsidRPr="0047634C" w:rsidRDefault="0047634C" w:rsidP="00F667E7">
      <w:pPr>
        <w:jc w:val="both"/>
        <w:rPr>
          <w:rFonts w:ascii="Arial" w:hAnsi="Arial" w:cs="Arial"/>
          <w:i/>
          <w:iCs/>
          <w:sz w:val="20"/>
        </w:rPr>
      </w:pPr>
      <w:r w:rsidRPr="0047634C">
        <w:rPr>
          <w:rFonts w:ascii="Arial" w:hAnsi="Arial" w:cs="Arial"/>
          <w:i/>
          <w:iCs/>
          <w:sz w:val="20"/>
        </w:rPr>
        <w:t>………………………………..………….</w:t>
      </w:r>
    </w:p>
    <w:p w14:paraId="704B677A" w14:textId="77777777" w:rsidR="0047634C" w:rsidRPr="0047634C" w:rsidRDefault="0047634C" w:rsidP="00F667E7">
      <w:pPr>
        <w:jc w:val="both"/>
        <w:rPr>
          <w:rFonts w:ascii="Arial" w:hAnsi="Arial" w:cs="Arial"/>
          <w:i/>
          <w:iCs/>
          <w:sz w:val="20"/>
        </w:rPr>
      </w:pPr>
      <w:r w:rsidRPr="0047634C">
        <w:rPr>
          <w:rFonts w:ascii="Arial" w:hAnsi="Arial" w:cs="Arial"/>
          <w:i/>
          <w:iCs/>
          <w:sz w:val="20"/>
        </w:rPr>
        <w:t xml:space="preserve">       stanowisko służbowe</w:t>
      </w:r>
    </w:p>
    <w:p w14:paraId="17CDAC7B" w14:textId="77777777" w:rsidR="0047634C" w:rsidRPr="0047634C" w:rsidRDefault="0047634C" w:rsidP="00F667E7">
      <w:pPr>
        <w:jc w:val="both"/>
        <w:rPr>
          <w:rFonts w:ascii="Arial" w:hAnsi="Arial" w:cs="Arial"/>
          <w:i/>
          <w:iCs/>
          <w:sz w:val="20"/>
        </w:rPr>
      </w:pPr>
    </w:p>
    <w:p w14:paraId="485EB995" w14:textId="77777777" w:rsidR="0047634C" w:rsidRPr="0047634C" w:rsidRDefault="0047634C" w:rsidP="00F667E7">
      <w:pPr>
        <w:jc w:val="both"/>
        <w:rPr>
          <w:rFonts w:ascii="Arial" w:hAnsi="Arial" w:cs="Arial"/>
          <w:sz w:val="20"/>
        </w:rPr>
      </w:pPr>
    </w:p>
    <w:p w14:paraId="75026D3B" w14:textId="77777777" w:rsidR="0047634C" w:rsidRPr="0047634C" w:rsidRDefault="0047634C" w:rsidP="00F667E7">
      <w:pPr>
        <w:jc w:val="both"/>
        <w:rPr>
          <w:rFonts w:ascii="Arial" w:hAnsi="Arial" w:cs="Arial"/>
          <w:sz w:val="20"/>
        </w:rPr>
      </w:pPr>
    </w:p>
    <w:p w14:paraId="7925640B" w14:textId="77777777" w:rsidR="0047634C" w:rsidRPr="0047634C" w:rsidRDefault="0047634C" w:rsidP="00F667E7">
      <w:pPr>
        <w:jc w:val="center"/>
        <w:rPr>
          <w:rFonts w:ascii="Arial" w:hAnsi="Arial" w:cs="Arial"/>
          <w:b/>
          <w:sz w:val="20"/>
        </w:rPr>
      </w:pPr>
      <w:r w:rsidRPr="0047634C">
        <w:rPr>
          <w:rFonts w:ascii="Arial" w:hAnsi="Arial" w:cs="Arial"/>
          <w:b/>
          <w:sz w:val="20"/>
        </w:rPr>
        <w:t>Zawiadomienie o zdarzeniu wypadkowym przy pracy Wykonawcy/Podwykonawcy</w:t>
      </w:r>
    </w:p>
    <w:p w14:paraId="2A7C04B1" w14:textId="77777777" w:rsidR="0047634C" w:rsidRPr="0047634C" w:rsidRDefault="0047634C" w:rsidP="00F667E7">
      <w:pPr>
        <w:jc w:val="both"/>
        <w:rPr>
          <w:rFonts w:ascii="Arial" w:hAnsi="Arial" w:cs="Arial"/>
          <w:b/>
          <w:sz w:val="20"/>
        </w:rPr>
      </w:pPr>
    </w:p>
    <w:p w14:paraId="72CCB62A" w14:textId="77777777" w:rsidR="0047634C" w:rsidRPr="0047634C" w:rsidRDefault="0047634C" w:rsidP="00F667E7">
      <w:pPr>
        <w:jc w:val="both"/>
        <w:rPr>
          <w:rFonts w:ascii="Arial" w:hAnsi="Arial" w:cs="Arial"/>
          <w:b/>
          <w:sz w:val="20"/>
        </w:rPr>
      </w:pPr>
    </w:p>
    <w:p w14:paraId="32756E7B"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Imię i nazwisko osoby poszkodowanej………………</w:t>
      </w:r>
      <w:proofErr w:type="gramStart"/>
      <w:r w:rsidRPr="0047634C">
        <w:rPr>
          <w:rFonts w:ascii="Arial" w:hAnsi="Arial" w:cs="Arial"/>
          <w:sz w:val="20"/>
        </w:rPr>
        <w:t>…….</w:t>
      </w:r>
      <w:proofErr w:type="gramEnd"/>
      <w:r w:rsidRPr="0047634C">
        <w:rPr>
          <w:rFonts w:ascii="Arial" w:hAnsi="Arial" w:cs="Arial"/>
          <w:sz w:val="20"/>
        </w:rPr>
        <w:t>…………………………………………</w:t>
      </w:r>
    </w:p>
    <w:p w14:paraId="5E1C3D06"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 xml:space="preserve">Nazwa Wykonawcy/Podwykonawcy </w:t>
      </w:r>
      <w:proofErr w:type="gramStart"/>
      <w:r w:rsidRPr="0047634C">
        <w:rPr>
          <w:rFonts w:ascii="Arial" w:hAnsi="Arial" w:cs="Arial"/>
          <w:sz w:val="20"/>
        </w:rPr>
        <w:t>…….</w:t>
      </w:r>
      <w:proofErr w:type="gramEnd"/>
      <w:r w:rsidRPr="0047634C">
        <w:rPr>
          <w:rFonts w:ascii="Arial" w:hAnsi="Arial" w:cs="Arial"/>
          <w:sz w:val="20"/>
        </w:rPr>
        <w:t>.………………………</w:t>
      </w:r>
      <w:proofErr w:type="gramStart"/>
      <w:r w:rsidRPr="0047634C">
        <w:rPr>
          <w:rFonts w:ascii="Arial" w:hAnsi="Arial" w:cs="Arial"/>
          <w:sz w:val="20"/>
        </w:rPr>
        <w:t>…….</w:t>
      </w:r>
      <w:proofErr w:type="gramEnd"/>
      <w:r w:rsidRPr="0047634C">
        <w:rPr>
          <w:rFonts w:ascii="Arial" w:hAnsi="Arial" w:cs="Arial"/>
          <w:sz w:val="20"/>
        </w:rPr>
        <w:t>……………………………………...…………</w:t>
      </w:r>
      <w:proofErr w:type="gramStart"/>
      <w:r w:rsidRPr="0047634C">
        <w:rPr>
          <w:rFonts w:ascii="Arial" w:hAnsi="Arial" w:cs="Arial"/>
          <w:sz w:val="20"/>
        </w:rPr>
        <w:t>…….</w:t>
      </w:r>
      <w:proofErr w:type="gramEnd"/>
      <w:r w:rsidRPr="0047634C">
        <w:rPr>
          <w:rFonts w:ascii="Arial" w:hAnsi="Arial" w:cs="Arial"/>
          <w:sz w:val="20"/>
        </w:rPr>
        <w:t>.</w:t>
      </w:r>
    </w:p>
    <w:p w14:paraId="7C5DEEEF"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Data i godzina zdarzenia …………………………………………........…</w:t>
      </w:r>
      <w:proofErr w:type="gramStart"/>
      <w:r w:rsidRPr="0047634C">
        <w:rPr>
          <w:rFonts w:ascii="Arial" w:hAnsi="Arial" w:cs="Arial"/>
          <w:sz w:val="20"/>
        </w:rPr>
        <w:t>…….</w:t>
      </w:r>
      <w:proofErr w:type="gramEnd"/>
      <w:r w:rsidRPr="0047634C">
        <w:rPr>
          <w:rFonts w:ascii="Arial" w:hAnsi="Arial" w:cs="Arial"/>
          <w:sz w:val="20"/>
        </w:rPr>
        <w:t>.……</w:t>
      </w:r>
    </w:p>
    <w:p w14:paraId="3AA44C46"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Miejsce zdarzenia …………………………………………………</w:t>
      </w:r>
      <w:proofErr w:type="gramStart"/>
      <w:r w:rsidRPr="0047634C">
        <w:rPr>
          <w:rFonts w:ascii="Arial" w:hAnsi="Arial" w:cs="Arial"/>
          <w:sz w:val="20"/>
        </w:rPr>
        <w:t>…….</w:t>
      </w:r>
      <w:proofErr w:type="gramEnd"/>
      <w:r w:rsidRPr="0047634C">
        <w:rPr>
          <w:rFonts w:ascii="Arial" w:hAnsi="Arial" w:cs="Arial"/>
          <w:sz w:val="20"/>
        </w:rPr>
        <w:t>.……………</w:t>
      </w:r>
    </w:p>
    <w:p w14:paraId="4C0EE03D"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 xml:space="preserve">Rodzaj </w:t>
      </w:r>
      <w:proofErr w:type="gramStart"/>
      <w:r w:rsidRPr="0047634C">
        <w:rPr>
          <w:rFonts w:ascii="Arial" w:hAnsi="Arial" w:cs="Arial"/>
          <w:sz w:val="20"/>
        </w:rPr>
        <w:t>zdarzenia:  wypadek</w:t>
      </w:r>
      <w:proofErr w:type="gramEnd"/>
      <w:r w:rsidRPr="0047634C">
        <w:rPr>
          <w:rFonts w:ascii="Arial" w:hAnsi="Arial" w:cs="Arial"/>
          <w:sz w:val="20"/>
        </w:rPr>
        <w:t xml:space="preserve"> przy pracy / zdarzenie potencjalnie wypadkowe</w:t>
      </w:r>
      <w:r w:rsidRPr="0047634C">
        <w:rPr>
          <w:rFonts w:ascii="Arial" w:eastAsia="Calibri" w:hAnsi="Arial" w:cs="Arial"/>
          <w:b/>
          <w:sz w:val="20"/>
          <w:lang w:eastAsia="en-US"/>
        </w:rPr>
        <w:t>*</w:t>
      </w:r>
    </w:p>
    <w:p w14:paraId="71BD5096" w14:textId="77777777" w:rsidR="0047634C" w:rsidRPr="0047634C" w:rsidRDefault="0047634C" w:rsidP="00F667E7">
      <w:pPr>
        <w:numPr>
          <w:ilvl w:val="0"/>
          <w:numId w:val="48"/>
        </w:numPr>
        <w:suppressAutoHyphens/>
        <w:spacing w:line="360" w:lineRule="auto"/>
        <w:ind w:left="714" w:hanging="357"/>
        <w:rPr>
          <w:rFonts w:ascii="Arial" w:hAnsi="Arial" w:cs="Arial"/>
          <w:sz w:val="20"/>
        </w:rPr>
      </w:pPr>
      <w:r w:rsidRPr="0047634C">
        <w:rPr>
          <w:rFonts w:ascii="Arial" w:hAnsi="Arial" w:cs="Arial"/>
          <w:sz w:val="20"/>
        </w:rPr>
        <w:t>Skutki zdarzenia ………………………………………………………………………</w:t>
      </w:r>
    </w:p>
    <w:p w14:paraId="06C96ED3" w14:textId="77777777" w:rsidR="0047634C" w:rsidRPr="0047634C" w:rsidRDefault="0047634C" w:rsidP="00F667E7">
      <w:pPr>
        <w:ind w:left="360"/>
        <w:rPr>
          <w:rFonts w:ascii="Arial" w:hAnsi="Arial" w:cs="Arial"/>
          <w:sz w:val="20"/>
        </w:rPr>
      </w:pPr>
      <w:r w:rsidRPr="0047634C">
        <w:rPr>
          <w:rFonts w:ascii="Arial" w:hAnsi="Arial" w:cs="Arial"/>
          <w:sz w:val="20"/>
        </w:rPr>
        <w:t>………………………………………………………………………………………………………………….</w:t>
      </w:r>
    </w:p>
    <w:p w14:paraId="78AD5084" w14:textId="77777777" w:rsidR="0047634C" w:rsidRPr="0047634C" w:rsidRDefault="0047634C" w:rsidP="00F667E7">
      <w:pPr>
        <w:numPr>
          <w:ilvl w:val="0"/>
          <w:numId w:val="48"/>
        </w:numPr>
        <w:suppressAutoHyphens/>
        <w:spacing w:line="360" w:lineRule="auto"/>
        <w:rPr>
          <w:rFonts w:ascii="Arial" w:hAnsi="Arial" w:cs="Arial"/>
          <w:sz w:val="20"/>
        </w:rPr>
      </w:pPr>
      <w:r w:rsidRPr="0047634C">
        <w:rPr>
          <w:rFonts w:ascii="Arial" w:hAnsi="Arial" w:cs="Arial"/>
          <w:sz w:val="20"/>
        </w:rPr>
        <w:t xml:space="preserve">Świadkowie zdarzenia </w:t>
      </w:r>
      <w:r w:rsidRPr="0047634C">
        <w:rPr>
          <w:rFonts w:ascii="Arial" w:hAnsi="Arial" w:cs="Arial"/>
          <w:i/>
          <w:sz w:val="20"/>
        </w:rPr>
        <w:t>(imię i nazwisko)</w:t>
      </w:r>
    </w:p>
    <w:p w14:paraId="2BF6DD2D" w14:textId="77777777" w:rsidR="0047634C" w:rsidRPr="0047634C" w:rsidRDefault="0047634C" w:rsidP="00F667E7">
      <w:pPr>
        <w:numPr>
          <w:ilvl w:val="0"/>
          <w:numId w:val="49"/>
        </w:numPr>
        <w:suppressAutoHyphens/>
        <w:spacing w:line="360" w:lineRule="auto"/>
        <w:rPr>
          <w:rFonts w:ascii="Arial" w:hAnsi="Arial" w:cs="Arial"/>
          <w:sz w:val="20"/>
        </w:rPr>
      </w:pPr>
      <w:r w:rsidRPr="0047634C">
        <w:rPr>
          <w:rFonts w:ascii="Arial" w:hAnsi="Arial" w:cs="Arial"/>
          <w:sz w:val="20"/>
        </w:rPr>
        <w:t>……………………………………………………………………………………………………………..</w:t>
      </w:r>
    </w:p>
    <w:p w14:paraId="388FDFB0" w14:textId="77777777" w:rsidR="0047634C" w:rsidRPr="0047634C" w:rsidRDefault="0047634C" w:rsidP="00F667E7">
      <w:pPr>
        <w:spacing w:line="360" w:lineRule="auto"/>
        <w:ind w:left="360"/>
        <w:rPr>
          <w:rFonts w:ascii="Arial" w:hAnsi="Arial" w:cs="Arial"/>
          <w:sz w:val="20"/>
        </w:rPr>
      </w:pPr>
      <w:r w:rsidRPr="0047634C">
        <w:rPr>
          <w:rFonts w:ascii="Arial" w:hAnsi="Arial" w:cs="Arial"/>
          <w:sz w:val="20"/>
        </w:rPr>
        <w:t>b)  …………………………………………..…………………………………………….……………………</w:t>
      </w:r>
    </w:p>
    <w:p w14:paraId="028542B3" w14:textId="77777777" w:rsidR="0047634C" w:rsidRPr="0047634C" w:rsidRDefault="0047634C" w:rsidP="00F667E7">
      <w:pPr>
        <w:numPr>
          <w:ilvl w:val="0"/>
          <w:numId w:val="48"/>
        </w:numPr>
        <w:suppressAutoHyphens/>
        <w:spacing w:line="360" w:lineRule="auto"/>
        <w:rPr>
          <w:rFonts w:ascii="Arial" w:hAnsi="Arial" w:cs="Arial"/>
          <w:sz w:val="20"/>
        </w:rPr>
      </w:pPr>
      <w:r w:rsidRPr="0047634C">
        <w:rPr>
          <w:rFonts w:ascii="Arial" w:hAnsi="Arial" w:cs="Arial"/>
          <w:sz w:val="20"/>
        </w:rPr>
        <w:t xml:space="preserve">Opis </w:t>
      </w:r>
      <w:proofErr w:type="gramStart"/>
      <w:r w:rsidRPr="0047634C">
        <w:rPr>
          <w:rFonts w:ascii="Arial" w:hAnsi="Arial" w:cs="Arial"/>
          <w:sz w:val="20"/>
        </w:rPr>
        <w:t>zdarzenia :</w:t>
      </w:r>
      <w:proofErr w:type="gramEnd"/>
    </w:p>
    <w:p w14:paraId="4D5C85BF" w14:textId="77777777" w:rsidR="0047634C" w:rsidRPr="0047634C" w:rsidRDefault="0047634C" w:rsidP="00F667E7">
      <w:pPr>
        <w:spacing w:line="360" w:lineRule="auto"/>
        <w:ind w:left="360"/>
        <w:rPr>
          <w:rFonts w:ascii="Arial" w:hAnsi="Arial" w:cs="Arial"/>
          <w:sz w:val="20"/>
        </w:rPr>
      </w:pPr>
      <w:r w:rsidRPr="0047634C">
        <w:rPr>
          <w:rFonts w:ascii="Arial" w:hAnsi="Arial" w:cs="Arial"/>
          <w:sz w:val="20"/>
        </w:rPr>
        <w:t>…………………………………………………………………………………………………...………………………………………………………………………………………………………………………………</w:t>
      </w:r>
    </w:p>
    <w:p w14:paraId="7183DD7B" w14:textId="77777777" w:rsidR="0047634C" w:rsidRPr="0047634C" w:rsidRDefault="0047634C" w:rsidP="00F667E7">
      <w:pPr>
        <w:spacing w:line="360" w:lineRule="auto"/>
        <w:ind w:left="360"/>
        <w:rPr>
          <w:rFonts w:ascii="Arial" w:hAnsi="Arial" w:cs="Arial"/>
          <w:sz w:val="20"/>
        </w:rPr>
      </w:pPr>
      <w:r w:rsidRPr="0047634C">
        <w:rPr>
          <w:rFonts w:ascii="Arial" w:hAnsi="Arial" w:cs="Arial"/>
          <w:sz w:val="20"/>
        </w:rPr>
        <w:t>……………………………………………………………………………………………………………………………………………………………………………………………………………………………………</w:t>
      </w:r>
    </w:p>
    <w:p w14:paraId="6AD4BA82" w14:textId="77777777" w:rsidR="0047634C" w:rsidRPr="0047634C" w:rsidRDefault="0047634C" w:rsidP="00F667E7">
      <w:pPr>
        <w:spacing w:line="360" w:lineRule="auto"/>
        <w:ind w:left="360"/>
        <w:rPr>
          <w:rFonts w:ascii="Arial" w:hAnsi="Arial" w:cs="Arial"/>
          <w:sz w:val="20"/>
        </w:rPr>
      </w:pPr>
      <w:r w:rsidRPr="0047634C">
        <w:rPr>
          <w:rFonts w:ascii="Arial" w:hAnsi="Arial" w:cs="Arial"/>
          <w:sz w:val="20"/>
        </w:rPr>
        <w:t>…………………………………………………………………………………………………...…………..…</w:t>
      </w:r>
    </w:p>
    <w:p w14:paraId="7E03ECC2" w14:textId="77777777" w:rsidR="0047634C" w:rsidRPr="0047634C" w:rsidRDefault="0047634C" w:rsidP="00F667E7">
      <w:pPr>
        <w:spacing w:line="360" w:lineRule="auto"/>
        <w:ind w:left="360"/>
        <w:rPr>
          <w:rFonts w:ascii="Arial" w:hAnsi="Arial" w:cs="Arial"/>
          <w:sz w:val="20"/>
        </w:rPr>
      </w:pPr>
      <w:r w:rsidRPr="0047634C">
        <w:rPr>
          <w:rFonts w:ascii="Arial" w:hAnsi="Arial" w:cs="Arial"/>
          <w:sz w:val="20"/>
        </w:rPr>
        <w:t>………………………………………………………………………………………………………………….…………………………………...……………………………………………………………………………………………………………………………………………………..………………………………………</w:t>
      </w:r>
    </w:p>
    <w:p w14:paraId="779EBF17" w14:textId="77777777" w:rsidR="0047634C" w:rsidRPr="0047634C" w:rsidRDefault="0047634C" w:rsidP="00F667E7">
      <w:pPr>
        <w:ind w:left="360"/>
        <w:jc w:val="both"/>
        <w:rPr>
          <w:rFonts w:ascii="Arial" w:hAnsi="Arial" w:cs="Arial"/>
          <w:sz w:val="20"/>
        </w:rPr>
      </w:pPr>
    </w:p>
    <w:p w14:paraId="2015D5DC" w14:textId="77777777" w:rsidR="0047634C" w:rsidRPr="0047634C" w:rsidRDefault="0047634C" w:rsidP="00F667E7">
      <w:pPr>
        <w:ind w:left="360"/>
        <w:jc w:val="both"/>
        <w:rPr>
          <w:rFonts w:ascii="Arial" w:hAnsi="Arial" w:cs="Arial"/>
          <w:sz w:val="20"/>
        </w:rPr>
      </w:pPr>
      <w:r w:rsidRPr="0047634C">
        <w:rPr>
          <w:rFonts w:ascii="Arial" w:hAnsi="Arial" w:cs="Arial"/>
          <w:sz w:val="20"/>
        </w:rPr>
        <w:t>…….………………………………..</w:t>
      </w:r>
      <w:r w:rsidRPr="0047634C">
        <w:rPr>
          <w:rFonts w:ascii="Arial" w:hAnsi="Arial" w:cs="Arial"/>
          <w:sz w:val="20"/>
        </w:rPr>
        <w:tab/>
        <w:t xml:space="preserve">             </w:t>
      </w:r>
      <w:r w:rsidRPr="0047634C">
        <w:rPr>
          <w:rFonts w:ascii="Arial" w:hAnsi="Arial" w:cs="Arial"/>
          <w:sz w:val="20"/>
        </w:rPr>
        <w:tab/>
        <w:t xml:space="preserve">                                                     …..…………………….……………………..</w:t>
      </w:r>
    </w:p>
    <w:p w14:paraId="00BA202F" w14:textId="77777777" w:rsidR="0047634C" w:rsidRPr="0047634C" w:rsidRDefault="0047634C" w:rsidP="00F667E7">
      <w:pPr>
        <w:ind w:left="357"/>
        <w:jc w:val="both"/>
        <w:rPr>
          <w:rFonts w:ascii="Arial" w:hAnsi="Arial" w:cs="Arial"/>
          <w:i/>
          <w:iCs/>
          <w:sz w:val="20"/>
        </w:rPr>
      </w:pPr>
      <w:r w:rsidRPr="0047634C">
        <w:rPr>
          <w:rFonts w:ascii="Arial" w:hAnsi="Arial" w:cs="Arial"/>
          <w:i/>
          <w:iCs/>
          <w:sz w:val="20"/>
        </w:rPr>
        <w:t>podpis Zgłaszającego</w:t>
      </w:r>
      <w:r w:rsidRPr="0047634C">
        <w:rPr>
          <w:rFonts w:ascii="Arial" w:hAnsi="Arial" w:cs="Arial"/>
          <w:i/>
          <w:iCs/>
          <w:sz w:val="20"/>
        </w:rPr>
        <w:tab/>
      </w:r>
      <w:r w:rsidRPr="0047634C">
        <w:rPr>
          <w:rFonts w:ascii="Arial" w:hAnsi="Arial" w:cs="Arial"/>
          <w:i/>
          <w:iCs/>
          <w:sz w:val="20"/>
        </w:rPr>
        <w:tab/>
      </w:r>
      <w:r w:rsidRPr="0047634C">
        <w:rPr>
          <w:rFonts w:ascii="Arial" w:hAnsi="Arial" w:cs="Arial"/>
          <w:i/>
          <w:iCs/>
          <w:sz w:val="20"/>
        </w:rPr>
        <w:tab/>
        <w:t xml:space="preserve">                                                          imię i nazwisko, podpis Wykonawcy/Podwykonawcy</w:t>
      </w:r>
    </w:p>
    <w:p w14:paraId="7F715495" w14:textId="77777777" w:rsidR="0047634C" w:rsidRPr="0047634C" w:rsidRDefault="0047634C" w:rsidP="00F667E7">
      <w:pPr>
        <w:ind w:left="357"/>
        <w:jc w:val="right"/>
        <w:rPr>
          <w:rFonts w:ascii="Arial" w:hAnsi="Arial" w:cs="Arial"/>
          <w:i/>
          <w:iCs/>
          <w:sz w:val="20"/>
        </w:rPr>
      </w:pPr>
      <w:r w:rsidRPr="0047634C">
        <w:rPr>
          <w:rFonts w:ascii="Arial" w:hAnsi="Arial" w:cs="Arial"/>
          <w:i/>
          <w:iCs/>
          <w:sz w:val="20"/>
        </w:rPr>
        <w:t>(osoby reprezentującej)</w:t>
      </w:r>
    </w:p>
    <w:p w14:paraId="39C6CA19" w14:textId="77777777" w:rsidR="0047634C" w:rsidRPr="0047634C" w:rsidRDefault="0047634C" w:rsidP="00F667E7">
      <w:pPr>
        <w:ind w:left="357"/>
        <w:jc w:val="both"/>
        <w:rPr>
          <w:rFonts w:ascii="Arial" w:hAnsi="Arial" w:cs="Arial"/>
          <w:i/>
          <w:iCs/>
          <w:sz w:val="20"/>
        </w:rPr>
      </w:pPr>
      <w:r w:rsidRPr="0047634C">
        <w:rPr>
          <w:rFonts w:ascii="Arial" w:hAnsi="Arial" w:cs="Arial"/>
          <w:i/>
          <w:iCs/>
          <w:sz w:val="20"/>
        </w:rPr>
        <w:t xml:space="preserve">  </w:t>
      </w:r>
    </w:p>
    <w:p w14:paraId="1A43EABD" w14:textId="77777777" w:rsidR="0047634C" w:rsidRPr="0047634C" w:rsidRDefault="0047634C" w:rsidP="00F667E7">
      <w:pPr>
        <w:spacing w:before="120" w:line="276" w:lineRule="auto"/>
        <w:jc w:val="both"/>
        <w:rPr>
          <w:rFonts w:ascii="Arial" w:eastAsia="Calibri" w:hAnsi="Arial" w:cs="Arial"/>
          <w:iCs/>
          <w:sz w:val="20"/>
          <w:lang w:eastAsia="en-US"/>
        </w:rPr>
      </w:pPr>
      <w:r w:rsidRPr="0047634C">
        <w:rPr>
          <w:rFonts w:ascii="Arial" w:hAnsi="Arial" w:cs="Arial"/>
          <w:iCs/>
          <w:sz w:val="20"/>
        </w:rPr>
        <w:t xml:space="preserve">    </w:t>
      </w:r>
      <w:r w:rsidRPr="0047634C">
        <w:rPr>
          <w:rFonts w:ascii="Arial" w:eastAsia="Calibri" w:hAnsi="Arial" w:cs="Arial"/>
          <w:iCs/>
          <w:sz w:val="20"/>
          <w:lang w:eastAsia="en-US"/>
        </w:rPr>
        <w:t>* niepotrzebne skreślić</w:t>
      </w:r>
    </w:p>
    <w:p w14:paraId="3A911D57" w14:textId="4957D57C" w:rsidR="0047634C" w:rsidRPr="0047634C" w:rsidRDefault="0047634C" w:rsidP="0047634C">
      <w:pPr>
        <w:keepNext/>
        <w:pageBreakBefore/>
        <w:numPr>
          <w:ilvl w:val="1"/>
          <w:numId w:val="0"/>
        </w:numPr>
        <w:tabs>
          <w:tab w:val="num" w:pos="0"/>
        </w:tabs>
        <w:suppressAutoHyphens/>
        <w:spacing w:after="240" w:line="276" w:lineRule="auto"/>
        <w:ind w:left="576" w:hanging="576"/>
        <w:jc w:val="center"/>
        <w:outlineLvl w:val="1"/>
        <w:rPr>
          <w:rFonts w:ascii="Arial" w:hAnsi="Arial" w:cs="Arial"/>
          <w:b/>
          <w:iCs/>
          <w:sz w:val="20"/>
        </w:rPr>
      </w:pPr>
      <w:bookmarkStart w:id="36" w:name="_Toc133305876"/>
      <w:r w:rsidRPr="0047634C">
        <w:rPr>
          <w:rFonts w:ascii="Arial" w:hAnsi="Arial" w:cs="Arial"/>
          <w:b/>
          <w:iCs/>
          <w:sz w:val="20"/>
        </w:rPr>
        <w:lastRenderedPageBreak/>
        <w:t xml:space="preserve">ZAŁĄCZNIK NR </w:t>
      </w:r>
      <w:r w:rsidR="00F667E7">
        <w:rPr>
          <w:rFonts w:ascii="Arial" w:hAnsi="Arial" w:cs="Arial"/>
          <w:b/>
          <w:iCs/>
          <w:sz w:val="20"/>
        </w:rPr>
        <w:t>7</w:t>
      </w:r>
      <w:r w:rsidRPr="0047634C">
        <w:rPr>
          <w:rFonts w:ascii="Arial" w:hAnsi="Arial" w:cs="Arial"/>
          <w:b/>
          <w:iCs/>
          <w:sz w:val="20"/>
        </w:rPr>
        <w:t>c</w:t>
      </w:r>
      <w:r w:rsidRPr="0047634C">
        <w:rPr>
          <w:rFonts w:ascii="Arial" w:hAnsi="Arial" w:cs="Arial"/>
          <w:b/>
          <w:iCs/>
          <w:sz w:val="20"/>
        </w:rPr>
        <w:br/>
        <w:t>Standard środowiskowy dla Wykonawców i Podwykonawców</w:t>
      </w:r>
      <w:bookmarkEnd w:id="36"/>
    </w:p>
    <w:p w14:paraId="6C1F73C9" w14:textId="77777777" w:rsidR="0047634C" w:rsidRPr="0047634C" w:rsidRDefault="0047634C" w:rsidP="00F667E7">
      <w:pPr>
        <w:numPr>
          <w:ilvl w:val="0"/>
          <w:numId w:val="32"/>
        </w:numPr>
        <w:suppressAutoHyphens/>
        <w:ind w:left="426" w:hanging="426"/>
        <w:contextualSpacing/>
        <w:jc w:val="both"/>
        <w:rPr>
          <w:rFonts w:ascii="Arial" w:hAnsi="Arial" w:cs="Arial"/>
          <w:b/>
          <w:sz w:val="20"/>
        </w:rPr>
      </w:pPr>
      <w:r w:rsidRPr="0047634C">
        <w:rPr>
          <w:rFonts w:ascii="Arial" w:hAnsi="Arial" w:cs="Arial"/>
          <w:b/>
          <w:sz w:val="20"/>
        </w:rPr>
        <w:t>INFORMACJE OGÓLNE</w:t>
      </w:r>
    </w:p>
    <w:p w14:paraId="0DA9D66A" w14:textId="77777777" w:rsidR="0047634C" w:rsidRPr="0047634C" w:rsidRDefault="0047634C" w:rsidP="00F667E7">
      <w:pPr>
        <w:contextualSpacing/>
        <w:jc w:val="both"/>
        <w:rPr>
          <w:rFonts w:ascii="Arial" w:hAnsi="Arial" w:cs="Arial"/>
          <w:bCs/>
          <w:sz w:val="20"/>
        </w:rPr>
      </w:pPr>
      <w:r w:rsidRPr="0047634C">
        <w:rPr>
          <w:rFonts w:ascii="Arial" w:eastAsia="Calibri" w:hAnsi="Arial" w:cs="Arial"/>
          <w:bCs/>
          <w:sz w:val="20"/>
          <w:lang w:eastAsia="en-US"/>
        </w:rPr>
        <w:t>ORLEN OIL Sp. z o.o. działa w ramach Grupy Kapitałowej ORLEN.</w:t>
      </w:r>
    </w:p>
    <w:p w14:paraId="479365AB" w14:textId="4E63350B" w:rsidR="0047634C" w:rsidRPr="0047634C" w:rsidRDefault="0047634C" w:rsidP="00F667E7">
      <w:pPr>
        <w:jc w:val="both"/>
        <w:rPr>
          <w:rFonts w:ascii="Arial" w:eastAsia="Calibri" w:hAnsi="Arial" w:cs="Arial"/>
          <w:color w:val="000000"/>
          <w:sz w:val="20"/>
          <w:lang w:eastAsia="en-US"/>
        </w:rPr>
      </w:pPr>
      <w:r w:rsidRPr="0047634C">
        <w:rPr>
          <w:rFonts w:ascii="Arial" w:eastAsia="Calibri" w:hAnsi="Arial" w:cs="Arial"/>
          <w:color w:val="000000"/>
          <w:sz w:val="20"/>
          <w:lang w:eastAsia="en-US"/>
        </w:rPr>
        <w:t>ORLEN OIL utrzymuje system zarządzania środowiskowego według normy ISO 14001:2015</w:t>
      </w:r>
      <w:r w:rsidRPr="0047634C">
        <w:rPr>
          <w:rFonts w:ascii="Arial" w:eastAsia="Calibri" w:hAnsi="Arial" w:cs="Arial"/>
          <w:sz w:val="20"/>
          <w:lang w:eastAsia="en-US"/>
        </w:rPr>
        <w:t xml:space="preserve">. </w:t>
      </w:r>
      <w:r w:rsidRPr="0047634C">
        <w:rPr>
          <w:rFonts w:ascii="Arial" w:eastAsia="Calibri" w:hAnsi="Arial" w:cs="Arial"/>
          <w:color w:val="000000"/>
          <w:sz w:val="20"/>
          <w:lang w:eastAsia="en-US"/>
        </w:rPr>
        <w:t xml:space="preserve">Wymagania normy, co ma odzwierciedlenie w Polityce Zintegrowanego Systemu Zarządzania ORLEN OIL Sp. z o.o., zobowiązują firmę do ciągłego doskonalenia systemu, do ochrony środowiska w tym </w:t>
      </w:r>
      <w:r w:rsidRPr="0047634C">
        <w:rPr>
          <w:rFonts w:ascii="Arial" w:eastAsia="Calibri" w:hAnsi="Arial" w:cs="Arial"/>
          <w:sz w:val="20"/>
          <w:lang w:eastAsia="en-US"/>
        </w:rPr>
        <w:t>racjonalnego gospodarowania zasobami naturalnymi i zapobiegania zanieczyszczeniom środowiska oraz budowania świadomości ekologicznej wśród pracowników i kontrahentów</w:t>
      </w:r>
      <w:r w:rsidRPr="0047634C">
        <w:rPr>
          <w:rFonts w:ascii="Arial" w:eastAsia="Calibri" w:hAnsi="Arial" w:cs="Arial"/>
          <w:color w:val="000000"/>
          <w:sz w:val="20"/>
          <w:lang w:eastAsia="en-US"/>
        </w:rPr>
        <w:t xml:space="preserve"> oraz do zgodności z wymaganiami prawnymi i </w:t>
      </w:r>
      <w:proofErr w:type="gramStart"/>
      <w:r w:rsidRPr="0047634C">
        <w:rPr>
          <w:rFonts w:ascii="Arial" w:eastAsia="Calibri" w:hAnsi="Arial" w:cs="Arial"/>
          <w:color w:val="000000"/>
          <w:sz w:val="20"/>
          <w:lang w:eastAsia="en-US"/>
        </w:rPr>
        <w:t>innymi</w:t>
      </w:r>
      <w:proofErr w:type="gramEnd"/>
      <w:r w:rsidRPr="0047634C">
        <w:rPr>
          <w:rFonts w:ascii="Arial" w:eastAsia="Calibri" w:hAnsi="Arial" w:cs="Arial"/>
          <w:color w:val="000000"/>
          <w:sz w:val="20"/>
          <w:lang w:eastAsia="en-US"/>
        </w:rPr>
        <w:t xml:space="preserve"> do których Spółka się zobowiązała. </w:t>
      </w:r>
    </w:p>
    <w:p w14:paraId="7CB01DB2" w14:textId="77777777" w:rsidR="0047634C" w:rsidRPr="0047634C" w:rsidRDefault="0047634C" w:rsidP="00F667E7">
      <w:pPr>
        <w:tabs>
          <w:tab w:val="left" w:pos="284"/>
        </w:tabs>
        <w:jc w:val="both"/>
        <w:rPr>
          <w:rFonts w:ascii="Arial" w:eastAsia="Calibri" w:hAnsi="Arial" w:cs="Arial"/>
          <w:color w:val="000000"/>
          <w:sz w:val="20"/>
          <w:lang w:eastAsia="en-US"/>
        </w:rPr>
      </w:pPr>
      <w:r w:rsidRPr="0047634C">
        <w:rPr>
          <w:rFonts w:ascii="Arial" w:eastAsia="Calibri" w:hAnsi="Arial" w:cs="Arial"/>
          <w:color w:val="000000"/>
          <w:sz w:val="2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0B7027EF" w14:textId="77777777" w:rsidR="0047634C" w:rsidRPr="0047634C" w:rsidRDefault="0047634C" w:rsidP="00F667E7">
      <w:pPr>
        <w:tabs>
          <w:tab w:val="left" w:pos="284"/>
        </w:tabs>
        <w:jc w:val="both"/>
        <w:rPr>
          <w:rFonts w:ascii="Arial" w:eastAsia="Calibri" w:hAnsi="Arial" w:cs="Arial"/>
          <w:color w:val="000000"/>
          <w:sz w:val="20"/>
          <w:lang w:eastAsia="en-US"/>
        </w:rPr>
      </w:pPr>
      <w:r w:rsidRPr="0047634C">
        <w:rPr>
          <w:rFonts w:ascii="Arial" w:eastAsia="Calibri" w:hAnsi="Arial" w:cs="Arial"/>
          <w:color w:val="000000"/>
          <w:sz w:val="20"/>
          <w:lang w:eastAsia="en-US"/>
        </w:rPr>
        <w:t xml:space="preserve">Odpady w Spółce są segregowane, magazynowane i ewidencjonowane zgodnie z wymaganiami prawnymi. </w:t>
      </w:r>
    </w:p>
    <w:p w14:paraId="68B8AF73" w14:textId="77777777" w:rsidR="0047634C" w:rsidRPr="0047634C" w:rsidRDefault="0047634C" w:rsidP="00F667E7">
      <w:pPr>
        <w:jc w:val="both"/>
        <w:rPr>
          <w:rFonts w:ascii="Arial" w:eastAsia="Calibri" w:hAnsi="Arial" w:cs="Arial"/>
          <w:sz w:val="20"/>
          <w:lang w:eastAsia="en-US"/>
        </w:rPr>
      </w:pPr>
      <w:r w:rsidRPr="0047634C">
        <w:rPr>
          <w:rFonts w:ascii="Arial" w:eastAsia="Calibri" w:hAnsi="Arial" w:cs="Arial"/>
          <w:sz w:val="20"/>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102FAE64" w14:textId="77777777" w:rsidR="0047634C" w:rsidRPr="0047634C" w:rsidRDefault="0047634C" w:rsidP="00F667E7">
      <w:pPr>
        <w:tabs>
          <w:tab w:val="left" w:pos="284"/>
        </w:tabs>
        <w:jc w:val="both"/>
        <w:rPr>
          <w:rFonts w:ascii="Arial" w:eastAsia="Calibri" w:hAnsi="Arial" w:cs="Arial"/>
          <w:sz w:val="20"/>
          <w:lang w:eastAsia="en-US"/>
        </w:rPr>
      </w:pPr>
      <w:r w:rsidRPr="0047634C">
        <w:rPr>
          <w:rFonts w:ascii="Arial" w:eastAsia="Calibri" w:hAnsi="Arial" w:cs="Arial"/>
          <w:sz w:val="20"/>
          <w:lang w:eastAsia="en-US"/>
        </w:rPr>
        <w:t xml:space="preserve">Prowadzone są działania prewencyjne mające na celu ograniczanie narażenia na ryzyko fizyczne, chemiczne i ergonomiczne oraz zapobieganie awariom przemysłowym. </w:t>
      </w:r>
    </w:p>
    <w:p w14:paraId="1041DD1E" w14:textId="77777777" w:rsidR="0047634C" w:rsidRPr="0047634C" w:rsidRDefault="0047634C" w:rsidP="00F667E7">
      <w:pPr>
        <w:jc w:val="both"/>
        <w:rPr>
          <w:rFonts w:ascii="Arial" w:eastAsia="Calibri" w:hAnsi="Arial" w:cs="Arial"/>
          <w:sz w:val="20"/>
          <w:lang w:eastAsia="en-US"/>
        </w:rPr>
      </w:pPr>
      <w:r w:rsidRPr="0047634C">
        <w:rPr>
          <w:rFonts w:ascii="Arial" w:eastAsia="Calibri" w:hAnsi="Arial" w:cs="Arial"/>
          <w:sz w:val="20"/>
          <w:lang w:eastAsia="en-US"/>
        </w:rPr>
        <w:t xml:space="preserve">System szkoleń i wspierania rozwoju zawodowego ma na celu doskonalenia kwalifikacji </w:t>
      </w:r>
      <w:r w:rsidRPr="0047634C">
        <w:rPr>
          <w:rFonts w:ascii="Arial" w:eastAsia="Calibri" w:hAnsi="Arial" w:cs="Arial"/>
          <w:sz w:val="20"/>
          <w:lang w:eastAsia="en-US"/>
        </w:rPr>
        <w:br/>
        <w:t>i świadomości pracowników oraz uwzględniania ich roli i zaangażowania w zakresie jakości, ochrony środowiska i na rzecz poprawy bezpieczeństwa i higieny pracy.</w:t>
      </w:r>
    </w:p>
    <w:p w14:paraId="49CC7082" w14:textId="77777777" w:rsidR="0047634C" w:rsidRPr="0047634C" w:rsidRDefault="0047634C" w:rsidP="00F667E7">
      <w:pPr>
        <w:tabs>
          <w:tab w:val="left" w:pos="284"/>
        </w:tabs>
        <w:ind w:left="426"/>
        <w:jc w:val="both"/>
        <w:rPr>
          <w:rFonts w:ascii="Arial" w:eastAsia="Calibri" w:hAnsi="Arial" w:cs="Arial"/>
          <w:sz w:val="20"/>
          <w:lang w:eastAsia="en-US"/>
        </w:rPr>
      </w:pPr>
    </w:p>
    <w:p w14:paraId="4305164D" w14:textId="77777777" w:rsidR="0047634C" w:rsidRPr="0047634C" w:rsidRDefault="0047634C" w:rsidP="00F667E7">
      <w:pPr>
        <w:numPr>
          <w:ilvl w:val="0"/>
          <w:numId w:val="32"/>
        </w:numPr>
        <w:suppressAutoHyphens/>
        <w:ind w:left="426" w:hanging="426"/>
        <w:contextualSpacing/>
        <w:jc w:val="both"/>
        <w:rPr>
          <w:rFonts w:ascii="Arial" w:hAnsi="Arial" w:cs="Arial"/>
          <w:b/>
          <w:sz w:val="20"/>
        </w:rPr>
      </w:pPr>
      <w:r w:rsidRPr="0047634C">
        <w:rPr>
          <w:rFonts w:ascii="Arial" w:hAnsi="Arial" w:cs="Arial"/>
          <w:b/>
          <w:sz w:val="20"/>
        </w:rPr>
        <w:t>WYKONAWCY I PODWYKONAWCY</w:t>
      </w:r>
    </w:p>
    <w:p w14:paraId="3535511B" w14:textId="77777777" w:rsidR="0047634C" w:rsidRPr="0047634C" w:rsidRDefault="0047634C" w:rsidP="00F667E7">
      <w:pPr>
        <w:tabs>
          <w:tab w:val="num" w:pos="0"/>
          <w:tab w:val="left" w:pos="284"/>
        </w:tabs>
        <w:suppressAutoHyphens/>
        <w:ind w:left="284" w:right="1" w:hanging="284"/>
        <w:jc w:val="both"/>
        <w:rPr>
          <w:rFonts w:ascii="Arial" w:hAnsi="Arial" w:cs="Arial"/>
          <w:sz w:val="20"/>
        </w:rPr>
      </w:pPr>
      <w:r w:rsidRPr="0047634C">
        <w:rPr>
          <w:rFonts w:ascii="Arial" w:hAnsi="Arial" w:cs="Arial"/>
          <w:sz w:val="20"/>
        </w:rPr>
        <w:t>Prace wykonywane przez Wykonawców/Podwykonawców na terenie ORLEN OIL mogą wpływać na środowisko naturalne m.in. poprzez:</w:t>
      </w:r>
    </w:p>
    <w:p w14:paraId="59753713" w14:textId="77777777" w:rsidR="0047634C" w:rsidRPr="0047634C" w:rsidRDefault="0047634C" w:rsidP="00F667E7">
      <w:pPr>
        <w:numPr>
          <w:ilvl w:val="1"/>
          <w:numId w:val="31"/>
        </w:numPr>
        <w:tabs>
          <w:tab w:val="left" w:pos="567"/>
          <w:tab w:val="left" w:pos="1416"/>
        </w:tabs>
        <w:suppressAutoHyphens/>
        <w:ind w:left="567" w:hanging="283"/>
        <w:jc w:val="both"/>
        <w:rPr>
          <w:rFonts w:ascii="Arial" w:hAnsi="Arial" w:cs="Arial"/>
          <w:sz w:val="20"/>
        </w:rPr>
      </w:pPr>
      <w:r w:rsidRPr="0047634C">
        <w:rPr>
          <w:rFonts w:ascii="Arial" w:hAnsi="Arial" w:cs="Arial"/>
          <w:sz w:val="20"/>
        </w:rPr>
        <w:t>wytwarzanie odpadów niebezpiecznych i innych niż niebezpieczne oraz ich czasowe przechowywanie na terenie ORLEN OIL;</w:t>
      </w:r>
    </w:p>
    <w:p w14:paraId="00CEAB93" w14:textId="77777777" w:rsidR="0047634C" w:rsidRPr="0047634C" w:rsidRDefault="0047634C" w:rsidP="00F667E7">
      <w:pPr>
        <w:numPr>
          <w:ilvl w:val="1"/>
          <w:numId w:val="31"/>
        </w:numPr>
        <w:tabs>
          <w:tab w:val="left" w:pos="567"/>
          <w:tab w:val="left" w:pos="1426"/>
        </w:tabs>
        <w:suppressAutoHyphens/>
        <w:ind w:left="567" w:hanging="283"/>
        <w:rPr>
          <w:rFonts w:ascii="Arial" w:hAnsi="Arial" w:cs="Arial"/>
          <w:sz w:val="20"/>
        </w:rPr>
      </w:pPr>
      <w:r w:rsidRPr="0047634C">
        <w:rPr>
          <w:rFonts w:ascii="Arial" w:hAnsi="Arial" w:cs="Arial"/>
          <w:sz w:val="20"/>
        </w:rPr>
        <w:t>emisję pyłów i gazów do powietrza;</w:t>
      </w:r>
    </w:p>
    <w:p w14:paraId="1398C773" w14:textId="77777777" w:rsidR="0047634C" w:rsidRPr="0047634C" w:rsidRDefault="0047634C" w:rsidP="00F667E7">
      <w:pPr>
        <w:numPr>
          <w:ilvl w:val="1"/>
          <w:numId w:val="31"/>
        </w:numPr>
        <w:tabs>
          <w:tab w:val="left" w:pos="567"/>
          <w:tab w:val="left" w:pos="1426"/>
        </w:tabs>
        <w:suppressAutoHyphens/>
        <w:ind w:left="567" w:hanging="283"/>
        <w:rPr>
          <w:rFonts w:ascii="Arial" w:hAnsi="Arial" w:cs="Arial"/>
          <w:sz w:val="20"/>
        </w:rPr>
      </w:pPr>
      <w:r w:rsidRPr="0047634C">
        <w:rPr>
          <w:rFonts w:ascii="Arial" w:hAnsi="Arial" w:cs="Arial"/>
          <w:sz w:val="20"/>
        </w:rPr>
        <w:t>wycieki substancji ropopochodnych do gruntu;</w:t>
      </w:r>
    </w:p>
    <w:p w14:paraId="67283E39" w14:textId="77777777" w:rsidR="0047634C" w:rsidRPr="0047634C" w:rsidRDefault="0047634C" w:rsidP="00F667E7">
      <w:pPr>
        <w:numPr>
          <w:ilvl w:val="1"/>
          <w:numId w:val="31"/>
        </w:numPr>
        <w:tabs>
          <w:tab w:val="left" w:pos="567"/>
          <w:tab w:val="left" w:pos="1426"/>
        </w:tabs>
        <w:suppressAutoHyphens/>
        <w:ind w:left="567" w:hanging="283"/>
        <w:rPr>
          <w:rFonts w:ascii="Arial" w:hAnsi="Arial" w:cs="Arial"/>
          <w:sz w:val="20"/>
        </w:rPr>
      </w:pPr>
      <w:r w:rsidRPr="0047634C">
        <w:rPr>
          <w:rFonts w:ascii="Arial" w:hAnsi="Arial" w:cs="Arial"/>
          <w:sz w:val="20"/>
        </w:rPr>
        <w:t>emisję hałasu do środowiska;</w:t>
      </w:r>
    </w:p>
    <w:p w14:paraId="0DE805F0" w14:textId="77777777" w:rsidR="0047634C" w:rsidRPr="0047634C" w:rsidRDefault="0047634C" w:rsidP="00F667E7">
      <w:pPr>
        <w:numPr>
          <w:ilvl w:val="1"/>
          <w:numId w:val="31"/>
        </w:numPr>
        <w:tabs>
          <w:tab w:val="left" w:pos="567"/>
          <w:tab w:val="left" w:pos="1411"/>
        </w:tabs>
        <w:suppressAutoHyphens/>
        <w:ind w:left="567" w:hanging="283"/>
        <w:rPr>
          <w:rFonts w:ascii="Arial" w:hAnsi="Arial" w:cs="Arial"/>
          <w:sz w:val="20"/>
        </w:rPr>
      </w:pPr>
      <w:r w:rsidRPr="0047634C">
        <w:rPr>
          <w:rFonts w:ascii="Arial" w:hAnsi="Arial" w:cs="Arial"/>
          <w:sz w:val="20"/>
        </w:rPr>
        <w:t>zużycie mediów.</w:t>
      </w:r>
    </w:p>
    <w:p w14:paraId="19386F4E"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b/>
          <w:sz w:val="20"/>
        </w:rPr>
        <w:t>Wykonawca/Podwykonawca jest zobowiązany do prowadzenia działalności na terenie ORLEN OIL</w:t>
      </w:r>
      <w:r w:rsidRPr="0047634C">
        <w:rPr>
          <w:rFonts w:ascii="Arial" w:hAnsi="Arial" w:cs="Arial"/>
          <w:sz w:val="20"/>
        </w:rPr>
        <w:t xml:space="preserve"> </w:t>
      </w:r>
      <w:r w:rsidRPr="0047634C">
        <w:rPr>
          <w:rFonts w:ascii="Arial" w:hAnsi="Arial" w:cs="Arial"/>
          <w:b/>
          <w:sz w:val="20"/>
        </w:rPr>
        <w:t>spełniając obowiązujące w tym obszarze przepisy prawa</w:t>
      </w:r>
      <w:r w:rsidRPr="0047634C">
        <w:rPr>
          <w:rFonts w:ascii="Arial" w:hAnsi="Arial" w:cs="Arial"/>
          <w:sz w:val="20"/>
        </w:rPr>
        <w:t xml:space="preserve"> przy jednoczesnym zapewnieniu minimalizacji negatywnego wpływu na środowisko. Należy pamiętać, że na danym terenie mogą obowiązywać dodatkowe wymagania/regulacje Właściciela terenu.</w:t>
      </w:r>
    </w:p>
    <w:p w14:paraId="2512AFC5"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Wykonawca/Podwykonawca jest zobowiązany postępować podczas prac z substancjami/mieszaninami niebezpiecznymi zgodnie z wytycznymi zapisanymi w Kartach Charakterystyki (jeśli dotyczy).</w:t>
      </w:r>
    </w:p>
    <w:p w14:paraId="58EDE764"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Wykonawca/Podwykonawca musi posiadać w okresie realizacji umowy uregulowany stan formalno-prawny w zakresie gospodarki odpadami, zgodnie z obowiązującymi przepisami.</w:t>
      </w:r>
    </w:p>
    <w:p w14:paraId="39D2C477"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65C7DA9A"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W zakresie mediów energetycznych i wody wykorzystanie ich jest możliwe wyłącznie w porozumieniu i po uzgodnieniach z uprawnionymi przedstawicielami ORLEN OIL i zgodnie z postanowieniami umowy.</w:t>
      </w:r>
    </w:p>
    <w:p w14:paraId="3F1A29D3"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W zakresie wytwarzania i odprowadzania ścieków obowiązuje zakaz wylewania cieczy do kanalizacji i zanieczyszczania gruntu substancjami chemicznymi, w szczególności olejami, smarami.</w:t>
      </w:r>
    </w:p>
    <w:p w14:paraId="69C3625C"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hAnsi="Arial" w:cs="Arial"/>
          <w:sz w:val="20"/>
        </w:rPr>
        <w:t>O każdej sytuacji niebezpiecznej i/lub niekontrolowanej (awaryjnej) mogącej wpłynąć negatywnie na środowisko natychmiast należy poinformować pierwszego spotkanego pracownika ORLEN OIL lub osobę wskazaną do kontaktu.</w:t>
      </w:r>
    </w:p>
    <w:p w14:paraId="07A1540B" w14:textId="77777777" w:rsidR="0047634C" w:rsidRPr="0047634C" w:rsidRDefault="0047634C" w:rsidP="00F667E7">
      <w:pPr>
        <w:tabs>
          <w:tab w:val="left" w:pos="0"/>
        </w:tabs>
        <w:suppressAutoHyphens/>
        <w:ind w:right="1"/>
        <w:jc w:val="both"/>
        <w:rPr>
          <w:rFonts w:ascii="Arial" w:hAnsi="Arial" w:cs="Arial"/>
          <w:sz w:val="20"/>
        </w:rPr>
      </w:pPr>
      <w:r w:rsidRPr="0047634C">
        <w:rPr>
          <w:rFonts w:ascii="Arial" w:eastAsia="Calibri" w:hAnsi="Arial" w:cs="Arial"/>
          <w:color w:val="000000"/>
          <w:sz w:val="20"/>
          <w:lang w:eastAsia="en-US"/>
        </w:rPr>
        <w:t>Jeżeli Wykonawca zamierza korzystać z Podwykonawców (zgodnie z zapisami w umowie) zobowiązany jest przekazać Podwykonawcom zasady niniejszego Standardu.</w:t>
      </w:r>
    </w:p>
    <w:p w14:paraId="5321DDB2" w14:textId="77777777" w:rsidR="0047634C" w:rsidRPr="0047634C" w:rsidRDefault="0047634C" w:rsidP="00F667E7">
      <w:pPr>
        <w:tabs>
          <w:tab w:val="left" w:pos="284"/>
        </w:tabs>
        <w:ind w:left="284" w:right="1"/>
        <w:jc w:val="both"/>
        <w:rPr>
          <w:rFonts w:ascii="Arial" w:hAnsi="Arial" w:cs="Arial"/>
          <w:sz w:val="20"/>
        </w:rPr>
      </w:pPr>
    </w:p>
    <w:p w14:paraId="5542DC3D" w14:textId="77777777" w:rsidR="0047634C" w:rsidRPr="0047634C" w:rsidRDefault="0047634C" w:rsidP="00F667E7">
      <w:pPr>
        <w:tabs>
          <w:tab w:val="left" w:pos="9072"/>
        </w:tabs>
        <w:ind w:left="426" w:right="1" w:hanging="426"/>
        <w:jc w:val="both"/>
        <w:rPr>
          <w:rFonts w:ascii="Arial" w:hAnsi="Arial" w:cs="Arial"/>
          <w:b/>
          <w:sz w:val="20"/>
        </w:rPr>
      </w:pPr>
      <w:r w:rsidRPr="0047634C">
        <w:rPr>
          <w:rFonts w:ascii="Arial" w:hAnsi="Arial" w:cs="Arial"/>
          <w:b/>
          <w:sz w:val="20"/>
        </w:rPr>
        <w:t>III. INFORMACJE DODATKOWE</w:t>
      </w:r>
    </w:p>
    <w:p w14:paraId="0108038E" w14:textId="77777777" w:rsidR="0047634C" w:rsidRPr="0047634C" w:rsidRDefault="0047634C" w:rsidP="00F667E7">
      <w:pPr>
        <w:tabs>
          <w:tab w:val="left" w:pos="9072"/>
        </w:tabs>
        <w:ind w:right="1"/>
        <w:jc w:val="both"/>
        <w:rPr>
          <w:rFonts w:ascii="Arial" w:hAnsi="Arial" w:cs="Arial"/>
          <w:bCs/>
          <w:sz w:val="20"/>
        </w:rPr>
      </w:pPr>
      <w:r w:rsidRPr="0047634C">
        <w:rPr>
          <w:rFonts w:ascii="Arial" w:hAnsi="Arial" w:cs="Arial"/>
          <w:bCs/>
          <w:sz w:val="20"/>
        </w:rPr>
        <w:lastRenderedPageBreak/>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A0D6F0F" w14:textId="77777777" w:rsidR="0047634C" w:rsidRPr="0047634C" w:rsidRDefault="0047634C" w:rsidP="0047634C">
      <w:pPr>
        <w:suppressAutoHyphens/>
        <w:jc w:val="right"/>
        <w:rPr>
          <w:rFonts w:ascii="Arial" w:hAnsi="Arial" w:cs="Arial"/>
          <w:sz w:val="20"/>
        </w:rPr>
      </w:pPr>
    </w:p>
    <w:p w14:paraId="5028CB4F" w14:textId="5B012021" w:rsidR="00064575" w:rsidRPr="00841002" w:rsidRDefault="00064575" w:rsidP="00064575">
      <w:pPr>
        <w:keepNext/>
        <w:pageBreakBefore/>
        <w:numPr>
          <w:ilvl w:val="1"/>
          <w:numId w:val="0"/>
        </w:numPr>
        <w:tabs>
          <w:tab w:val="num" w:pos="0"/>
        </w:tabs>
        <w:spacing w:after="240"/>
        <w:jc w:val="center"/>
        <w:outlineLvl w:val="1"/>
        <w:rPr>
          <w:rFonts w:ascii="Arial" w:hAnsi="Arial" w:cs="Arial"/>
          <w:b/>
          <w:iCs/>
          <w:sz w:val="20"/>
        </w:rPr>
      </w:pPr>
      <w:bookmarkStart w:id="37" w:name="_Toc133305877"/>
      <w:r w:rsidRPr="00841002">
        <w:rPr>
          <w:rFonts w:ascii="Arial" w:hAnsi="Arial" w:cs="Arial"/>
          <w:b/>
          <w:iCs/>
          <w:sz w:val="20"/>
        </w:rPr>
        <w:lastRenderedPageBreak/>
        <w:t xml:space="preserve">ZAŁĄCZNIK NR </w:t>
      </w:r>
      <w:r w:rsidR="00E61D3F">
        <w:rPr>
          <w:rFonts w:ascii="Arial" w:hAnsi="Arial" w:cs="Arial"/>
          <w:b/>
          <w:iCs/>
          <w:sz w:val="20"/>
        </w:rPr>
        <w:t>7</w:t>
      </w:r>
      <w:r w:rsidR="00E61D3F" w:rsidRPr="00841002">
        <w:rPr>
          <w:rFonts w:ascii="Arial" w:hAnsi="Arial" w:cs="Arial"/>
          <w:b/>
          <w:iCs/>
          <w:sz w:val="20"/>
        </w:rPr>
        <w:t>d</w:t>
      </w:r>
      <w:r w:rsidRPr="00841002">
        <w:rPr>
          <w:rFonts w:ascii="Arial" w:hAnsi="Arial" w:cs="Arial"/>
          <w:b/>
          <w:iCs/>
          <w:sz w:val="20"/>
        </w:rPr>
        <w:br/>
        <w:t>Taryfikator kar pieniężnych za naruszenie zasad</w:t>
      </w:r>
      <w:r w:rsidRPr="00841002">
        <w:rPr>
          <w:rFonts w:ascii="Arial" w:hAnsi="Arial" w:cs="Arial"/>
          <w:b/>
          <w:iCs/>
          <w:sz w:val="20"/>
        </w:rPr>
        <w:br/>
        <w:t>w zakresie BHP, ppoż. lub bezpieczeństwa procesowego</w:t>
      </w:r>
      <w:bookmarkEnd w:id="37"/>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064575" w:rsidRPr="00841002" w14:paraId="107A3D9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0C6C8A" w14:textId="77777777" w:rsidR="00064575" w:rsidRPr="00841002" w:rsidRDefault="00064575" w:rsidP="008242A1">
            <w:pPr>
              <w:ind w:left="142"/>
              <w:rPr>
                <w:rFonts w:ascii="Arial" w:eastAsia="Calibri" w:hAnsi="Arial" w:cs="Arial"/>
                <w:b/>
                <w:sz w:val="20"/>
              </w:rPr>
            </w:pPr>
            <w:r w:rsidRPr="00841002">
              <w:rPr>
                <w:rFonts w:ascii="Arial" w:eastAsia="Calibri" w:hAnsi="Arial" w:cs="Arial"/>
                <w:b/>
                <w:sz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FACD7FB" w14:textId="77777777" w:rsidR="00064575" w:rsidRPr="00841002" w:rsidRDefault="00064575" w:rsidP="008242A1">
            <w:pPr>
              <w:tabs>
                <w:tab w:val="left" w:pos="422"/>
              </w:tabs>
              <w:ind w:left="422"/>
              <w:jc w:val="center"/>
              <w:rPr>
                <w:rFonts w:ascii="Arial" w:eastAsia="Calibri" w:hAnsi="Arial" w:cs="Arial"/>
                <w:b/>
                <w:sz w:val="20"/>
              </w:rPr>
            </w:pPr>
            <w:r w:rsidRPr="00841002">
              <w:rPr>
                <w:rFonts w:ascii="Arial" w:eastAsia="Calibri" w:hAnsi="Arial" w:cs="Arial"/>
                <w:b/>
                <w:sz w:val="20"/>
              </w:rPr>
              <w:t xml:space="preserve">Nieprawidłowości w postępowaniu Wykonawcy/Podwykonawcy </w:t>
            </w:r>
          </w:p>
          <w:p w14:paraId="44E67699" w14:textId="77777777" w:rsidR="00064575" w:rsidRPr="00841002" w:rsidRDefault="00064575" w:rsidP="008242A1">
            <w:pPr>
              <w:tabs>
                <w:tab w:val="left" w:pos="422"/>
              </w:tabs>
              <w:ind w:left="420"/>
              <w:jc w:val="center"/>
              <w:rPr>
                <w:rFonts w:ascii="Arial" w:eastAsia="Calibri" w:hAnsi="Arial" w:cs="Arial"/>
                <w:b/>
                <w:sz w:val="20"/>
              </w:rPr>
            </w:pPr>
            <w:r w:rsidRPr="00841002">
              <w:rPr>
                <w:rFonts w:ascii="Arial" w:eastAsia="Calibri" w:hAnsi="Arial" w:cs="Arial"/>
                <w:b/>
                <w:sz w:val="20"/>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60B12F"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 xml:space="preserve">Kwota kary </w:t>
            </w:r>
            <w:proofErr w:type="gramStart"/>
            <w:r w:rsidRPr="00841002">
              <w:rPr>
                <w:rFonts w:ascii="Arial" w:eastAsia="Calibri" w:hAnsi="Arial" w:cs="Arial"/>
                <w:b/>
                <w:sz w:val="20"/>
              </w:rPr>
              <w:t>pieniężnej  [</w:t>
            </w:r>
            <w:proofErr w:type="gramEnd"/>
            <w:r w:rsidRPr="00841002">
              <w:rPr>
                <w:rFonts w:ascii="Arial" w:eastAsia="Calibri" w:hAnsi="Arial" w:cs="Arial"/>
                <w:b/>
                <w:sz w:val="20"/>
              </w:rPr>
              <w:t>zł]</w:t>
            </w:r>
          </w:p>
        </w:tc>
      </w:tr>
      <w:tr w:rsidR="00064575" w:rsidRPr="00841002" w14:paraId="5080C80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9A1B81"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1E068A" w14:textId="77777777" w:rsidR="00064575" w:rsidRPr="00841002" w:rsidRDefault="00064575" w:rsidP="0047634C">
            <w:pPr>
              <w:numPr>
                <w:ilvl w:val="0"/>
                <w:numId w:val="43"/>
              </w:numPr>
              <w:tabs>
                <w:tab w:val="left" w:pos="274"/>
              </w:tabs>
              <w:ind w:left="274" w:hanging="274"/>
              <w:rPr>
                <w:rFonts w:ascii="Arial" w:eastAsia="Calibri" w:hAnsi="Arial" w:cs="Arial"/>
                <w:sz w:val="20"/>
              </w:rPr>
            </w:pPr>
            <w:r w:rsidRPr="00841002">
              <w:rPr>
                <w:rFonts w:ascii="Arial" w:eastAsia="Calibri" w:hAnsi="Arial" w:cs="Arial"/>
                <w:sz w:val="20"/>
              </w:rPr>
              <w:t>Niedokonanie udokumentowanej oceny ryzyka zawodowego związanego z wykonywaną pracą.</w:t>
            </w:r>
          </w:p>
          <w:p w14:paraId="3DEDE4CD" w14:textId="77777777" w:rsidR="00064575" w:rsidRPr="00841002" w:rsidRDefault="00064575" w:rsidP="0047634C">
            <w:pPr>
              <w:numPr>
                <w:ilvl w:val="0"/>
                <w:numId w:val="43"/>
              </w:numPr>
              <w:tabs>
                <w:tab w:val="left" w:pos="274"/>
              </w:tabs>
              <w:ind w:left="274" w:hanging="274"/>
              <w:rPr>
                <w:rFonts w:ascii="Arial" w:eastAsia="Calibri" w:hAnsi="Arial" w:cs="Arial"/>
                <w:sz w:val="20"/>
              </w:rPr>
            </w:pPr>
            <w:r w:rsidRPr="00841002">
              <w:rPr>
                <w:rFonts w:ascii="Arial" w:eastAsia="Calibri" w:hAnsi="Arial" w:cs="Arial"/>
                <w:sz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6F724C"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200 - 400</w:t>
            </w:r>
          </w:p>
        </w:tc>
      </w:tr>
      <w:tr w:rsidR="00064575" w:rsidRPr="00841002" w14:paraId="4FEA3E19"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7872030"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5EADB9C"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DF7A10C"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3000</w:t>
            </w:r>
          </w:p>
        </w:tc>
      </w:tr>
      <w:tr w:rsidR="00064575" w:rsidRPr="00841002" w14:paraId="3F4B815F"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5D1EEB"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7781568" w14:textId="77777777" w:rsidR="00064575" w:rsidRPr="00841002" w:rsidRDefault="00064575" w:rsidP="0047634C">
            <w:pPr>
              <w:numPr>
                <w:ilvl w:val="0"/>
                <w:numId w:val="44"/>
              </w:numPr>
              <w:tabs>
                <w:tab w:val="left" w:pos="274"/>
              </w:tabs>
              <w:ind w:left="274" w:hanging="274"/>
              <w:rPr>
                <w:rFonts w:ascii="Arial" w:eastAsia="Calibri" w:hAnsi="Arial" w:cs="Arial"/>
                <w:sz w:val="20"/>
              </w:rPr>
            </w:pPr>
            <w:r w:rsidRPr="00841002">
              <w:rPr>
                <w:rFonts w:ascii="Arial" w:eastAsia="Calibri" w:hAnsi="Arial" w:cs="Arial"/>
                <w:sz w:val="20"/>
              </w:rPr>
              <w:t>Używanie telefonu komórkowego w miejscu oznakowanym zakazem jego używania.</w:t>
            </w:r>
          </w:p>
          <w:p w14:paraId="34DA102C" w14:textId="77777777" w:rsidR="00064575" w:rsidRPr="00841002" w:rsidRDefault="00064575" w:rsidP="0047634C">
            <w:pPr>
              <w:numPr>
                <w:ilvl w:val="0"/>
                <w:numId w:val="44"/>
              </w:numPr>
              <w:tabs>
                <w:tab w:val="left" w:pos="274"/>
              </w:tabs>
              <w:ind w:left="274" w:hanging="274"/>
              <w:rPr>
                <w:rFonts w:ascii="Arial" w:eastAsia="Calibri" w:hAnsi="Arial" w:cs="Arial"/>
                <w:sz w:val="20"/>
              </w:rPr>
            </w:pPr>
            <w:r w:rsidRPr="00841002">
              <w:rPr>
                <w:rFonts w:ascii="Arial" w:eastAsia="Calibri" w:hAnsi="Arial" w:cs="Arial"/>
                <w:sz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CAB3636"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w:t>
            </w:r>
          </w:p>
        </w:tc>
      </w:tr>
      <w:tr w:rsidR="00064575" w:rsidRPr="00841002" w14:paraId="1F4EFDC9"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EAEE57D"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6A6CD4B" w14:textId="77777777" w:rsidR="00064575" w:rsidRPr="00841002" w:rsidRDefault="00064575" w:rsidP="0047634C">
            <w:pPr>
              <w:numPr>
                <w:ilvl w:val="0"/>
                <w:numId w:val="33"/>
              </w:numPr>
              <w:tabs>
                <w:tab w:val="left" w:pos="274"/>
              </w:tabs>
              <w:ind w:left="274" w:hanging="274"/>
              <w:rPr>
                <w:rFonts w:ascii="Arial" w:eastAsia="Calibri" w:hAnsi="Arial" w:cs="Arial"/>
                <w:sz w:val="20"/>
              </w:rPr>
            </w:pPr>
            <w:r w:rsidRPr="00841002">
              <w:rPr>
                <w:rFonts w:ascii="Arial" w:eastAsia="Calibri" w:hAnsi="Arial" w:cs="Arial"/>
                <w:sz w:val="20"/>
              </w:rPr>
              <w:t>Prowadzenie robót niezgodnie z umową, wymaganiami wewnętrznymi ORLEN OIL poleceniami Służby BHP lub osób sprawujących nadzór.</w:t>
            </w:r>
          </w:p>
          <w:p w14:paraId="681E8AC3" w14:textId="77777777" w:rsidR="00064575" w:rsidRPr="00841002" w:rsidRDefault="00064575" w:rsidP="0047634C">
            <w:pPr>
              <w:numPr>
                <w:ilvl w:val="0"/>
                <w:numId w:val="33"/>
              </w:numPr>
              <w:tabs>
                <w:tab w:val="left" w:pos="274"/>
              </w:tabs>
              <w:ind w:left="274" w:hanging="274"/>
              <w:rPr>
                <w:rFonts w:ascii="Arial" w:eastAsia="Calibri" w:hAnsi="Arial" w:cs="Arial"/>
                <w:sz w:val="20"/>
              </w:rPr>
            </w:pPr>
            <w:r w:rsidRPr="00841002">
              <w:rPr>
                <w:rFonts w:ascii="Arial" w:eastAsia="Calibri" w:hAnsi="Arial" w:cs="Arial"/>
                <w:sz w:val="20"/>
              </w:rPr>
              <w:t>Przebywanie osoby nieuprawnionej w miejscu niedozwolonym, samowolne wejście na teren instalacji produkcyjnych/magazynowych, parku zbiorników.</w:t>
            </w:r>
          </w:p>
          <w:p w14:paraId="76BE56D8" w14:textId="77777777" w:rsidR="00064575" w:rsidRPr="00841002" w:rsidRDefault="00064575" w:rsidP="0047634C">
            <w:pPr>
              <w:numPr>
                <w:ilvl w:val="0"/>
                <w:numId w:val="33"/>
              </w:numPr>
              <w:tabs>
                <w:tab w:val="left" w:pos="274"/>
              </w:tabs>
              <w:ind w:left="274" w:hanging="274"/>
              <w:rPr>
                <w:rFonts w:ascii="Arial" w:eastAsia="Calibri" w:hAnsi="Arial" w:cs="Arial"/>
                <w:sz w:val="20"/>
              </w:rPr>
            </w:pPr>
            <w:r w:rsidRPr="00841002">
              <w:rPr>
                <w:rFonts w:ascii="Arial" w:eastAsia="Calibri" w:hAnsi="Arial" w:cs="Arial"/>
                <w:sz w:val="20"/>
              </w:rPr>
              <w:t xml:space="preserve">Nieprzerwanie w trybie natychmiastowym prac zagrażających zdrowiu i życiu, niezabezpieczenie rejonu </w:t>
            </w:r>
            <w:proofErr w:type="gramStart"/>
            <w:r w:rsidRPr="00841002">
              <w:rPr>
                <w:rFonts w:ascii="Arial" w:eastAsia="Calibri" w:hAnsi="Arial" w:cs="Arial"/>
                <w:sz w:val="20"/>
              </w:rPr>
              <w:t>robót  i</w:t>
            </w:r>
            <w:proofErr w:type="gramEnd"/>
            <w:r w:rsidRPr="00841002">
              <w:rPr>
                <w:rFonts w:ascii="Arial" w:eastAsia="Calibri" w:hAnsi="Arial" w:cs="Arial"/>
                <w:sz w:val="20"/>
              </w:rPr>
              <w:t xml:space="preserve"> niepoinformowanie Służby BHP/ ORLEN </w:t>
            </w:r>
            <w:proofErr w:type="gramStart"/>
            <w:r w:rsidRPr="00841002">
              <w:rPr>
                <w:rFonts w:ascii="Arial" w:eastAsia="Calibri" w:hAnsi="Arial" w:cs="Arial"/>
                <w:sz w:val="20"/>
              </w:rPr>
              <w:t>OIL  lub</w:t>
            </w:r>
            <w:proofErr w:type="gramEnd"/>
            <w:r w:rsidRPr="00841002">
              <w:rPr>
                <w:rFonts w:ascii="Arial" w:eastAsia="Calibri" w:hAnsi="Arial" w:cs="Arial"/>
                <w:sz w:val="20"/>
              </w:rPr>
              <w:t xml:space="preserve"> </w:t>
            </w:r>
            <w:proofErr w:type="gramStart"/>
            <w:r w:rsidRPr="00841002">
              <w:rPr>
                <w:rFonts w:ascii="Arial" w:eastAsia="Calibri" w:hAnsi="Arial" w:cs="Arial"/>
                <w:sz w:val="20"/>
              </w:rPr>
              <w:t>ZSP  w</w:t>
            </w:r>
            <w:proofErr w:type="gramEnd"/>
            <w:r w:rsidRPr="00841002">
              <w:rPr>
                <w:rFonts w:ascii="Arial" w:eastAsia="Calibri" w:hAnsi="Arial" w:cs="Arial"/>
                <w:sz w:val="20"/>
              </w:rPr>
              <w:t xml:space="preserve">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F168DE8" w14:textId="77777777" w:rsidR="00064575" w:rsidRPr="00841002" w:rsidRDefault="00064575" w:rsidP="008242A1">
            <w:pPr>
              <w:jc w:val="center"/>
              <w:rPr>
                <w:rFonts w:ascii="Arial" w:eastAsia="Calibri" w:hAnsi="Arial" w:cs="Arial"/>
                <w:b/>
                <w:sz w:val="20"/>
                <w:lang w:eastAsia="en-US"/>
              </w:rPr>
            </w:pPr>
            <w:r w:rsidRPr="00841002">
              <w:rPr>
                <w:rFonts w:ascii="Arial" w:eastAsia="Calibri" w:hAnsi="Arial" w:cs="Arial"/>
                <w:b/>
                <w:sz w:val="20"/>
                <w:lang w:eastAsia="en-US"/>
              </w:rPr>
              <w:t>800 - 1200</w:t>
            </w:r>
          </w:p>
        </w:tc>
      </w:tr>
      <w:tr w:rsidR="00064575" w:rsidRPr="00841002" w14:paraId="750CF9B1"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46ACF47"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09EA6AC" w14:textId="77777777" w:rsidR="00064575" w:rsidRPr="00841002" w:rsidRDefault="00064575" w:rsidP="0047634C">
            <w:pPr>
              <w:numPr>
                <w:ilvl w:val="0"/>
                <w:numId w:val="34"/>
              </w:numPr>
              <w:tabs>
                <w:tab w:val="left" w:pos="274"/>
              </w:tabs>
              <w:ind w:left="274" w:hanging="274"/>
              <w:rPr>
                <w:rFonts w:ascii="Arial" w:eastAsia="Calibri" w:hAnsi="Arial" w:cs="Arial"/>
                <w:sz w:val="20"/>
              </w:rPr>
            </w:pPr>
            <w:r w:rsidRPr="00841002">
              <w:rPr>
                <w:rFonts w:ascii="Arial" w:eastAsia="Calibri" w:hAnsi="Arial" w:cs="Arial"/>
                <w:sz w:val="20"/>
              </w:rPr>
              <w:t>Nieużywanie przez pracowników kasków, okularów ochronnych oraz innych wymaganych środków ochrony indywidualnej (np. środków ochrony słuchu, środków chroniących przed upadkiem z wysokości).</w:t>
            </w:r>
          </w:p>
          <w:p w14:paraId="616CB9B9" w14:textId="77777777" w:rsidR="00064575" w:rsidRPr="00841002" w:rsidRDefault="00064575" w:rsidP="0047634C">
            <w:pPr>
              <w:numPr>
                <w:ilvl w:val="0"/>
                <w:numId w:val="34"/>
              </w:numPr>
              <w:tabs>
                <w:tab w:val="left" w:pos="274"/>
              </w:tabs>
              <w:ind w:left="274" w:hanging="274"/>
              <w:rPr>
                <w:rFonts w:ascii="Arial" w:eastAsia="Calibri" w:hAnsi="Arial" w:cs="Arial"/>
                <w:sz w:val="20"/>
              </w:rPr>
            </w:pPr>
            <w:r w:rsidRPr="00841002">
              <w:rPr>
                <w:rFonts w:ascii="Arial" w:eastAsia="Calibri" w:hAnsi="Arial" w:cs="Arial"/>
                <w:sz w:val="20"/>
              </w:rPr>
              <w:t>Używanie przez pracownika środków ochrony indywidualnej niespełniających wymagań oceny zgodności.</w:t>
            </w:r>
          </w:p>
          <w:p w14:paraId="231DD29D" w14:textId="77777777" w:rsidR="00064575" w:rsidRPr="00841002" w:rsidRDefault="00064575" w:rsidP="0047634C">
            <w:pPr>
              <w:numPr>
                <w:ilvl w:val="0"/>
                <w:numId w:val="34"/>
              </w:numPr>
              <w:tabs>
                <w:tab w:val="left" w:pos="274"/>
              </w:tabs>
              <w:ind w:left="274" w:hanging="274"/>
              <w:rPr>
                <w:rFonts w:ascii="Arial" w:eastAsia="Calibri" w:hAnsi="Arial" w:cs="Arial"/>
                <w:sz w:val="20"/>
              </w:rPr>
            </w:pPr>
            <w:r w:rsidRPr="00841002">
              <w:rPr>
                <w:rFonts w:ascii="Arial" w:eastAsia="Calibri" w:hAnsi="Arial" w:cs="Arial"/>
                <w:sz w:val="20"/>
              </w:rPr>
              <w:t>Niestosowanie właściwej odzieży i obuwia roboczego/ochronnego.</w:t>
            </w:r>
          </w:p>
          <w:p w14:paraId="4A259F43" w14:textId="77777777" w:rsidR="00064575" w:rsidRPr="00841002" w:rsidRDefault="00064575" w:rsidP="0047634C">
            <w:pPr>
              <w:numPr>
                <w:ilvl w:val="0"/>
                <w:numId w:val="34"/>
              </w:numPr>
              <w:tabs>
                <w:tab w:val="left" w:pos="274"/>
              </w:tabs>
              <w:ind w:left="274" w:hanging="274"/>
              <w:rPr>
                <w:rFonts w:ascii="Arial" w:eastAsia="Calibri" w:hAnsi="Arial" w:cs="Arial"/>
                <w:sz w:val="20"/>
              </w:rPr>
            </w:pPr>
            <w:r w:rsidRPr="00841002">
              <w:rPr>
                <w:rFonts w:ascii="Arial" w:eastAsia="Calibri" w:hAnsi="Arial" w:cs="Arial"/>
                <w:sz w:val="20"/>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5B9918" w14:textId="77777777" w:rsidR="00064575" w:rsidRPr="00841002" w:rsidRDefault="00064575" w:rsidP="008242A1">
            <w:pPr>
              <w:jc w:val="center"/>
              <w:rPr>
                <w:rFonts w:ascii="Arial" w:eastAsia="Calibri" w:hAnsi="Arial" w:cs="Arial"/>
                <w:b/>
                <w:sz w:val="20"/>
                <w:lang w:eastAsia="en-US"/>
              </w:rPr>
            </w:pPr>
            <w:r w:rsidRPr="00841002">
              <w:rPr>
                <w:rFonts w:ascii="Arial" w:eastAsia="Calibri" w:hAnsi="Arial" w:cs="Arial"/>
                <w:b/>
                <w:sz w:val="20"/>
                <w:lang w:eastAsia="en-US"/>
              </w:rPr>
              <w:t>200 - 1200</w:t>
            </w:r>
          </w:p>
        </w:tc>
      </w:tr>
      <w:tr w:rsidR="00064575" w:rsidRPr="00841002" w14:paraId="2629F002"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DD4028D"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728975" w14:textId="77777777" w:rsidR="00064575" w:rsidRPr="00841002" w:rsidRDefault="00064575" w:rsidP="0047634C">
            <w:pPr>
              <w:numPr>
                <w:ilvl w:val="0"/>
                <w:numId w:val="35"/>
              </w:numPr>
              <w:tabs>
                <w:tab w:val="left" w:pos="274"/>
              </w:tabs>
              <w:ind w:left="274" w:hanging="274"/>
              <w:rPr>
                <w:rFonts w:ascii="Arial" w:eastAsia="Calibri" w:hAnsi="Arial" w:cs="Arial"/>
                <w:sz w:val="20"/>
              </w:rPr>
            </w:pPr>
            <w:r w:rsidRPr="00841002">
              <w:rPr>
                <w:rFonts w:ascii="Arial" w:eastAsia="Calibri" w:hAnsi="Arial" w:cs="Arial"/>
                <w:sz w:val="20"/>
              </w:rPr>
              <w:t>Niestosowanie się kierującego pojazdem do przepisów prawa o ruchu drogowym na terenie ORLEN OIL lub wyznaczonej trasy przejazdu.</w:t>
            </w:r>
          </w:p>
          <w:p w14:paraId="5A1003C0" w14:textId="77777777" w:rsidR="00064575" w:rsidRPr="00841002" w:rsidRDefault="00064575" w:rsidP="0047634C">
            <w:pPr>
              <w:numPr>
                <w:ilvl w:val="0"/>
                <w:numId w:val="35"/>
              </w:numPr>
              <w:tabs>
                <w:tab w:val="left" w:pos="274"/>
              </w:tabs>
              <w:ind w:left="274" w:hanging="274"/>
              <w:rPr>
                <w:rFonts w:ascii="Arial" w:eastAsia="Calibri" w:hAnsi="Arial" w:cs="Arial"/>
                <w:sz w:val="20"/>
              </w:rPr>
            </w:pPr>
            <w:r w:rsidRPr="00841002">
              <w:rPr>
                <w:rFonts w:ascii="Arial" w:eastAsia="Calibri" w:hAnsi="Arial" w:cs="Arial"/>
                <w:sz w:val="20"/>
              </w:rPr>
              <w:t>Parkowanie pojazdu w miejscu do tego niewyznaczonym.</w:t>
            </w:r>
          </w:p>
          <w:p w14:paraId="336CCA12" w14:textId="77777777" w:rsidR="00064575" w:rsidRPr="00841002" w:rsidRDefault="00064575" w:rsidP="0047634C">
            <w:pPr>
              <w:numPr>
                <w:ilvl w:val="0"/>
                <w:numId w:val="35"/>
              </w:numPr>
              <w:tabs>
                <w:tab w:val="left" w:pos="274"/>
              </w:tabs>
              <w:ind w:left="274" w:hanging="274"/>
              <w:rPr>
                <w:rFonts w:ascii="Arial" w:eastAsia="Calibri" w:hAnsi="Arial" w:cs="Arial"/>
                <w:sz w:val="20"/>
              </w:rPr>
            </w:pPr>
            <w:r w:rsidRPr="00841002">
              <w:rPr>
                <w:rFonts w:ascii="Arial" w:eastAsia="Calibri" w:hAnsi="Arial" w:cs="Arial"/>
                <w:sz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F90EEE6"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100 - 500</w:t>
            </w:r>
          </w:p>
        </w:tc>
      </w:tr>
      <w:tr w:rsidR="00064575" w:rsidRPr="00841002" w14:paraId="25AA902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E93958"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49BCC9" w14:textId="77777777" w:rsidR="00064575" w:rsidRPr="00841002" w:rsidRDefault="00064575" w:rsidP="0047634C">
            <w:pPr>
              <w:numPr>
                <w:ilvl w:val="0"/>
                <w:numId w:val="36"/>
              </w:numPr>
              <w:tabs>
                <w:tab w:val="left" w:pos="274"/>
              </w:tabs>
              <w:ind w:left="274" w:hanging="274"/>
              <w:rPr>
                <w:rFonts w:ascii="Arial" w:eastAsia="Calibri" w:hAnsi="Arial" w:cs="Arial"/>
                <w:sz w:val="20"/>
              </w:rPr>
            </w:pPr>
            <w:r w:rsidRPr="00841002">
              <w:rPr>
                <w:rFonts w:ascii="Arial" w:eastAsia="Calibri" w:hAnsi="Arial" w:cs="Arial"/>
                <w:sz w:val="20"/>
              </w:rPr>
              <w:t>Niezapewnienie na terenie prowadzonych prac należytego ładu i porządku.</w:t>
            </w:r>
          </w:p>
          <w:p w14:paraId="36DC405D" w14:textId="77777777" w:rsidR="00064575" w:rsidRPr="00841002" w:rsidRDefault="00064575" w:rsidP="0047634C">
            <w:pPr>
              <w:numPr>
                <w:ilvl w:val="0"/>
                <w:numId w:val="36"/>
              </w:numPr>
              <w:tabs>
                <w:tab w:val="left" w:pos="274"/>
              </w:tabs>
              <w:ind w:left="274" w:hanging="274"/>
              <w:rPr>
                <w:rFonts w:ascii="Arial" w:eastAsia="Calibri" w:hAnsi="Arial" w:cs="Arial"/>
                <w:sz w:val="20"/>
              </w:rPr>
            </w:pPr>
            <w:r w:rsidRPr="00841002">
              <w:rPr>
                <w:rFonts w:ascii="Arial" w:eastAsia="Calibri" w:hAnsi="Arial" w:cs="Arial"/>
                <w:sz w:val="20"/>
              </w:rPr>
              <w:t>Nieprzestrzeganie przepisów BHP, ppoż. przy magazynowaniu i składowaniu materiałów i urządzeń.</w:t>
            </w:r>
          </w:p>
          <w:p w14:paraId="3A9E055B" w14:textId="77777777" w:rsidR="00064575" w:rsidRPr="00841002" w:rsidRDefault="00064575" w:rsidP="0047634C">
            <w:pPr>
              <w:numPr>
                <w:ilvl w:val="0"/>
                <w:numId w:val="36"/>
              </w:numPr>
              <w:tabs>
                <w:tab w:val="left" w:pos="274"/>
              </w:tabs>
              <w:ind w:left="274" w:hanging="274"/>
              <w:rPr>
                <w:rFonts w:ascii="Arial" w:eastAsia="Calibri" w:hAnsi="Arial" w:cs="Arial"/>
                <w:sz w:val="20"/>
              </w:rPr>
            </w:pPr>
            <w:r w:rsidRPr="00841002">
              <w:rPr>
                <w:rFonts w:ascii="Arial" w:eastAsia="Calibri" w:hAnsi="Arial" w:cs="Arial"/>
                <w:sz w:val="20"/>
              </w:rPr>
              <w:t>Brak wygrodzenia stref niebezpiecznych.</w:t>
            </w:r>
          </w:p>
          <w:p w14:paraId="5B40382B" w14:textId="77777777" w:rsidR="00064575" w:rsidRPr="00841002" w:rsidRDefault="00064575" w:rsidP="0047634C">
            <w:pPr>
              <w:numPr>
                <w:ilvl w:val="0"/>
                <w:numId w:val="36"/>
              </w:numPr>
              <w:tabs>
                <w:tab w:val="left" w:pos="274"/>
              </w:tabs>
              <w:ind w:left="274" w:hanging="274"/>
              <w:rPr>
                <w:rFonts w:ascii="Arial" w:eastAsia="Calibri" w:hAnsi="Arial" w:cs="Arial"/>
                <w:sz w:val="20"/>
              </w:rPr>
            </w:pPr>
            <w:r w:rsidRPr="00841002">
              <w:rPr>
                <w:rFonts w:ascii="Arial" w:eastAsia="Calibri" w:hAnsi="Arial" w:cs="Arial"/>
                <w:sz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B7A7BB"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100 - 1200</w:t>
            </w:r>
          </w:p>
        </w:tc>
      </w:tr>
      <w:tr w:rsidR="00064575" w:rsidRPr="00841002" w14:paraId="47294C30"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69964B"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CB77877" w14:textId="77777777" w:rsidR="00064575" w:rsidRPr="00841002" w:rsidRDefault="00064575" w:rsidP="0047634C">
            <w:pPr>
              <w:numPr>
                <w:ilvl w:val="0"/>
                <w:numId w:val="37"/>
              </w:numPr>
              <w:tabs>
                <w:tab w:val="left" w:pos="274"/>
              </w:tabs>
              <w:ind w:left="274" w:hanging="274"/>
              <w:rPr>
                <w:rFonts w:ascii="Arial" w:eastAsia="Calibri" w:hAnsi="Arial" w:cs="Arial"/>
                <w:sz w:val="20"/>
              </w:rPr>
            </w:pPr>
            <w:r w:rsidRPr="00841002">
              <w:rPr>
                <w:rFonts w:ascii="Arial" w:eastAsia="Calibri" w:hAnsi="Arial" w:cs="Arial"/>
                <w:sz w:val="20"/>
              </w:rPr>
              <w:t>Używanie maszyny, urządzenia lub narzędzia niespełniającego wymagań oceny zgodności.</w:t>
            </w:r>
          </w:p>
          <w:p w14:paraId="65953011" w14:textId="77777777" w:rsidR="00064575" w:rsidRPr="00841002" w:rsidRDefault="00064575" w:rsidP="0047634C">
            <w:pPr>
              <w:numPr>
                <w:ilvl w:val="0"/>
                <w:numId w:val="37"/>
              </w:numPr>
              <w:tabs>
                <w:tab w:val="left" w:pos="274"/>
              </w:tabs>
              <w:ind w:left="274" w:hanging="274"/>
              <w:rPr>
                <w:rFonts w:ascii="Arial" w:eastAsia="Calibri" w:hAnsi="Arial" w:cs="Arial"/>
                <w:sz w:val="20"/>
              </w:rPr>
            </w:pPr>
            <w:r w:rsidRPr="00841002">
              <w:rPr>
                <w:rFonts w:ascii="Arial" w:eastAsia="Calibri" w:hAnsi="Arial" w:cs="Arial"/>
                <w:sz w:val="20"/>
              </w:rPr>
              <w:t>Używanie maszyny, urządzenia lub narzędzia nieposiadającego aktualnego przeglądu technicznego lub nieposiadającego oznaczenia przeglądu</w:t>
            </w:r>
          </w:p>
          <w:p w14:paraId="2761D6EA" w14:textId="77777777" w:rsidR="00064575" w:rsidRPr="00841002" w:rsidRDefault="00064575" w:rsidP="0047634C">
            <w:pPr>
              <w:numPr>
                <w:ilvl w:val="0"/>
                <w:numId w:val="37"/>
              </w:numPr>
              <w:tabs>
                <w:tab w:val="left" w:pos="274"/>
              </w:tabs>
              <w:ind w:left="274" w:hanging="274"/>
              <w:rPr>
                <w:rFonts w:ascii="Arial" w:eastAsia="Calibri" w:hAnsi="Arial" w:cs="Arial"/>
                <w:sz w:val="20"/>
              </w:rPr>
            </w:pPr>
            <w:r w:rsidRPr="00841002">
              <w:rPr>
                <w:rFonts w:ascii="Arial" w:eastAsia="Calibri" w:hAnsi="Arial" w:cs="Arial"/>
                <w:sz w:val="20"/>
              </w:rPr>
              <w:t>Używanie niesprawnej maszyny, urządzenia i narzędzia.</w:t>
            </w:r>
          </w:p>
          <w:p w14:paraId="6F7EA792" w14:textId="77777777" w:rsidR="00064575" w:rsidRPr="00841002" w:rsidRDefault="00064575" w:rsidP="0047634C">
            <w:pPr>
              <w:numPr>
                <w:ilvl w:val="0"/>
                <w:numId w:val="37"/>
              </w:numPr>
              <w:tabs>
                <w:tab w:val="left" w:pos="274"/>
              </w:tabs>
              <w:ind w:left="274" w:hanging="274"/>
              <w:rPr>
                <w:rFonts w:ascii="Arial" w:eastAsia="Calibri" w:hAnsi="Arial" w:cs="Arial"/>
                <w:sz w:val="20"/>
              </w:rPr>
            </w:pPr>
            <w:r w:rsidRPr="00841002">
              <w:rPr>
                <w:rFonts w:ascii="Arial" w:eastAsia="Calibri" w:hAnsi="Arial" w:cs="Arial"/>
                <w:sz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8EF80B3"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100 - 1200</w:t>
            </w:r>
          </w:p>
        </w:tc>
      </w:tr>
      <w:tr w:rsidR="00064575" w:rsidRPr="00841002" w14:paraId="1F115E6C"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5C9C44"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39379" w14:textId="77777777" w:rsidR="00064575" w:rsidRPr="00841002" w:rsidRDefault="00064575" w:rsidP="0047634C">
            <w:pPr>
              <w:numPr>
                <w:ilvl w:val="0"/>
                <w:numId w:val="38"/>
              </w:numPr>
              <w:tabs>
                <w:tab w:val="left" w:pos="274"/>
              </w:tabs>
              <w:ind w:left="274" w:hanging="274"/>
              <w:rPr>
                <w:rFonts w:ascii="Arial" w:eastAsia="Calibri" w:hAnsi="Arial" w:cs="Arial"/>
                <w:sz w:val="20"/>
              </w:rPr>
            </w:pPr>
            <w:r w:rsidRPr="00841002">
              <w:rPr>
                <w:rFonts w:ascii="Arial" w:eastAsia="Calibri" w:hAnsi="Arial" w:cs="Arial"/>
                <w:sz w:val="20"/>
              </w:rPr>
              <w:t>Brak podręcznego sprzętu gaśniczego lub umiejscowienie go w sposób uniemożliwiający szybkie użycie.</w:t>
            </w:r>
          </w:p>
          <w:p w14:paraId="2A9D80B2" w14:textId="77777777" w:rsidR="00064575" w:rsidRPr="00841002" w:rsidRDefault="00064575" w:rsidP="0047634C">
            <w:pPr>
              <w:numPr>
                <w:ilvl w:val="0"/>
                <w:numId w:val="38"/>
              </w:numPr>
              <w:tabs>
                <w:tab w:val="left" w:pos="274"/>
              </w:tabs>
              <w:ind w:left="274" w:hanging="274"/>
              <w:rPr>
                <w:rFonts w:ascii="Arial" w:eastAsia="Calibri" w:hAnsi="Arial" w:cs="Arial"/>
                <w:sz w:val="20"/>
              </w:rPr>
            </w:pPr>
            <w:r w:rsidRPr="00841002">
              <w:rPr>
                <w:rFonts w:ascii="Arial" w:eastAsia="Calibri" w:hAnsi="Arial" w:cs="Arial"/>
                <w:sz w:val="20"/>
              </w:rPr>
              <w:t>Używanie podręcznego sprzętu gaśniczego z nieważnym terminem legalizacji.</w:t>
            </w:r>
          </w:p>
          <w:p w14:paraId="775EEA54" w14:textId="77777777" w:rsidR="00064575" w:rsidRPr="00841002" w:rsidRDefault="00064575" w:rsidP="0047634C">
            <w:pPr>
              <w:numPr>
                <w:ilvl w:val="0"/>
                <w:numId w:val="38"/>
              </w:numPr>
              <w:tabs>
                <w:tab w:val="left" w:pos="274"/>
              </w:tabs>
              <w:ind w:left="274" w:hanging="274"/>
              <w:rPr>
                <w:rFonts w:ascii="Arial" w:eastAsia="Calibri" w:hAnsi="Arial" w:cs="Arial"/>
                <w:sz w:val="20"/>
              </w:rPr>
            </w:pPr>
            <w:r w:rsidRPr="00841002">
              <w:rPr>
                <w:rFonts w:ascii="Arial" w:eastAsia="Calibri" w:hAnsi="Arial" w:cs="Arial"/>
                <w:sz w:val="20"/>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50852A"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100 - 300</w:t>
            </w:r>
          </w:p>
        </w:tc>
      </w:tr>
      <w:tr w:rsidR="00064575" w:rsidRPr="00841002" w14:paraId="6D5D26D4"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60179E" w14:textId="77777777" w:rsidR="00064575" w:rsidRPr="00841002" w:rsidRDefault="00064575" w:rsidP="008242A1">
            <w:pPr>
              <w:ind w:left="240"/>
              <w:jc w:val="both"/>
              <w:rPr>
                <w:rFonts w:ascii="Arial" w:eastAsia="Calibri" w:hAnsi="Arial" w:cs="Arial"/>
                <w:sz w:val="20"/>
              </w:rPr>
            </w:pPr>
            <w:r w:rsidRPr="00841002">
              <w:rPr>
                <w:rFonts w:ascii="Arial" w:eastAsia="Calibri" w:hAnsi="Arial" w:cs="Arial"/>
                <w:sz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77060E" w14:textId="77777777" w:rsidR="00064575" w:rsidRPr="00841002" w:rsidRDefault="00064575" w:rsidP="0047634C">
            <w:pPr>
              <w:numPr>
                <w:ilvl w:val="0"/>
                <w:numId w:val="39"/>
              </w:numPr>
              <w:tabs>
                <w:tab w:val="left" w:pos="274"/>
              </w:tabs>
              <w:ind w:left="274" w:hanging="284"/>
              <w:rPr>
                <w:rFonts w:ascii="Arial" w:eastAsia="Calibri" w:hAnsi="Arial" w:cs="Arial"/>
                <w:sz w:val="20"/>
              </w:rPr>
            </w:pPr>
            <w:r w:rsidRPr="00841002">
              <w:rPr>
                <w:rFonts w:ascii="Arial" w:eastAsia="Calibri" w:hAnsi="Arial" w:cs="Arial"/>
                <w:sz w:val="20"/>
              </w:rPr>
              <w:t>Montaż i eksploatacja rusztowania niezgodnie z dokumentacją producenta lub projektem indywidualnym.</w:t>
            </w:r>
          </w:p>
          <w:p w14:paraId="06301218" w14:textId="77777777" w:rsidR="00064575" w:rsidRPr="00841002" w:rsidRDefault="00064575" w:rsidP="0047634C">
            <w:pPr>
              <w:numPr>
                <w:ilvl w:val="0"/>
                <w:numId w:val="39"/>
              </w:numPr>
              <w:tabs>
                <w:tab w:val="left" w:pos="274"/>
              </w:tabs>
              <w:ind w:left="274" w:hanging="284"/>
              <w:rPr>
                <w:rFonts w:ascii="Arial" w:eastAsia="Calibri" w:hAnsi="Arial" w:cs="Arial"/>
                <w:sz w:val="20"/>
              </w:rPr>
            </w:pPr>
            <w:r w:rsidRPr="00841002">
              <w:rPr>
                <w:rFonts w:ascii="Arial" w:eastAsia="Calibri" w:hAnsi="Arial" w:cs="Arial"/>
                <w:sz w:val="20"/>
              </w:rPr>
              <w:t>Montaż lub demontaż rusztowania przez pracownika nieposiadającego wymaganych do tych prac uprawnień.</w:t>
            </w:r>
          </w:p>
          <w:p w14:paraId="7D32CF5F" w14:textId="77777777" w:rsidR="00064575" w:rsidRPr="00841002" w:rsidRDefault="00064575" w:rsidP="0047634C">
            <w:pPr>
              <w:numPr>
                <w:ilvl w:val="0"/>
                <w:numId w:val="39"/>
              </w:numPr>
              <w:tabs>
                <w:tab w:val="left" w:pos="274"/>
              </w:tabs>
              <w:ind w:left="274" w:hanging="284"/>
              <w:rPr>
                <w:rFonts w:ascii="Arial" w:eastAsia="Calibri" w:hAnsi="Arial" w:cs="Arial"/>
                <w:sz w:val="20"/>
              </w:rPr>
            </w:pPr>
            <w:r w:rsidRPr="00841002">
              <w:rPr>
                <w:rFonts w:ascii="Arial" w:eastAsia="Calibri" w:hAnsi="Arial" w:cs="Arial"/>
                <w:sz w:val="20"/>
              </w:rPr>
              <w:t>Używanie rusztowania bez odbioru technicznego lub przeglądu dekadowego. Odbiór techniczny rusztowania przez osobą nieuprawnioną.</w:t>
            </w:r>
          </w:p>
          <w:p w14:paraId="214A799B" w14:textId="77777777" w:rsidR="00064575" w:rsidRPr="00841002" w:rsidRDefault="00064575" w:rsidP="0047634C">
            <w:pPr>
              <w:numPr>
                <w:ilvl w:val="0"/>
                <w:numId w:val="39"/>
              </w:numPr>
              <w:tabs>
                <w:tab w:val="left" w:pos="274"/>
              </w:tabs>
              <w:ind w:left="274" w:hanging="284"/>
              <w:rPr>
                <w:rFonts w:ascii="Arial" w:eastAsia="Calibri" w:hAnsi="Arial" w:cs="Arial"/>
                <w:sz w:val="20"/>
              </w:rPr>
            </w:pPr>
            <w:r w:rsidRPr="00841002">
              <w:rPr>
                <w:rFonts w:ascii="Arial" w:eastAsia="Calibri" w:hAnsi="Arial" w:cs="Arial"/>
                <w:sz w:val="20"/>
              </w:rPr>
              <w:t>Brak wpisu odbioru rusztowania do dziennika budowy lub sporządzenia protokołu odbioru technicznego rusztowania.</w:t>
            </w:r>
          </w:p>
          <w:p w14:paraId="41280028" w14:textId="77777777" w:rsidR="00064575" w:rsidRPr="00841002" w:rsidRDefault="00064575" w:rsidP="0047634C">
            <w:pPr>
              <w:numPr>
                <w:ilvl w:val="0"/>
                <w:numId w:val="39"/>
              </w:numPr>
              <w:tabs>
                <w:tab w:val="left" w:pos="274"/>
              </w:tabs>
              <w:ind w:left="274" w:hanging="284"/>
              <w:rPr>
                <w:rFonts w:ascii="Arial" w:eastAsia="Calibri" w:hAnsi="Arial" w:cs="Arial"/>
                <w:sz w:val="20"/>
              </w:rPr>
            </w:pPr>
            <w:r w:rsidRPr="00841002">
              <w:rPr>
                <w:rFonts w:ascii="Arial" w:eastAsia="Calibri" w:hAnsi="Arial" w:cs="Arial"/>
                <w:sz w:val="20"/>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9AD7FF"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lastRenderedPageBreak/>
              <w:t>200 - 1200</w:t>
            </w:r>
          </w:p>
        </w:tc>
      </w:tr>
      <w:tr w:rsidR="00064575" w:rsidRPr="00841002" w14:paraId="672EBA6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9A78103"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A0D1C72"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408F86A"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400 - 800</w:t>
            </w:r>
          </w:p>
        </w:tc>
      </w:tr>
      <w:tr w:rsidR="00064575" w:rsidRPr="00841002" w14:paraId="4F3C64AF"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6B298C1"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9ADD96"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C33832F"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200 - 800</w:t>
            </w:r>
          </w:p>
        </w:tc>
      </w:tr>
      <w:tr w:rsidR="00064575" w:rsidRPr="00841002" w14:paraId="020BD25A"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AEF79C5"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01F5F7F"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9F5850"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400 - 1000</w:t>
            </w:r>
          </w:p>
        </w:tc>
      </w:tr>
      <w:tr w:rsidR="00064575" w:rsidRPr="00841002" w14:paraId="48B3126C"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917FA5"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ADA9237"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Nieprawidłowości przy stosowaniu urządzeń transportu bliskiego, w szczególności:</w:t>
            </w:r>
          </w:p>
          <w:p w14:paraId="0E283E72" w14:textId="77777777" w:rsidR="00064575" w:rsidRPr="00841002" w:rsidRDefault="00064575" w:rsidP="0047634C">
            <w:pPr>
              <w:numPr>
                <w:ilvl w:val="0"/>
                <w:numId w:val="45"/>
              </w:numPr>
              <w:tabs>
                <w:tab w:val="left" w:pos="558"/>
              </w:tabs>
              <w:ind w:left="558" w:hanging="283"/>
              <w:rPr>
                <w:rFonts w:ascii="Arial" w:eastAsia="Calibri" w:hAnsi="Arial" w:cs="Arial"/>
                <w:sz w:val="20"/>
              </w:rPr>
            </w:pPr>
            <w:r w:rsidRPr="00841002">
              <w:rPr>
                <w:rFonts w:ascii="Arial" w:eastAsia="Calibri" w:hAnsi="Arial" w:cs="Arial"/>
                <w:sz w:val="20"/>
              </w:rPr>
              <w:t>niewydawanie poleceń przez hakowego operatorowi żurawia,</w:t>
            </w:r>
          </w:p>
          <w:p w14:paraId="38F0558F" w14:textId="77777777" w:rsidR="00064575" w:rsidRPr="00841002" w:rsidRDefault="00064575" w:rsidP="0047634C">
            <w:pPr>
              <w:numPr>
                <w:ilvl w:val="0"/>
                <w:numId w:val="45"/>
              </w:numPr>
              <w:tabs>
                <w:tab w:val="left" w:pos="558"/>
              </w:tabs>
              <w:ind w:left="558" w:hanging="283"/>
              <w:rPr>
                <w:rFonts w:ascii="Arial" w:eastAsia="Calibri" w:hAnsi="Arial" w:cs="Arial"/>
                <w:sz w:val="20"/>
              </w:rPr>
            </w:pPr>
            <w:r w:rsidRPr="00841002">
              <w:rPr>
                <w:rFonts w:ascii="Arial" w:eastAsia="Calibri" w:hAnsi="Arial" w:cs="Arial"/>
                <w:sz w:val="20"/>
              </w:rPr>
              <w:t>rozpoczynanie przez operatora żurawia operacji transportowej ładunku bez polecenia hakowego lub bez używania sygnału dźwiękowego,</w:t>
            </w:r>
          </w:p>
          <w:p w14:paraId="770F26FD" w14:textId="77777777" w:rsidR="00064575" w:rsidRPr="00841002" w:rsidRDefault="00064575" w:rsidP="0047634C">
            <w:pPr>
              <w:numPr>
                <w:ilvl w:val="0"/>
                <w:numId w:val="45"/>
              </w:numPr>
              <w:tabs>
                <w:tab w:val="left" w:pos="558"/>
              </w:tabs>
              <w:ind w:left="558" w:hanging="283"/>
              <w:rPr>
                <w:rFonts w:ascii="Arial" w:eastAsia="Calibri" w:hAnsi="Arial" w:cs="Arial"/>
                <w:sz w:val="20"/>
              </w:rPr>
            </w:pPr>
            <w:r w:rsidRPr="00841002">
              <w:rPr>
                <w:rFonts w:ascii="Arial" w:eastAsia="Calibri" w:hAnsi="Arial" w:cs="Arial"/>
                <w:sz w:val="20"/>
              </w:rPr>
              <w:t>niestosowanie lin kierunkowych do prowadzenia ładunków,</w:t>
            </w:r>
          </w:p>
          <w:p w14:paraId="1B57A229" w14:textId="77777777" w:rsidR="00064575" w:rsidRPr="00841002" w:rsidRDefault="00064575" w:rsidP="0047634C">
            <w:pPr>
              <w:numPr>
                <w:ilvl w:val="0"/>
                <w:numId w:val="45"/>
              </w:numPr>
              <w:tabs>
                <w:tab w:val="left" w:pos="558"/>
              </w:tabs>
              <w:ind w:left="558" w:hanging="283"/>
              <w:rPr>
                <w:rFonts w:ascii="Arial" w:eastAsia="Calibri" w:hAnsi="Arial" w:cs="Arial"/>
                <w:sz w:val="20"/>
              </w:rPr>
            </w:pPr>
            <w:r w:rsidRPr="00841002">
              <w:rPr>
                <w:rFonts w:ascii="Arial" w:eastAsia="Calibri" w:hAnsi="Arial" w:cs="Arial"/>
                <w:sz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BF4C841"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300 - 500</w:t>
            </w:r>
          </w:p>
        </w:tc>
      </w:tr>
      <w:tr w:rsidR="00064575" w:rsidRPr="00841002" w14:paraId="12192BB6"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8D6848A"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8A76AA9"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B3CF01"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200 - 400</w:t>
            </w:r>
          </w:p>
        </w:tc>
      </w:tr>
      <w:tr w:rsidR="00064575" w:rsidRPr="00841002" w14:paraId="542CE740"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AEB07E"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AB5C7A3" w14:textId="77777777" w:rsidR="00064575" w:rsidRPr="00841002" w:rsidRDefault="00064575" w:rsidP="008242A1">
            <w:pPr>
              <w:tabs>
                <w:tab w:val="left" w:pos="363"/>
              </w:tabs>
              <w:ind w:left="274"/>
              <w:rPr>
                <w:rFonts w:ascii="Arial" w:eastAsia="Calibri" w:hAnsi="Arial" w:cs="Arial"/>
                <w:sz w:val="20"/>
              </w:rPr>
            </w:pPr>
            <w:r w:rsidRPr="00841002">
              <w:rPr>
                <w:rFonts w:ascii="Arial" w:eastAsia="Calibri" w:hAnsi="Arial" w:cs="Arial"/>
                <w:sz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B88757"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400 - 1200</w:t>
            </w:r>
          </w:p>
        </w:tc>
      </w:tr>
      <w:tr w:rsidR="00064575" w:rsidRPr="00841002" w14:paraId="7764E28C"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9B06980"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FCC38E0"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Niedopełnienie obowiązku:</w:t>
            </w:r>
          </w:p>
          <w:p w14:paraId="38AEE05D" w14:textId="77777777" w:rsidR="00064575" w:rsidRPr="00841002" w:rsidRDefault="00064575" w:rsidP="0047634C">
            <w:pPr>
              <w:numPr>
                <w:ilvl w:val="0"/>
                <w:numId w:val="46"/>
              </w:numPr>
              <w:tabs>
                <w:tab w:val="left" w:pos="558"/>
              </w:tabs>
              <w:ind w:left="558" w:hanging="283"/>
              <w:rPr>
                <w:rFonts w:ascii="Arial" w:eastAsia="Calibri" w:hAnsi="Arial" w:cs="Arial"/>
                <w:sz w:val="20"/>
              </w:rPr>
            </w:pPr>
            <w:r w:rsidRPr="00841002">
              <w:rPr>
                <w:rFonts w:ascii="Arial" w:eastAsia="Calibri" w:hAnsi="Arial" w:cs="Arial"/>
                <w:bCs/>
                <w:sz w:val="20"/>
              </w:rPr>
              <w:t>podjęcia</w:t>
            </w:r>
            <w:r w:rsidRPr="00841002">
              <w:rPr>
                <w:rFonts w:ascii="Arial" w:eastAsia="Calibri" w:hAnsi="Arial" w:cs="Arial"/>
                <w:sz w:val="20"/>
              </w:rPr>
              <w:t xml:space="preserve"> skutecznych działań po zaistnieniu wypadku przy pracy, awarii, pożaru lub innego miejscowego zagrożenia</w:t>
            </w:r>
          </w:p>
          <w:p w14:paraId="27E21459" w14:textId="77777777" w:rsidR="00064575" w:rsidRPr="00841002" w:rsidRDefault="00064575" w:rsidP="0047634C">
            <w:pPr>
              <w:numPr>
                <w:ilvl w:val="0"/>
                <w:numId w:val="46"/>
              </w:numPr>
              <w:tabs>
                <w:tab w:val="left" w:pos="558"/>
              </w:tabs>
              <w:ind w:left="558" w:hanging="283"/>
              <w:rPr>
                <w:rFonts w:ascii="Arial" w:eastAsia="Calibri" w:hAnsi="Arial" w:cs="Arial"/>
                <w:sz w:val="20"/>
              </w:rPr>
            </w:pPr>
            <w:r w:rsidRPr="00841002">
              <w:rPr>
                <w:rFonts w:ascii="Arial" w:eastAsia="Calibri" w:hAnsi="Arial" w:cs="Arial"/>
                <w:sz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7335587"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200 - 500</w:t>
            </w:r>
          </w:p>
        </w:tc>
      </w:tr>
      <w:tr w:rsidR="00064575" w:rsidRPr="00841002" w14:paraId="03388B6A"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4541223"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848BD87" w14:textId="77777777" w:rsidR="00064575" w:rsidRPr="00841002" w:rsidRDefault="00064575" w:rsidP="0047634C">
            <w:pPr>
              <w:numPr>
                <w:ilvl w:val="0"/>
                <w:numId w:val="40"/>
              </w:numPr>
              <w:tabs>
                <w:tab w:val="left" w:pos="274"/>
              </w:tabs>
              <w:ind w:left="274" w:hanging="284"/>
              <w:rPr>
                <w:rFonts w:ascii="Arial" w:eastAsia="Calibri" w:hAnsi="Arial" w:cs="Arial"/>
                <w:sz w:val="20"/>
              </w:rPr>
            </w:pPr>
            <w:r w:rsidRPr="00841002">
              <w:rPr>
                <w:rFonts w:ascii="Arial" w:eastAsia="Calibri" w:hAnsi="Arial" w:cs="Arial"/>
                <w:sz w:val="20"/>
              </w:rPr>
              <w:t>Dopuszczenie do pracy pracownika nieposiadającego aktualnego szkolenia okresowego BHP lub uprawnień koniecznych do realizacji zadania</w:t>
            </w:r>
          </w:p>
          <w:p w14:paraId="799BC4C6" w14:textId="77777777" w:rsidR="00064575" w:rsidRPr="00841002" w:rsidRDefault="00064575" w:rsidP="0047634C">
            <w:pPr>
              <w:numPr>
                <w:ilvl w:val="0"/>
                <w:numId w:val="40"/>
              </w:numPr>
              <w:tabs>
                <w:tab w:val="left" w:pos="274"/>
              </w:tabs>
              <w:ind w:left="274" w:hanging="284"/>
              <w:rPr>
                <w:rFonts w:ascii="Arial" w:eastAsia="Calibri" w:hAnsi="Arial" w:cs="Arial"/>
                <w:sz w:val="20"/>
              </w:rPr>
            </w:pPr>
            <w:r w:rsidRPr="00841002">
              <w:rPr>
                <w:rFonts w:ascii="Arial" w:eastAsia="Calibri" w:hAnsi="Arial" w:cs="Arial"/>
                <w:sz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7D8CCE0"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400</w:t>
            </w:r>
          </w:p>
        </w:tc>
      </w:tr>
      <w:tr w:rsidR="00064575" w:rsidRPr="00841002" w14:paraId="4F2F261E"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B491369"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D7A7BF0" w14:textId="77777777" w:rsidR="00064575" w:rsidRPr="00841002" w:rsidRDefault="00064575" w:rsidP="0047634C">
            <w:pPr>
              <w:numPr>
                <w:ilvl w:val="0"/>
                <w:numId w:val="41"/>
              </w:numPr>
              <w:tabs>
                <w:tab w:val="left" w:pos="274"/>
              </w:tabs>
              <w:ind w:left="274" w:hanging="284"/>
              <w:rPr>
                <w:rFonts w:ascii="Arial" w:eastAsia="Calibri" w:hAnsi="Arial" w:cs="Arial"/>
                <w:sz w:val="20"/>
              </w:rPr>
            </w:pPr>
            <w:r w:rsidRPr="00841002">
              <w:rPr>
                <w:rFonts w:ascii="Arial" w:eastAsia="Calibri" w:hAnsi="Arial" w:cs="Arial"/>
                <w:sz w:val="20"/>
              </w:rPr>
              <w:t>Zastawianie dróg, wyjść ewakuacyjnych, dostępu do podręcznego sprzętu gaśniczego</w:t>
            </w:r>
          </w:p>
          <w:p w14:paraId="4EF17A08" w14:textId="77777777" w:rsidR="00064575" w:rsidRPr="00841002" w:rsidRDefault="00064575" w:rsidP="0047634C">
            <w:pPr>
              <w:numPr>
                <w:ilvl w:val="0"/>
                <w:numId w:val="41"/>
              </w:numPr>
              <w:tabs>
                <w:tab w:val="left" w:pos="274"/>
              </w:tabs>
              <w:ind w:left="274" w:hanging="284"/>
              <w:rPr>
                <w:rFonts w:ascii="Arial" w:eastAsia="Calibri" w:hAnsi="Arial" w:cs="Arial"/>
                <w:sz w:val="20"/>
              </w:rPr>
            </w:pPr>
            <w:r w:rsidRPr="00841002">
              <w:rPr>
                <w:rFonts w:ascii="Arial" w:eastAsia="Calibri" w:hAnsi="Arial" w:cs="Arial"/>
                <w:sz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E36890"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200 - 400</w:t>
            </w:r>
          </w:p>
        </w:tc>
      </w:tr>
      <w:tr w:rsidR="00064575" w:rsidRPr="00841002" w14:paraId="07DBCD36"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D62384"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81D57E4" w14:textId="77777777" w:rsidR="00064575" w:rsidRPr="00841002" w:rsidRDefault="00064575" w:rsidP="0047634C">
            <w:pPr>
              <w:numPr>
                <w:ilvl w:val="0"/>
                <w:numId w:val="55"/>
              </w:numPr>
              <w:ind w:left="283" w:hanging="283"/>
              <w:rPr>
                <w:rFonts w:ascii="Arial" w:eastAsia="Calibri" w:hAnsi="Arial" w:cs="Arial"/>
                <w:sz w:val="20"/>
              </w:rPr>
            </w:pPr>
            <w:r w:rsidRPr="00841002">
              <w:rPr>
                <w:rFonts w:ascii="Arial" w:eastAsia="Calibri" w:hAnsi="Arial" w:cs="Arial"/>
                <w:sz w:val="20"/>
              </w:rPr>
              <w:t xml:space="preserve">Używanie otwartego </w:t>
            </w:r>
            <w:proofErr w:type="gramStart"/>
            <w:r w:rsidRPr="00841002">
              <w:rPr>
                <w:rFonts w:ascii="Arial" w:eastAsia="Calibri" w:hAnsi="Arial" w:cs="Arial"/>
                <w:sz w:val="20"/>
              </w:rPr>
              <w:t>ognia  na</w:t>
            </w:r>
            <w:proofErr w:type="gramEnd"/>
            <w:r w:rsidRPr="00841002">
              <w:rPr>
                <w:rFonts w:ascii="Arial" w:eastAsia="Calibri" w:hAnsi="Arial" w:cs="Arial"/>
                <w:sz w:val="20"/>
              </w:rPr>
              <w:t xml:space="preserve"> terenie ORLEN OIL</w:t>
            </w:r>
          </w:p>
          <w:p w14:paraId="78C1B6F7" w14:textId="77777777" w:rsidR="00064575" w:rsidRPr="00841002" w:rsidRDefault="00064575" w:rsidP="0047634C">
            <w:pPr>
              <w:numPr>
                <w:ilvl w:val="0"/>
                <w:numId w:val="55"/>
              </w:numPr>
              <w:ind w:left="283" w:hanging="283"/>
              <w:rPr>
                <w:rFonts w:ascii="Arial" w:eastAsia="Calibri" w:hAnsi="Arial" w:cs="Arial"/>
                <w:sz w:val="20"/>
              </w:rPr>
            </w:pPr>
            <w:r w:rsidRPr="00841002">
              <w:rPr>
                <w:rFonts w:ascii="Arial" w:eastAsia="Calibri" w:hAnsi="Arial" w:cs="Arial"/>
                <w:sz w:val="20"/>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952C93"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3 000</w:t>
            </w:r>
          </w:p>
        </w:tc>
      </w:tr>
      <w:tr w:rsidR="00064575" w:rsidRPr="00841002" w14:paraId="330F212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5C40E0"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C3183F3" w14:textId="77777777" w:rsidR="00064575" w:rsidRPr="00841002" w:rsidRDefault="00064575" w:rsidP="0047634C">
            <w:pPr>
              <w:numPr>
                <w:ilvl w:val="0"/>
                <w:numId w:val="42"/>
              </w:numPr>
              <w:tabs>
                <w:tab w:val="left" w:pos="274"/>
              </w:tabs>
              <w:ind w:left="540" w:hanging="360"/>
              <w:rPr>
                <w:rFonts w:ascii="Arial" w:eastAsia="Calibri" w:hAnsi="Arial" w:cs="Arial"/>
                <w:sz w:val="20"/>
              </w:rPr>
            </w:pPr>
            <w:r w:rsidRPr="00841002">
              <w:rPr>
                <w:rFonts w:ascii="Arial" w:eastAsia="Calibri" w:hAnsi="Arial" w:cs="Arial"/>
                <w:sz w:val="20"/>
              </w:rPr>
              <w:t xml:space="preserve">Utrudnianie upoważnionym </w:t>
            </w:r>
            <w:proofErr w:type="gramStart"/>
            <w:r w:rsidRPr="00841002">
              <w:rPr>
                <w:rFonts w:ascii="Arial" w:eastAsia="Calibri" w:hAnsi="Arial" w:cs="Arial"/>
                <w:sz w:val="20"/>
              </w:rPr>
              <w:t>Służbom  BHP</w:t>
            </w:r>
            <w:proofErr w:type="gramEnd"/>
            <w:r w:rsidRPr="00841002">
              <w:rPr>
                <w:rFonts w:ascii="Arial" w:eastAsia="Calibri" w:hAnsi="Arial" w:cs="Arial"/>
                <w:sz w:val="20"/>
              </w:rPr>
              <w:t xml:space="preserve">  i innym upoważnionym osobom z ORLEN OIL prowadzenia kontroli bezpieczeństwa i higieny pracy, bezpieczeństwa pożarowego i procesowego, ochrony środowiska</w:t>
            </w:r>
          </w:p>
          <w:p w14:paraId="429FF26B" w14:textId="77777777" w:rsidR="00064575" w:rsidRPr="00841002" w:rsidRDefault="00064575" w:rsidP="0047634C">
            <w:pPr>
              <w:numPr>
                <w:ilvl w:val="0"/>
                <w:numId w:val="42"/>
              </w:numPr>
              <w:tabs>
                <w:tab w:val="left" w:pos="274"/>
              </w:tabs>
              <w:ind w:left="540" w:hanging="360"/>
              <w:rPr>
                <w:rFonts w:ascii="Arial" w:eastAsia="Calibri" w:hAnsi="Arial" w:cs="Arial"/>
                <w:sz w:val="20"/>
              </w:rPr>
            </w:pPr>
            <w:r w:rsidRPr="00841002">
              <w:rPr>
                <w:rFonts w:ascii="Arial" w:eastAsia="Calibri" w:hAnsi="Arial" w:cs="Arial"/>
                <w:sz w:val="20"/>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D23D781"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200 - 400</w:t>
            </w:r>
          </w:p>
        </w:tc>
      </w:tr>
      <w:tr w:rsidR="00064575" w:rsidRPr="00841002" w14:paraId="28DFFC6A"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783607"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CBD885B" w14:textId="77777777" w:rsidR="00064575" w:rsidRPr="00841002" w:rsidRDefault="00064575" w:rsidP="0047634C">
            <w:pPr>
              <w:numPr>
                <w:ilvl w:val="0"/>
                <w:numId w:val="47"/>
              </w:numPr>
              <w:tabs>
                <w:tab w:val="left" w:pos="274"/>
              </w:tabs>
              <w:ind w:left="274" w:hanging="274"/>
              <w:rPr>
                <w:rFonts w:ascii="Arial" w:eastAsia="Calibri" w:hAnsi="Arial" w:cs="Arial"/>
                <w:sz w:val="20"/>
              </w:rPr>
            </w:pPr>
            <w:r w:rsidRPr="00841002">
              <w:rPr>
                <w:rFonts w:ascii="Arial" w:eastAsia="Calibri" w:hAnsi="Arial" w:cs="Arial"/>
                <w:sz w:val="20"/>
              </w:rPr>
              <w:t>Nieumieszczenie w umowach z Podwykonawcami zapisów dotyczących bezpiecznego prowadzenia prac i wymagań określonych w Standardzie BHP i Standardzie Środowiskowym oraz niniejszym Taryfikatorze.</w:t>
            </w:r>
          </w:p>
          <w:p w14:paraId="7E24CE6A" w14:textId="77777777" w:rsidR="00064575" w:rsidRPr="00841002" w:rsidRDefault="00064575" w:rsidP="0047634C">
            <w:pPr>
              <w:numPr>
                <w:ilvl w:val="0"/>
                <w:numId w:val="47"/>
              </w:numPr>
              <w:tabs>
                <w:tab w:val="left" w:pos="274"/>
              </w:tabs>
              <w:ind w:left="274" w:hanging="274"/>
              <w:rPr>
                <w:rFonts w:ascii="Arial" w:eastAsia="Calibri" w:hAnsi="Arial" w:cs="Arial"/>
                <w:sz w:val="20"/>
              </w:rPr>
            </w:pPr>
            <w:r w:rsidRPr="00841002">
              <w:rPr>
                <w:rFonts w:ascii="Arial" w:eastAsia="Calibri" w:hAnsi="Arial" w:cs="Arial"/>
                <w:sz w:val="20"/>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50FC406"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200 - 400</w:t>
            </w:r>
          </w:p>
        </w:tc>
      </w:tr>
      <w:tr w:rsidR="00064575" w:rsidRPr="00841002" w14:paraId="7BD6C31B"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E32701"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C5C298E"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B2FE68"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500 - 1000</w:t>
            </w:r>
          </w:p>
        </w:tc>
      </w:tr>
      <w:tr w:rsidR="00064575" w:rsidRPr="00841002" w14:paraId="0EB8B095"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07CF27"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BA2FE2F" w14:textId="77777777" w:rsidR="00064575" w:rsidRPr="00841002" w:rsidRDefault="00064575" w:rsidP="008242A1">
            <w:pPr>
              <w:ind w:left="267"/>
              <w:jc w:val="both"/>
              <w:rPr>
                <w:rFonts w:ascii="Arial" w:hAnsi="Arial" w:cs="Arial"/>
                <w:sz w:val="20"/>
              </w:rPr>
            </w:pPr>
            <w:r w:rsidRPr="00841002">
              <w:rPr>
                <w:rFonts w:ascii="Arial" w:eastAsia="Calibri" w:hAnsi="Arial" w:cs="Arial"/>
                <w:sz w:val="20"/>
                <w:lang w:eastAsia="en-US"/>
              </w:rPr>
              <w:t xml:space="preserve">Nieprzedstawienie ilości roboczogodzin </w:t>
            </w:r>
            <w:r w:rsidRPr="00841002">
              <w:rPr>
                <w:rFonts w:ascii="Arial" w:hAnsi="Arial" w:cs="Arial"/>
                <w:sz w:val="20"/>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6FE2404"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w:t>
            </w:r>
          </w:p>
        </w:tc>
      </w:tr>
      <w:tr w:rsidR="00064575" w:rsidRPr="00841002" w14:paraId="45121CA7"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5AF2CF"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221CF41"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618EB92"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1200</w:t>
            </w:r>
          </w:p>
        </w:tc>
      </w:tr>
      <w:tr w:rsidR="00064575" w:rsidRPr="00841002" w14:paraId="0664170C" w14:textId="77777777" w:rsidTr="008242A1">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2E1F9A0" w14:textId="77777777" w:rsidR="00064575" w:rsidRPr="00841002" w:rsidRDefault="00064575" w:rsidP="008242A1">
            <w:pPr>
              <w:ind w:left="200"/>
              <w:jc w:val="both"/>
              <w:rPr>
                <w:rFonts w:ascii="Arial" w:eastAsia="Calibri" w:hAnsi="Arial" w:cs="Arial"/>
                <w:sz w:val="20"/>
              </w:rPr>
            </w:pPr>
            <w:r w:rsidRPr="00841002">
              <w:rPr>
                <w:rFonts w:ascii="Arial" w:eastAsia="Calibri" w:hAnsi="Arial" w:cs="Arial"/>
                <w:sz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232497E" w14:textId="77777777" w:rsidR="00064575" w:rsidRPr="00841002" w:rsidRDefault="00064575" w:rsidP="008242A1">
            <w:pPr>
              <w:ind w:left="274"/>
              <w:rPr>
                <w:rFonts w:ascii="Arial" w:eastAsia="Calibri" w:hAnsi="Arial" w:cs="Arial"/>
                <w:sz w:val="20"/>
              </w:rPr>
            </w:pPr>
            <w:r w:rsidRPr="00841002">
              <w:rPr>
                <w:rFonts w:ascii="Arial" w:eastAsia="Calibri" w:hAnsi="Arial" w:cs="Arial"/>
                <w:sz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E3A1C80" w14:textId="77777777" w:rsidR="00064575" w:rsidRPr="00841002" w:rsidRDefault="00064575" w:rsidP="008242A1">
            <w:pPr>
              <w:jc w:val="center"/>
              <w:rPr>
                <w:rFonts w:ascii="Arial" w:eastAsia="Calibri" w:hAnsi="Arial" w:cs="Arial"/>
                <w:b/>
                <w:sz w:val="20"/>
              </w:rPr>
            </w:pPr>
            <w:r w:rsidRPr="00841002">
              <w:rPr>
                <w:rFonts w:ascii="Arial" w:eastAsia="Calibri" w:hAnsi="Arial" w:cs="Arial"/>
                <w:b/>
                <w:sz w:val="20"/>
              </w:rPr>
              <w:t>200 - 2000</w:t>
            </w:r>
          </w:p>
        </w:tc>
      </w:tr>
    </w:tbl>
    <w:p w14:paraId="48D4D1D8" w14:textId="77777777" w:rsidR="00064575" w:rsidRPr="00841002" w:rsidRDefault="00064575" w:rsidP="00064575">
      <w:pPr>
        <w:spacing w:after="160" w:line="259" w:lineRule="auto"/>
        <w:rPr>
          <w:rFonts w:ascii="Arial" w:eastAsiaTheme="minorHAnsi" w:hAnsi="Arial" w:cs="Arial"/>
          <w:sz w:val="20"/>
          <w:lang w:eastAsia="en-US"/>
        </w:rPr>
      </w:pPr>
    </w:p>
    <w:p w14:paraId="278324EF" w14:textId="77777777" w:rsidR="00064575" w:rsidRPr="00841002" w:rsidRDefault="00064575" w:rsidP="00064575">
      <w:pPr>
        <w:spacing w:after="120"/>
        <w:rPr>
          <w:rFonts w:ascii="Arial" w:eastAsiaTheme="minorHAnsi" w:hAnsi="Arial" w:cs="Arial"/>
          <w:b/>
          <w:sz w:val="20"/>
          <w:lang w:eastAsia="en-US"/>
        </w:rPr>
      </w:pPr>
      <w:r w:rsidRPr="00841002">
        <w:rPr>
          <w:rFonts w:ascii="Arial" w:eastAsiaTheme="minorHAnsi" w:hAnsi="Arial" w:cs="Arial"/>
          <w:b/>
          <w:sz w:val="20"/>
          <w:lang w:eastAsia="en-US"/>
        </w:rPr>
        <w:t>Taryfikator kar pieniężnych może ulec zmianie</w:t>
      </w:r>
    </w:p>
    <w:bookmarkEnd w:id="31"/>
    <w:p w14:paraId="2BC8565B" w14:textId="77777777" w:rsidR="00064575" w:rsidRDefault="00064575" w:rsidP="00895437">
      <w:pPr>
        <w:spacing w:after="60"/>
        <w:jc w:val="both"/>
        <w:rPr>
          <w:rFonts w:ascii="Arial" w:hAnsi="Arial" w:cs="Arial"/>
          <w:b/>
          <w:sz w:val="20"/>
        </w:rPr>
      </w:pPr>
    </w:p>
    <w:p w14:paraId="0EEC6D88" w14:textId="77777777" w:rsidR="00DF6553" w:rsidRDefault="00DF6553" w:rsidP="00895437">
      <w:pPr>
        <w:spacing w:after="60"/>
        <w:jc w:val="both"/>
        <w:rPr>
          <w:rFonts w:ascii="Arial" w:hAnsi="Arial" w:cs="Arial"/>
          <w:b/>
          <w:sz w:val="20"/>
        </w:rPr>
      </w:pPr>
    </w:p>
    <w:p w14:paraId="79C6606C" w14:textId="77777777" w:rsidR="00DF6553" w:rsidRDefault="00DF6553" w:rsidP="00895437">
      <w:pPr>
        <w:spacing w:after="60"/>
        <w:jc w:val="both"/>
        <w:rPr>
          <w:rFonts w:ascii="Arial" w:hAnsi="Arial" w:cs="Arial"/>
          <w:b/>
          <w:sz w:val="20"/>
        </w:rPr>
      </w:pPr>
    </w:p>
    <w:p w14:paraId="784AF059" w14:textId="77777777" w:rsidR="00DF6553" w:rsidRDefault="00DF6553" w:rsidP="00895437">
      <w:pPr>
        <w:spacing w:after="60"/>
        <w:jc w:val="both"/>
        <w:rPr>
          <w:rFonts w:ascii="Arial" w:hAnsi="Arial" w:cs="Arial"/>
          <w:b/>
          <w:sz w:val="20"/>
        </w:rPr>
      </w:pPr>
    </w:p>
    <w:p w14:paraId="337CDBEF" w14:textId="77777777" w:rsidR="00DF6553" w:rsidRDefault="00DF6553" w:rsidP="00895437">
      <w:pPr>
        <w:spacing w:after="60"/>
        <w:jc w:val="both"/>
        <w:rPr>
          <w:rFonts w:ascii="Arial" w:hAnsi="Arial" w:cs="Arial"/>
          <w:b/>
          <w:sz w:val="20"/>
        </w:rPr>
      </w:pPr>
    </w:p>
    <w:p w14:paraId="317FA632" w14:textId="77777777" w:rsidR="00DF6553" w:rsidRDefault="00DF6553" w:rsidP="00895437">
      <w:pPr>
        <w:spacing w:after="60"/>
        <w:jc w:val="both"/>
        <w:rPr>
          <w:rFonts w:ascii="Arial" w:hAnsi="Arial" w:cs="Arial"/>
          <w:b/>
          <w:sz w:val="20"/>
        </w:rPr>
      </w:pPr>
    </w:p>
    <w:p w14:paraId="1E2DB329" w14:textId="77777777" w:rsidR="00F667E7" w:rsidRDefault="00F667E7" w:rsidP="00F667E7">
      <w:pPr>
        <w:jc w:val="center"/>
        <w:rPr>
          <w:rFonts w:ascii="Arial" w:hAnsi="Arial" w:cs="Arial"/>
          <w:b/>
          <w:sz w:val="20"/>
        </w:rPr>
      </w:pPr>
      <w:r>
        <w:rPr>
          <w:rFonts w:ascii="Arial" w:hAnsi="Arial" w:cs="Arial"/>
          <w:b/>
          <w:sz w:val="20"/>
        </w:rPr>
        <w:t>Załącznik nr 8</w:t>
      </w:r>
    </w:p>
    <w:p w14:paraId="5DB79CBF" w14:textId="04205D19" w:rsidR="00DF6553" w:rsidRDefault="00F667E7" w:rsidP="00F667E7">
      <w:pPr>
        <w:jc w:val="center"/>
        <w:rPr>
          <w:rFonts w:ascii="Arial" w:hAnsi="Arial" w:cs="Arial"/>
          <w:b/>
          <w:sz w:val="20"/>
        </w:rPr>
      </w:pPr>
      <w:r>
        <w:rPr>
          <w:rFonts w:ascii="Arial" w:hAnsi="Arial" w:cs="Arial"/>
          <w:b/>
          <w:sz w:val="20"/>
        </w:rPr>
        <w:t xml:space="preserve">Klauzula </w:t>
      </w:r>
      <w:proofErr w:type="spellStart"/>
      <w:r>
        <w:rPr>
          <w:rFonts w:ascii="Arial" w:hAnsi="Arial" w:cs="Arial"/>
          <w:b/>
          <w:sz w:val="20"/>
        </w:rPr>
        <w:t>KSeF</w:t>
      </w:r>
      <w:proofErr w:type="spellEnd"/>
    </w:p>
    <w:p w14:paraId="685894C1" w14:textId="77777777" w:rsidR="00F667E7" w:rsidRPr="00DF6553" w:rsidRDefault="00F667E7" w:rsidP="00F667E7">
      <w:pPr>
        <w:jc w:val="center"/>
        <w:rPr>
          <w:rFonts w:ascii="Arial" w:hAnsi="Arial" w:cs="Arial"/>
          <w:b/>
          <w:sz w:val="20"/>
        </w:rPr>
      </w:pPr>
    </w:p>
    <w:p w14:paraId="680520CE"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1.</w:t>
      </w:r>
      <w:r w:rsidRPr="00DF6553">
        <w:rPr>
          <w:rFonts w:ascii="Arial" w:hAnsi="Arial" w:cs="Arial"/>
          <w:sz w:val="20"/>
        </w:rPr>
        <w:tab/>
        <w:t xml:space="preserve">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sidRPr="00DF6553">
        <w:rPr>
          <w:rFonts w:ascii="Arial" w:hAnsi="Arial" w:cs="Arial"/>
          <w:sz w:val="20"/>
        </w:rPr>
        <w:t>KSeF</w:t>
      </w:r>
      <w:proofErr w:type="spellEnd"/>
      <w:r w:rsidRPr="00DF6553">
        <w:rPr>
          <w:rFonts w:ascii="Arial" w:hAnsi="Arial" w:cs="Arial"/>
          <w:sz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27C85B60"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2.</w:t>
      </w:r>
      <w:r w:rsidRPr="00DF6553">
        <w:rPr>
          <w:rFonts w:ascii="Arial" w:hAnsi="Arial" w:cs="Arial"/>
          <w:sz w:val="20"/>
        </w:rPr>
        <w:tab/>
        <w:t xml:space="preserve">Wykonawca wystawi i udostępni Zamawiającemu fakturę z wykorzystaniem </w:t>
      </w:r>
      <w:proofErr w:type="spellStart"/>
      <w:r w:rsidRPr="00DF6553">
        <w:rPr>
          <w:rFonts w:ascii="Arial" w:hAnsi="Arial" w:cs="Arial"/>
          <w:sz w:val="20"/>
        </w:rPr>
        <w:t>KSeF</w:t>
      </w:r>
      <w:proofErr w:type="spellEnd"/>
      <w:r w:rsidRPr="00DF6553">
        <w:rPr>
          <w:rFonts w:ascii="Arial" w:hAnsi="Arial" w:cs="Arial"/>
          <w:sz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4C6631DD" w14:textId="70B53C66"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3.</w:t>
      </w:r>
      <w:r w:rsidRPr="00DF6553">
        <w:rPr>
          <w:rFonts w:ascii="Arial" w:hAnsi="Arial" w:cs="Arial"/>
          <w:sz w:val="20"/>
        </w:rPr>
        <w:tab/>
        <w:t xml:space="preserve">Zapłata należnego Wykonawcy wynagrodzenia nastąpi w oparciu o wystawioną na zasadach określonych w ust. 2 powyżej fakturę na numer rachunku bankowego </w:t>
      </w:r>
      <w:r>
        <w:rPr>
          <w:rFonts w:ascii="Arial" w:hAnsi="Arial" w:cs="Arial"/>
          <w:b/>
          <w:sz w:val="20"/>
        </w:rPr>
        <w:t>……………………….</w:t>
      </w:r>
      <w:r w:rsidRPr="00DF6553">
        <w:rPr>
          <w:rFonts w:ascii="Arial" w:hAnsi="Arial" w:cs="Arial"/>
          <w:sz w:val="20"/>
        </w:rPr>
        <w:t xml:space="preserve"> oraz w terminie </w:t>
      </w:r>
      <w:r>
        <w:rPr>
          <w:rFonts w:ascii="Arial" w:hAnsi="Arial" w:cs="Arial"/>
          <w:sz w:val="20"/>
        </w:rPr>
        <w:t>………………</w:t>
      </w:r>
      <w:r w:rsidRPr="00DF6553">
        <w:rPr>
          <w:rFonts w:ascii="Arial" w:hAnsi="Arial" w:cs="Arial"/>
          <w:sz w:val="20"/>
        </w:rPr>
        <w:t xml:space="preserve"> dni od daty </w:t>
      </w:r>
      <w:r>
        <w:rPr>
          <w:rFonts w:ascii="Arial" w:hAnsi="Arial" w:cs="Arial"/>
          <w:sz w:val="20"/>
        </w:rPr>
        <w:t>otrzymania</w:t>
      </w:r>
      <w:r w:rsidRPr="00DF6553">
        <w:rPr>
          <w:rFonts w:ascii="Arial" w:hAnsi="Arial"/>
          <w:sz w:val="20"/>
        </w:rPr>
        <w:t xml:space="preserve"> </w:t>
      </w:r>
      <w:r w:rsidRPr="00DF6553">
        <w:rPr>
          <w:rFonts w:ascii="Arial" w:hAnsi="Arial" w:cs="Arial"/>
          <w:sz w:val="20"/>
        </w:rPr>
        <w:t>prawidłowo wystawionej faktury VAT oraz od dnia ukończenia i dokonania odbioru całości Przedmiotu Umowy na podstawie Protokołu Odbioru Końcowego podpisanego przez Zamawiającego bez zastrzeżeń i uzyskaniu ostatecznej decyzji o pozwoleniu na użytkowanie (o ile wymagane).</w:t>
      </w:r>
    </w:p>
    <w:p w14:paraId="0793C9C6"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4.  Za datę wystawienia faktury ustrukturyzowanej uznaje się datę przesłania faktury przez Wykonawcę do </w:t>
      </w:r>
      <w:proofErr w:type="spellStart"/>
      <w:r w:rsidRPr="00DF6553">
        <w:rPr>
          <w:rFonts w:ascii="Arial" w:hAnsi="Arial" w:cs="Arial"/>
          <w:sz w:val="20"/>
        </w:rPr>
        <w:t>KSeF</w:t>
      </w:r>
      <w:proofErr w:type="spellEnd"/>
      <w:r w:rsidRPr="00DF6553">
        <w:rPr>
          <w:rFonts w:ascii="Arial" w:hAnsi="Arial" w:cs="Arial"/>
          <w:sz w:val="20"/>
        </w:rPr>
        <w:t xml:space="preserve">, a w przypadku faktury, o której mowa w art. 106nda ust. 1 lub ust. 16 ustawy o VAT lub faktur wystawianych w okresie awarii lub niedostępności </w:t>
      </w:r>
      <w:proofErr w:type="spellStart"/>
      <w:r w:rsidRPr="00DF6553">
        <w:rPr>
          <w:rFonts w:ascii="Arial" w:hAnsi="Arial" w:cs="Arial"/>
          <w:sz w:val="20"/>
        </w:rPr>
        <w:t>KSeF</w:t>
      </w:r>
      <w:proofErr w:type="spellEnd"/>
      <w:r w:rsidRPr="00DF6553">
        <w:rPr>
          <w:rFonts w:ascii="Arial" w:hAnsi="Arial" w:cs="Arial"/>
          <w:sz w:val="20"/>
        </w:rPr>
        <w:t xml:space="preserve"> – datę wystawienia wskazaną przez Wykonawcę na tej fakturze.</w:t>
      </w:r>
    </w:p>
    <w:p w14:paraId="4BB06647"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5. 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DF6553">
        <w:rPr>
          <w:rFonts w:ascii="Arial" w:hAnsi="Arial" w:cs="Arial"/>
          <w:sz w:val="20"/>
        </w:rPr>
        <w:t>KSeF</w:t>
      </w:r>
      <w:proofErr w:type="spellEnd"/>
      <w:r w:rsidRPr="00DF6553">
        <w:rPr>
          <w:rFonts w:ascii="Arial" w:hAnsi="Arial" w:cs="Arial"/>
          <w:sz w:val="20"/>
        </w:rPr>
        <w:t xml:space="preserve">. </w:t>
      </w:r>
    </w:p>
    <w:p w14:paraId="49509838"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6. Jeżeli ustawa o VAT dopuszcza możliwość udostępnienia Zamawiającemu faktury w sposób inny niż przy użyciu </w:t>
      </w:r>
      <w:proofErr w:type="spellStart"/>
      <w:r w:rsidRPr="00DF6553">
        <w:rPr>
          <w:rFonts w:ascii="Arial" w:hAnsi="Arial" w:cs="Arial"/>
          <w:sz w:val="20"/>
        </w:rPr>
        <w:t>KSeF</w:t>
      </w:r>
      <w:proofErr w:type="spellEnd"/>
      <w:r w:rsidRPr="00DF6553">
        <w:rPr>
          <w:rFonts w:ascii="Arial" w:hAnsi="Arial" w:cs="Arial"/>
          <w:sz w:val="20"/>
        </w:rPr>
        <w:t xml:space="preserve">, taka faktura może zostać doręczona Zamawiającemu na jeden z następujących adresów: </w:t>
      </w:r>
    </w:p>
    <w:p w14:paraId="33EC81CC"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a) ORLEN Centrum Usług Korporacyjnych Sp. z o.o. ul. Łukasiewicza 39, 09-400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DF6553">
        <w:rPr>
          <w:rFonts w:ascii="Arial" w:hAnsi="Arial" w:cs="Arial"/>
          <w:sz w:val="20"/>
        </w:rPr>
        <w:t>KSeF</w:t>
      </w:r>
      <w:proofErr w:type="spellEnd"/>
      <w:r w:rsidRPr="00DF6553">
        <w:rPr>
          <w:rFonts w:ascii="Arial" w:hAnsi="Arial" w:cs="Arial"/>
          <w:sz w:val="20"/>
        </w:rPr>
        <w:t xml:space="preserve"> – w zależności od tego, która z wymienionych sytuacji nastąpi pierwsza).</w:t>
      </w:r>
    </w:p>
    <w:p w14:paraId="133C46B4"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b) e-mail: efaktura.ooil@orlen.pl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w:t>
      </w:r>
      <w:proofErr w:type="spellStart"/>
      <w:r w:rsidRPr="00DF6553">
        <w:rPr>
          <w:rFonts w:ascii="Arial" w:hAnsi="Arial" w:cs="Arial"/>
          <w:sz w:val="20"/>
        </w:rPr>
        <w:t>KSeF</w:t>
      </w:r>
      <w:proofErr w:type="spellEnd"/>
      <w:r w:rsidRPr="00DF6553">
        <w:rPr>
          <w:rFonts w:ascii="Arial" w:hAnsi="Arial" w:cs="Arial"/>
          <w:sz w:val="20"/>
        </w:rPr>
        <w:t xml:space="preserve"> – w zależności od tego, która z wymienionych sytuacji nastąpi pierwsza).</w:t>
      </w:r>
    </w:p>
    <w:p w14:paraId="0A7127D5"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7. Faktura będzie uznana za prawidłowo wystawioną, jeżeli zostanie wystawiona z uwzględnieniem zasad wystawiania faktur określonych w ustawie o VAT.</w:t>
      </w:r>
    </w:p>
    <w:p w14:paraId="3211D1F3" w14:textId="77777777" w:rsidR="00DF6553" w:rsidRPr="00DF6553" w:rsidRDefault="00DF6553" w:rsidP="00DF6553">
      <w:pPr>
        <w:suppressAutoHyphens/>
        <w:ind w:left="284" w:hanging="284"/>
        <w:jc w:val="both"/>
        <w:rPr>
          <w:rFonts w:ascii="Arial" w:hAnsi="Arial" w:cs="Arial"/>
          <w:sz w:val="20"/>
        </w:rPr>
      </w:pPr>
      <w:r w:rsidRPr="00DF6553">
        <w:rPr>
          <w:rFonts w:ascii="Arial" w:hAnsi="Arial" w:cs="Arial"/>
          <w:sz w:val="20"/>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DF6553">
        <w:rPr>
          <w:rFonts w:ascii="Arial" w:hAnsi="Arial" w:cs="Arial"/>
          <w:sz w:val="20"/>
        </w:rPr>
        <w:t>KSeF</w:t>
      </w:r>
      <w:proofErr w:type="spellEnd"/>
      <w:r w:rsidRPr="00DF6553">
        <w:rPr>
          <w:rFonts w:ascii="Arial" w:hAnsi="Arial" w:cs="Arial"/>
          <w:sz w:val="20"/>
        </w:rPr>
        <w:t xml:space="preserve">) zostaną doręczone na adres: efaktura.ooil@orlen.pl przy czym w temacie wiadomości e-mail, w której przesyłany będzie załącznik należy obowiązkowo wpisać nr </w:t>
      </w:r>
      <w:proofErr w:type="spellStart"/>
      <w:r w:rsidRPr="00DF6553">
        <w:rPr>
          <w:rFonts w:ascii="Arial" w:hAnsi="Arial" w:cs="Arial"/>
          <w:sz w:val="20"/>
        </w:rPr>
        <w:t>KSeF</w:t>
      </w:r>
      <w:proofErr w:type="spellEnd"/>
      <w:r w:rsidRPr="00DF6553">
        <w:rPr>
          <w:rFonts w:ascii="Arial" w:hAnsi="Arial" w:cs="Arial"/>
          <w:sz w:val="20"/>
        </w:rPr>
        <w:t xml:space="preserve"> faktury, której dotyczy przesłany załącznik a jeśli faktura została wystawiona w trybie awarii lub niedostępności wówczas numeru </w:t>
      </w:r>
      <w:proofErr w:type="spellStart"/>
      <w:r w:rsidRPr="00DF6553">
        <w:rPr>
          <w:rFonts w:ascii="Arial" w:hAnsi="Arial" w:cs="Arial"/>
          <w:sz w:val="20"/>
        </w:rPr>
        <w:t>KSeF</w:t>
      </w:r>
      <w:proofErr w:type="spellEnd"/>
      <w:r w:rsidRPr="00DF6553">
        <w:rPr>
          <w:rFonts w:ascii="Arial" w:hAnsi="Arial" w:cs="Arial"/>
          <w:sz w:val="20"/>
        </w:rPr>
        <w:t xml:space="preserve"> nie należy podawać - należy wskazać nr faktury.</w:t>
      </w:r>
    </w:p>
    <w:p w14:paraId="1BC7DEB6" w14:textId="77777777" w:rsidR="00DF6553" w:rsidRPr="00841002" w:rsidRDefault="00DF6553" w:rsidP="00895437">
      <w:pPr>
        <w:spacing w:after="60"/>
        <w:jc w:val="both"/>
        <w:rPr>
          <w:rFonts w:ascii="Arial" w:hAnsi="Arial" w:cs="Arial"/>
          <w:b/>
          <w:sz w:val="20"/>
        </w:rPr>
      </w:pPr>
    </w:p>
    <w:sectPr w:rsidR="00DF6553" w:rsidRPr="00841002" w:rsidSect="00491C4A">
      <w:headerReference w:type="default" r:id="rId14"/>
      <w:footerReference w:type="even" r:id="rId15"/>
      <w:footerReference w:type="default" r:id="rId16"/>
      <w:footerReference w:type="first" r:id="rId17"/>
      <w:pgSz w:w="11906" w:h="16838"/>
      <w:pgMar w:top="1077" w:right="1417" w:bottom="1340" w:left="1417"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Steege Anna (OIL)" w:date="2026-02-18T11:55:00Z" w:initials="AS">
    <w:p w14:paraId="0F8D999F" w14:textId="77777777" w:rsidR="003E1F01" w:rsidRDefault="003E1F01" w:rsidP="003E1F01">
      <w:pPr>
        <w:pStyle w:val="Tekstkomentarza"/>
      </w:pPr>
      <w:r>
        <w:rPr>
          <w:rStyle w:val="Odwoaniedokomentarza"/>
        </w:rPr>
        <w:annotationRef/>
      </w:r>
      <w:r>
        <w:t>Proszę o wpisanie propozycji kwoty.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F8D99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30042F" w16cex:dateUtc="2026-02-18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8D999F" w16cid:durableId="723004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78725" w14:textId="77777777" w:rsidR="001D08B1" w:rsidRDefault="001D08B1" w:rsidP="00491C4A">
      <w:r>
        <w:separator/>
      </w:r>
    </w:p>
  </w:endnote>
  <w:endnote w:type="continuationSeparator" w:id="0">
    <w:p w14:paraId="5F55D388" w14:textId="77777777" w:rsidR="001D08B1" w:rsidRDefault="001D08B1" w:rsidP="00491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3FDF0" w14:textId="667B78DB" w:rsidR="001434E7" w:rsidRDefault="001434E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075218">
      <w:rPr>
        <w:noProof/>
      </w:rPr>
      <w:t>34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D65010" w14:paraId="132A6121" w14:textId="77777777">
      <w:tc>
        <w:tcPr>
          <w:tcW w:w="0" w:type="auto"/>
          <w:vAlign w:val="center"/>
        </w:tcPr>
        <w:p w14:paraId="4E119B15" w14:textId="77777777" w:rsidR="001434E7" w:rsidRDefault="001434E7">
          <w:r>
            <w:rPr>
              <w:sz w:val="16"/>
            </w:rPr>
            <w:t>Rodzaj</w:t>
          </w:r>
        </w:p>
      </w:tc>
      <w:tc>
        <w:tcPr>
          <w:tcW w:w="0" w:type="auto"/>
          <w:vAlign w:val="center"/>
        </w:tcPr>
        <w:p w14:paraId="147745A1" w14:textId="77777777" w:rsidR="001434E7" w:rsidRDefault="001434E7">
          <w:r>
            <w:rPr>
              <w:sz w:val="16"/>
            </w:rPr>
            <w:t>ID umowy</w:t>
          </w:r>
        </w:p>
      </w:tc>
      <w:tc>
        <w:tcPr>
          <w:tcW w:w="0" w:type="auto"/>
          <w:vAlign w:val="center"/>
        </w:tcPr>
        <w:p w14:paraId="3EB6F287" w14:textId="77777777" w:rsidR="001434E7" w:rsidRDefault="001434E7">
          <w:r>
            <w:rPr>
              <w:sz w:val="16"/>
            </w:rPr>
            <w:t>ID pliku</w:t>
          </w:r>
        </w:p>
      </w:tc>
      <w:tc>
        <w:tcPr>
          <w:tcW w:w="0" w:type="auto"/>
          <w:vAlign w:val="center"/>
        </w:tcPr>
        <w:p w14:paraId="0B82F1FF" w14:textId="77777777" w:rsidR="001434E7" w:rsidRDefault="001434E7">
          <w:r>
            <w:rPr>
              <w:sz w:val="16"/>
            </w:rPr>
            <w:t>Stan</w:t>
          </w:r>
        </w:p>
      </w:tc>
      <w:tc>
        <w:tcPr>
          <w:tcW w:w="0" w:type="auto"/>
          <w:vAlign w:val="center"/>
        </w:tcPr>
        <w:p w14:paraId="398A8C05" w14:textId="77777777" w:rsidR="001434E7" w:rsidRDefault="001434E7">
          <w:r>
            <w:rPr>
              <w:sz w:val="16"/>
            </w:rPr>
            <w:t>Data modyfikacji</w:t>
          </w:r>
        </w:p>
      </w:tc>
    </w:tr>
    <w:tr w:rsidR="00D65010" w14:paraId="4EA35B54" w14:textId="77777777">
      <w:tc>
        <w:tcPr>
          <w:tcW w:w="0" w:type="auto"/>
          <w:vAlign w:val="center"/>
        </w:tcPr>
        <w:p w14:paraId="5BDCE323" w14:textId="77777777" w:rsidR="001434E7" w:rsidRDefault="001434E7">
          <w:proofErr w:type="gramStart"/>
          <w:r>
            <w:rPr>
              <w:sz w:val="16"/>
            </w:rPr>
            <w:t>Finalna</w:t>
          </w:r>
          <w:proofErr w:type="gramEnd"/>
        </w:p>
      </w:tc>
      <w:tc>
        <w:tcPr>
          <w:tcW w:w="0" w:type="auto"/>
          <w:vAlign w:val="center"/>
        </w:tcPr>
        <w:p w14:paraId="44029FBD" w14:textId="77777777" w:rsidR="001434E7" w:rsidRDefault="001434E7">
          <w:r>
            <w:rPr>
              <w:sz w:val="16"/>
            </w:rPr>
            <w:t>317619933</w:t>
          </w:r>
        </w:p>
      </w:tc>
      <w:tc>
        <w:tcPr>
          <w:tcW w:w="0" w:type="auto"/>
          <w:vAlign w:val="center"/>
        </w:tcPr>
        <w:p w14:paraId="33B6F053" w14:textId="77777777" w:rsidR="001434E7" w:rsidRDefault="001434E7">
          <w:r>
            <w:rPr>
              <w:sz w:val="16"/>
            </w:rPr>
            <w:t>318065933</w:t>
          </w:r>
        </w:p>
      </w:tc>
      <w:tc>
        <w:tcPr>
          <w:tcW w:w="0" w:type="auto"/>
          <w:vAlign w:val="center"/>
        </w:tcPr>
        <w:p w14:paraId="0C2E71C1" w14:textId="77777777" w:rsidR="001434E7" w:rsidRDefault="001434E7">
          <w:r>
            <w:rPr>
              <w:sz w:val="16"/>
            </w:rPr>
            <w:t>Zaakceptowana</w:t>
          </w:r>
        </w:p>
      </w:tc>
      <w:tc>
        <w:tcPr>
          <w:tcW w:w="0" w:type="auto"/>
          <w:vAlign w:val="center"/>
        </w:tcPr>
        <w:p w14:paraId="6CCEA52B" w14:textId="77777777" w:rsidR="001434E7" w:rsidRDefault="001434E7">
          <w:r>
            <w:rPr>
              <w:sz w:val="16"/>
            </w:rPr>
            <w:t>2025-05-20 11:39:50</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6E58" w14:textId="77777777" w:rsidR="001434E7" w:rsidRPr="00F667E7" w:rsidRDefault="001434E7">
    <w:pPr>
      <w:pBdr>
        <w:top w:val="single" w:sz="4" w:space="1" w:color="auto"/>
      </w:pBdr>
      <w:tabs>
        <w:tab w:val="center" w:pos="8640"/>
      </w:tabs>
      <w:jc w:val="right"/>
      <w:rPr>
        <w:rFonts w:ascii="Arial" w:hAnsi="Arial" w:cs="Arial"/>
        <w:sz w:val="20"/>
      </w:rPr>
    </w:pPr>
    <w:r w:rsidRPr="00F667E7">
      <w:rPr>
        <w:rFonts w:ascii="Arial" w:hAnsi="Arial" w:cs="Arial"/>
        <w:sz w:val="20"/>
      </w:rPr>
      <w:t xml:space="preserve">Strona </w:t>
    </w:r>
    <w:r w:rsidRPr="00F667E7">
      <w:rPr>
        <w:rFonts w:ascii="Arial" w:hAnsi="Arial" w:cs="Arial"/>
        <w:sz w:val="20"/>
      </w:rPr>
      <w:fldChar w:fldCharType="begin"/>
    </w:r>
    <w:r w:rsidRPr="00F667E7">
      <w:rPr>
        <w:rFonts w:ascii="Arial" w:hAnsi="Arial" w:cs="Arial"/>
        <w:sz w:val="20"/>
      </w:rPr>
      <w:instrText>PAGE</w:instrText>
    </w:r>
    <w:r w:rsidRPr="00F667E7">
      <w:rPr>
        <w:rFonts w:ascii="Arial" w:hAnsi="Arial" w:cs="Arial"/>
        <w:sz w:val="20"/>
      </w:rPr>
      <w:fldChar w:fldCharType="separate"/>
    </w:r>
    <w:r w:rsidRPr="00F667E7">
      <w:rPr>
        <w:rFonts w:ascii="Arial" w:hAnsi="Arial" w:cs="Arial"/>
        <w:sz w:val="20"/>
      </w:rPr>
      <w:t>1</w:t>
    </w:r>
    <w:r w:rsidRPr="00F667E7">
      <w:rPr>
        <w:rFonts w:ascii="Arial" w:hAnsi="Arial" w:cs="Arial"/>
        <w:sz w:val="20"/>
      </w:rPr>
      <w:fldChar w:fldCharType="end"/>
    </w:r>
    <w:r w:rsidRPr="00F667E7">
      <w:rPr>
        <w:rFonts w:ascii="Arial" w:hAnsi="Arial" w:cs="Arial"/>
        <w:sz w:val="20"/>
      </w:rPr>
      <w:t xml:space="preserve"> z </w:t>
    </w:r>
    <w:r w:rsidRPr="00F667E7">
      <w:rPr>
        <w:rFonts w:ascii="Arial" w:hAnsi="Arial" w:cs="Arial"/>
        <w:sz w:val="20"/>
      </w:rPr>
      <w:fldChar w:fldCharType="begin"/>
    </w:r>
    <w:r w:rsidRPr="00F667E7">
      <w:rPr>
        <w:rFonts w:ascii="Arial" w:hAnsi="Arial" w:cs="Arial"/>
        <w:sz w:val="20"/>
      </w:rPr>
      <w:instrText xml:space="preserve"> NUMPAGES </w:instrText>
    </w:r>
    <w:r w:rsidRPr="00F667E7">
      <w:rPr>
        <w:rFonts w:ascii="Arial" w:hAnsi="Arial" w:cs="Arial"/>
        <w:sz w:val="20"/>
      </w:rPr>
      <w:fldChar w:fldCharType="separate"/>
    </w:r>
    <w:r w:rsidRPr="00F667E7">
      <w:rPr>
        <w:rFonts w:ascii="Arial" w:hAnsi="Arial" w:cs="Arial"/>
        <w:noProof/>
        <w:sz w:val="20"/>
      </w:rPr>
      <w:t>2</w:t>
    </w:r>
    <w:r w:rsidRPr="00F667E7">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BFFE8" w14:textId="29D84DD0" w:rsidR="001434E7" w:rsidRDefault="001434E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075218">
      <w:rPr>
        <w:noProof/>
      </w:rPr>
      <w:t>34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D65010" w14:paraId="38E3F029" w14:textId="77777777">
      <w:tc>
        <w:tcPr>
          <w:tcW w:w="0" w:type="auto"/>
          <w:vAlign w:val="center"/>
        </w:tcPr>
        <w:p w14:paraId="65F562B0" w14:textId="77777777" w:rsidR="001434E7" w:rsidRDefault="001434E7">
          <w:r>
            <w:rPr>
              <w:sz w:val="16"/>
            </w:rPr>
            <w:t>Rodzaj</w:t>
          </w:r>
        </w:p>
      </w:tc>
      <w:tc>
        <w:tcPr>
          <w:tcW w:w="0" w:type="auto"/>
          <w:vAlign w:val="center"/>
        </w:tcPr>
        <w:p w14:paraId="11D7DA13" w14:textId="77777777" w:rsidR="001434E7" w:rsidRDefault="001434E7">
          <w:r>
            <w:rPr>
              <w:sz w:val="16"/>
            </w:rPr>
            <w:t>ID umowy</w:t>
          </w:r>
        </w:p>
      </w:tc>
      <w:tc>
        <w:tcPr>
          <w:tcW w:w="0" w:type="auto"/>
          <w:vAlign w:val="center"/>
        </w:tcPr>
        <w:p w14:paraId="20D5C01B" w14:textId="77777777" w:rsidR="001434E7" w:rsidRDefault="001434E7">
          <w:r>
            <w:rPr>
              <w:sz w:val="16"/>
            </w:rPr>
            <w:t>ID pliku</w:t>
          </w:r>
        </w:p>
      </w:tc>
      <w:tc>
        <w:tcPr>
          <w:tcW w:w="0" w:type="auto"/>
          <w:vAlign w:val="center"/>
        </w:tcPr>
        <w:p w14:paraId="43377DF0" w14:textId="77777777" w:rsidR="001434E7" w:rsidRDefault="001434E7">
          <w:r>
            <w:rPr>
              <w:sz w:val="16"/>
            </w:rPr>
            <w:t>Stan</w:t>
          </w:r>
        </w:p>
      </w:tc>
      <w:tc>
        <w:tcPr>
          <w:tcW w:w="0" w:type="auto"/>
          <w:vAlign w:val="center"/>
        </w:tcPr>
        <w:p w14:paraId="42E72785" w14:textId="77777777" w:rsidR="001434E7" w:rsidRDefault="001434E7">
          <w:r>
            <w:rPr>
              <w:sz w:val="16"/>
            </w:rPr>
            <w:t>Data modyfikacji</w:t>
          </w:r>
        </w:p>
      </w:tc>
    </w:tr>
    <w:tr w:rsidR="00D65010" w14:paraId="6830411F" w14:textId="77777777">
      <w:tc>
        <w:tcPr>
          <w:tcW w:w="0" w:type="auto"/>
          <w:vAlign w:val="center"/>
        </w:tcPr>
        <w:p w14:paraId="1B811C61" w14:textId="77777777" w:rsidR="001434E7" w:rsidRDefault="001434E7">
          <w:proofErr w:type="gramStart"/>
          <w:r>
            <w:rPr>
              <w:sz w:val="16"/>
            </w:rPr>
            <w:t>Finalna</w:t>
          </w:r>
          <w:proofErr w:type="gramEnd"/>
        </w:p>
      </w:tc>
      <w:tc>
        <w:tcPr>
          <w:tcW w:w="0" w:type="auto"/>
          <w:vAlign w:val="center"/>
        </w:tcPr>
        <w:p w14:paraId="432A73A7" w14:textId="77777777" w:rsidR="001434E7" w:rsidRDefault="001434E7">
          <w:r>
            <w:rPr>
              <w:sz w:val="16"/>
            </w:rPr>
            <w:t>317619933</w:t>
          </w:r>
        </w:p>
      </w:tc>
      <w:tc>
        <w:tcPr>
          <w:tcW w:w="0" w:type="auto"/>
          <w:vAlign w:val="center"/>
        </w:tcPr>
        <w:p w14:paraId="4EA3B345" w14:textId="77777777" w:rsidR="001434E7" w:rsidRDefault="001434E7">
          <w:r>
            <w:rPr>
              <w:sz w:val="16"/>
            </w:rPr>
            <w:t>318065933</w:t>
          </w:r>
        </w:p>
      </w:tc>
      <w:tc>
        <w:tcPr>
          <w:tcW w:w="0" w:type="auto"/>
          <w:vAlign w:val="center"/>
        </w:tcPr>
        <w:p w14:paraId="79214397" w14:textId="77777777" w:rsidR="001434E7" w:rsidRDefault="001434E7">
          <w:r>
            <w:rPr>
              <w:sz w:val="16"/>
            </w:rPr>
            <w:t>Zaakceptowana</w:t>
          </w:r>
        </w:p>
      </w:tc>
      <w:tc>
        <w:tcPr>
          <w:tcW w:w="0" w:type="auto"/>
          <w:vAlign w:val="center"/>
        </w:tcPr>
        <w:p w14:paraId="0C2AFCC8" w14:textId="77777777" w:rsidR="001434E7" w:rsidRDefault="001434E7">
          <w:r>
            <w:rPr>
              <w:sz w:val="16"/>
            </w:rPr>
            <w:t>2025-05-20 11:39:50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2157A" w14:textId="77777777" w:rsidR="001D08B1" w:rsidRDefault="001D08B1" w:rsidP="00491C4A">
      <w:r>
        <w:separator/>
      </w:r>
    </w:p>
  </w:footnote>
  <w:footnote w:type="continuationSeparator" w:id="0">
    <w:p w14:paraId="2225E869" w14:textId="77777777" w:rsidR="001D08B1" w:rsidRDefault="001D08B1" w:rsidP="00491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44"/>
      <w:gridCol w:w="4420"/>
    </w:tblGrid>
    <w:tr w:rsidR="0065589F" w:rsidRPr="003E1F01" w14:paraId="532E8FE1" w14:textId="77777777" w:rsidTr="00587011">
      <w:trPr>
        <w:trHeight w:val="284"/>
      </w:trPr>
      <w:tc>
        <w:tcPr>
          <w:tcW w:w="5005" w:type="dxa"/>
        </w:tcPr>
        <w:p w14:paraId="2EE8D168" w14:textId="274E4CBF" w:rsidR="001434E7" w:rsidRPr="009B3BF8" w:rsidRDefault="00F6787D" w:rsidP="00F03610">
          <w:pPr>
            <w:pStyle w:val="Nagwek"/>
            <w:tabs>
              <w:tab w:val="clear" w:pos="4536"/>
              <w:tab w:val="clear" w:pos="9072"/>
              <w:tab w:val="right" w:pos="4294"/>
            </w:tabs>
            <w:rPr>
              <w:rFonts w:ascii="Arial" w:eastAsia="Times New Roman" w:hAnsi="Arial" w:cs="Arial"/>
              <w:b/>
              <w:lang w:val="en-GB"/>
            </w:rPr>
          </w:pPr>
          <w:r>
            <w:rPr>
              <w:rFonts w:ascii="Arial" w:eastAsia="Times New Roman" w:hAnsi="Arial" w:cs="Arial"/>
              <w:b/>
              <w:lang w:val="en-GB"/>
            </w:rPr>
            <w:t>…………………………</w:t>
          </w:r>
        </w:p>
      </w:tc>
      <w:tc>
        <w:tcPr>
          <w:tcW w:w="5113" w:type="dxa"/>
        </w:tcPr>
        <w:p w14:paraId="34B65D85" w14:textId="462154CC" w:rsidR="001434E7" w:rsidRPr="00307834" w:rsidRDefault="001434E7"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Sp. z o.</w:t>
          </w:r>
          <w:r w:rsidR="006539BF">
            <w:rPr>
              <w:rFonts w:ascii="Arial" w:eastAsia="Times New Roman" w:hAnsi="Arial" w:cs="Arial"/>
              <w:b/>
              <w:lang w:val="en-US"/>
            </w:rPr>
            <w:t xml:space="preserve"> </w:t>
          </w:r>
          <w:r>
            <w:rPr>
              <w:rFonts w:ascii="Arial" w:eastAsia="Times New Roman" w:hAnsi="Arial" w:cs="Arial"/>
              <w:b/>
              <w:lang w:val="en-US"/>
            </w:rPr>
            <w:t>o.</w:t>
          </w:r>
        </w:p>
      </w:tc>
    </w:tr>
  </w:tbl>
  <w:p w14:paraId="3C529F67" w14:textId="77777777" w:rsidR="001434E7" w:rsidRPr="006D0FAF" w:rsidRDefault="001434E7" w:rsidP="00CA5122">
    <w:pPr>
      <w:pStyle w:val="Nagwek"/>
      <w:tabs>
        <w:tab w:val="clear" w:pos="4536"/>
        <w:tab w:val="center" w:pos="6096"/>
      </w:tabs>
      <w:rPr>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C0AACE7E"/>
    <w:lvl w:ilvl="0">
      <w:start w:val="1"/>
      <w:numFmt w:val="decimal"/>
      <w:pStyle w:val="Listanumerowana2"/>
      <w:lvlText w:val="%1."/>
      <w:lvlJc w:val="left"/>
      <w:pPr>
        <w:tabs>
          <w:tab w:val="num" w:pos="850"/>
        </w:tabs>
        <w:ind w:left="850" w:hanging="360"/>
      </w:pPr>
    </w:lvl>
  </w:abstractNum>
  <w:abstractNum w:abstractNumId="1"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6"/>
    <w:multiLevelType w:val="multilevel"/>
    <w:tmpl w:val="81BA3CE6"/>
    <w:name w:val="WW8Num7"/>
    <w:lvl w:ilvl="0">
      <w:start w:val="1"/>
      <w:numFmt w:val="decimal"/>
      <w:lvlText w:val="%1."/>
      <w:lvlJc w:val="left"/>
      <w:pPr>
        <w:tabs>
          <w:tab w:val="num" w:pos="786"/>
        </w:tabs>
        <w:ind w:left="786" w:hanging="360"/>
      </w:pPr>
      <w:rPr>
        <w:sz w:val="20"/>
        <w:szCs w:val="16"/>
      </w:rPr>
    </w:lvl>
    <w:lvl w:ilvl="1">
      <w:start w:val="1"/>
      <w:numFmt w:val="lowerLetter"/>
      <w:lvlText w:val="%2)"/>
      <w:lvlJc w:val="left"/>
      <w:pPr>
        <w:tabs>
          <w:tab w:val="num" w:pos="785"/>
        </w:tabs>
        <w:ind w:left="785" w:hanging="360"/>
      </w:pPr>
      <w:rPr>
        <w:i w:val="0"/>
        <w:sz w:val="20"/>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AF215BC"/>
    <w:multiLevelType w:val="multilevel"/>
    <w:tmpl w:val="E3B88882"/>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560" w:hanging="360"/>
      </w:pPr>
    </w:lvl>
    <w:lvl w:ilvl="2" w:tentative="1">
      <w:start w:val="1"/>
      <w:numFmt w:val="lowerRoman"/>
      <w:lvlText w:val="%3."/>
      <w:lvlJc w:val="right"/>
      <w:pPr>
        <w:ind w:left="2280" w:hanging="180"/>
      </w:pPr>
    </w:lvl>
    <w:lvl w:ilvl="3" w:tentative="1">
      <w:start w:val="1"/>
      <w:numFmt w:val="decimal"/>
      <w:lvlText w:val="%4."/>
      <w:lvlJc w:val="left"/>
      <w:pPr>
        <w:ind w:left="3000" w:hanging="360"/>
      </w:pPr>
    </w:lvl>
    <w:lvl w:ilvl="4" w:tentative="1">
      <w:start w:val="1"/>
      <w:numFmt w:val="lowerLetter"/>
      <w:lvlText w:val="%5."/>
      <w:lvlJc w:val="left"/>
      <w:pPr>
        <w:ind w:left="3720" w:hanging="360"/>
      </w:pPr>
    </w:lvl>
    <w:lvl w:ilvl="5" w:tentative="1">
      <w:start w:val="1"/>
      <w:numFmt w:val="lowerRoman"/>
      <w:lvlText w:val="%6."/>
      <w:lvlJc w:val="right"/>
      <w:pPr>
        <w:ind w:left="4440" w:hanging="180"/>
      </w:pPr>
    </w:lvl>
    <w:lvl w:ilvl="6" w:tentative="1">
      <w:start w:val="1"/>
      <w:numFmt w:val="decimal"/>
      <w:lvlText w:val="%7."/>
      <w:lvlJc w:val="left"/>
      <w:pPr>
        <w:ind w:left="5160" w:hanging="360"/>
      </w:pPr>
    </w:lvl>
    <w:lvl w:ilvl="7" w:tentative="1">
      <w:start w:val="1"/>
      <w:numFmt w:val="lowerLetter"/>
      <w:lvlText w:val="%8."/>
      <w:lvlJc w:val="left"/>
      <w:pPr>
        <w:ind w:left="5880" w:hanging="360"/>
      </w:pPr>
    </w:lvl>
    <w:lvl w:ilvl="8" w:tentative="1">
      <w:start w:val="1"/>
      <w:numFmt w:val="lowerRoman"/>
      <w:lvlText w:val="%9."/>
      <w:lvlJc w:val="right"/>
      <w:pPr>
        <w:ind w:left="6600" w:hanging="180"/>
      </w:pPr>
    </w:lvl>
  </w:abstractNum>
  <w:abstractNum w:abstractNumId="9" w15:restartNumberingAfterBreak="0">
    <w:nsid w:val="0E127771"/>
    <w:multiLevelType w:val="hybridMultilevel"/>
    <w:tmpl w:val="DFD0F10C"/>
    <w:lvl w:ilvl="0" w:tplc="4984A5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E945B9"/>
    <w:multiLevelType w:val="multilevel"/>
    <w:tmpl w:val="FA623DF6"/>
    <w:lvl w:ilvl="0">
      <w:start w:val="1"/>
      <w:numFmt w:val="lowerRoman"/>
      <w:lvlText w:val="%1."/>
      <w:lvlJc w:val="right"/>
      <w:pPr>
        <w:tabs>
          <w:tab w:val="num" w:pos="0"/>
        </w:tabs>
        <w:ind w:left="1211" w:hanging="360"/>
      </w:pPr>
      <w:rPr>
        <w:rFonts w:ascii="Arial" w:hAnsi="Arial" w:cs="Arial"/>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3" w15:restartNumberingAfterBreak="0">
    <w:nsid w:val="16A56E75"/>
    <w:multiLevelType w:val="multilevel"/>
    <w:tmpl w:val="F9C809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C04F55"/>
    <w:multiLevelType w:val="hybridMultilevel"/>
    <w:tmpl w:val="4AA880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CE23B7E"/>
    <w:multiLevelType w:val="multilevel"/>
    <w:tmpl w:val="930830F4"/>
    <w:lvl w:ilvl="0">
      <w:start w:val="1"/>
      <w:numFmt w:val="decimal"/>
      <w:lvlRestart w:val="0"/>
      <w:lvlText w:val="%1."/>
      <w:lvlJc w:val="left"/>
      <w:pPr>
        <w:tabs>
          <w:tab w:val="num" w:pos="567"/>
        </w:tabs>
        <w:ind w:left="567" w:hanging="567"/>
      </w:pPr>
      <w:rPr>
        <w:rFonts w:hint="default"/>
        <w:b w:val="0"/>
        <w:bCs/>
      </w:rPr>
    </w:lvl>
    <w:lvl w:ilvl="1">
      <w:start w:val="1"/>
      <w:numFmt w:val="decimal"/>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24285A66"/>
    <w:multiLevelType w:val="hybridMultilevel"/>
    <w:tmpl w:val="5A2CC634"/>
    <w:lvl w:ilvl="0" w:tplc="9C46C22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9A276FB"/>
    <w:multiLevelType w:val="hybridMultilevel"/>
    <w:tmpl w:val="7E26064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6"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154851"/>
    <w:multiLevelType w:val="hybridMultilevel"/>
    <w:tmpl w:val="849A762A"/>
    <w:lvl w:ilvl="0" w:tplc="04150019">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8"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3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A64556B"/>
    <w:multiLevelType w:val="multilevel"/>
    <w:tmpl w:val="5A945346"/>
    <w:lvl w:ilvl="0">
      <w:start w:val="1"/>
      <w:numFmt w:val="decimal"/>
      <w:lvlText w:val="%1."/>
      <w:lvlJc w:val="left"/>
      <w:pPr>
        <w:tabs>
          <w:tab w:val="num" w:pos="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DA1015E"/>
    <w:multiLevelType w:val="hybridMultilevel"/>
    <w:tmpl w:val="C02A7F34"/>
    <w:lvl w:ilvl="0" w:tplc="0415000F">
      <w:start w:val="1"/>
      <w:numFmt w:val="decimal"/>
      <w:lvlText w:val="%1."/>
      <w:lvlJc w:val="left"/>
      <w:pPr>
        <w:ind w:left="360" w:hanging="360"/>
      </w:pPr>
      <w:rPr>
        <w:rFonts w:hint="default"/>
      </w:rPr>
    </w:lvl>
    <w:lvl w:ilvl="1" w:tplc="D95C3A5C">
      <w:start w:val="1"/>
      <w:numFmt w:val="upperLetter"/>
      <w:lvlText w:val="%2)"/>
      <w:lvlJc w:val="left"/>
      <w:pPr>
        <w:ind w:left="1080" w:hanging="360"/>
      </w:pPr>
      <w:rPr>
        <w:rFonts w:hint="default"/>
        <w:b/>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3E08052B"/>
    <w:multiLevelType w:val="hybridMultilevel"/>
    <w:tmpl w:val="E34A0EA0"/>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86DE9BCC">
      <w:start w:val="1"/>
      <w:numFmt w:val="decimal"/>
      <w:lvlText w:val="%4."/>
      <w:lvlJc w:val="left"/>
      <w:pPr>
        <w:ind w:left="2912" w:hanging="360"/>
      </w:pPr>
      <w:rPr>
        <w:b w:val="0"/>
        <w:bCs/>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414A70DC"/>
    <w:multiLevelType w:val="multilevel"/>
    <w:tmpl w:val="CDFE1D2E"/>
    <w:lvl w:ilvl="0">
      <w:start w:val="1"/>
      <w:numFmt w:val="decimal"/>
      <w:lvlText w:val="%1."/>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3">
      <w:start w:val="2"/>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4">
      <w:start w:val="1"/>
      <w:numFmt w:val="lowerLetter"/>
      <w:lvlText w:val="%5)"/>
      <w:lvlJc w:val="left"/>
      <w:pPr>
        <w:tabs>
          <w:tab w:val="num" w:pos="0"/>
        </w:tabs>
        <w:ind w:left="0" w:firstLine="0"/>
      </w:pPr>
      <w:rPr>
        <w:rFonts w:ascii="Arial" w:hAnsi="Arial" w:cs="Arial"/>
        <w:b w:val="0"/>
        <w:bCs w:val="0"/>
        <w:i w:val="0"/>
        <w:iCs w:val="0"/>
        <w:caps w:val="0"/>
        <w:smallCaps w:val="0"/>
        <w:strike w:val="0"/>
        <w:dstrike w:val="0"/>
        <w:color w:val="000000"/>
        <w:spacing w:val="0"/>
        <w:w w:val="100"/>
        <w:sz w:val="22"/>
        <w:szCs w:val="22"/>
        <w:u w:val="none"/>
        <w:effect w:val="none"/>
      </w:rPr>
    </w:lvl>
    <w:lvl w:ilvl="5">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6">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7">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8">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abstractNum>
  <w:abstractNum w:abstractNumId="38" w15:restartNumberingAfterBreak="0">
    <w:nsid w:val="4250453F"/>
    <w:multiLevelType w:val="multilevel"/>
    <w:tmpl w:val="939C3C5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4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42"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2275C0A"/>
    <w:multiLevelType w:val="multilevel"/>
    <w:tmpl w:val="78C0C16E"/>
    <w:lvl w:ilvl="0">
      <w:start w:val="1"/>
      <w:numFmt w:val="lowerRoman"/>
      <w:lvlText w:val="%1."/>
      <w:lvlJc w:val="righ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44"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7040848"/>
    <w:multiLevelType w:val="hybridMultilevel"/>
    <w:tmpl w:val="AD8E9E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B3729B"/>
    <w:multiLevelType w:val="hybridMultilevel"/>
    <w:tmpl w:val="F454D268"/>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C00C02C">
      <w:start w:val="1"/>
      <w:numFmt w:val="decimal"/>
      <w:lvlText w:val="%4."/>
      <w:lvlJc w:val="left"/>
      <w:pPr>
        <w:ind w:left="36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5564FDA"/>
    <w:multiLevelType w:val="hybridMultilevel"/>
    <w:tmpl w:val="01A0ABE2"/>
    <w:lvl w:ilvl="0" w:tplc="B0925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97A3CF5"/>
    <w:multiLevelType w:val="hybridMultilevel"/>
    <w:tmpl w:val="A7423F4E"/>
    <w:lvl w:ilvl="0" w:tplc="04150019">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6"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AB315ED"/>
    <w:multiLevelType w:val="multilevel"/>
    <w:tmpl w:val="A0E4F10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C09737D"/>
    <w:multiLevelType w:val="hybridMultilevel"/>
    <w:tmpl w:val="9ABA3D94"/>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7375286E"/>
    <w:multiLevelType w:val="hybridMultilevel"/>
    <w:tmpl w:val="69848C12"/>
    <w:lvl w:ilvl="0" w:tplc="0415001B">
      <w:start w:val="1"/>
      <w:numFmt w:val="lowerRoman"/>
      <w:lvlText w:val="%1."/>
      <w:lvlJc w:val="righ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66"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6AB5DD5"/>
    <w:multiLevelType w:val="multilevel"/>
    <w:tmpl w:val="F2844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8"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9C55F34"/>
    <w:multiLevelType w:val="hybridMultilevel"/>
    <w:tmpl w:val="D86C46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DE60CF"/>
    <w:multiLevelType w:val="hybridMultilevel"/>
    <w:tmpl w:val="9196A3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00223377">
    <w:abstractNumId w:val="5"/>
  </w:num>
  <w:num w:numId="2" w16cid:durableId="1813401101">
    <w:abstractNumId w:val="59"/>
  </w:num>
  <w:num w:numId="3" w16cid:durableId="619073531">
    <w:abstractNumId w:val="1"/>
  </w:num>
  <w:num w:numId="4" w16cid:durableId="1739091912">
    <w:abstractNumId w:val="28"/>
  </w:num>
  <w:num w:numId="5" w16cid:durableId="64570604">
    <w:abstractNumId w:val="45"/>
  </w:num>
  <w:num w:numId="6" w16cid:durableId="843086550">
    <w:abstractNumId w:val="52"/>
  </w:num>
  <w:num w:numId="7" w16cid:durableId="598870826">
    <w:abstractNumId w:val="50"/>
  </w:num>
  <w:num w:numId="8" w16cid:durableId="1777021986">
    <w:abstractNumId w:val="29"/>
  </w:num>
  <w:num w:numId="9" w16cid:durableId="1042559278">
    <w:abstractNumId w:val="35"/>
  </w:num>
  <w:num w:numId="10" w16cid:durableId="20911528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52771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0239693">
    <w:abstractNumId w:val="25"/>
  </w:num>
  <w:num w:numId="13" w16cid:durableId="613757990">
    <w:abstractNumId w:val="8"/>
  </w:num>
  <w:num w:numId="14" w16cid:durableId="1736009586">
    <w:abstractNumId w:val="67"/>
  </w:num>
  <w:num w:numId="15" w16cid:durableId="1813986478">
    <w:abstractNumId w:val="33"/>
  </w:num>
  <w:num w:numId="16" w16cid:durableId="747120678">
    <w:abstractNumId w:val="16"/>
  </w:num>
  <w:num w:numId="17" w16cid:durableId="14032138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7356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4973535">
    <w:abstractNumId w:val="19"/>
  </w:num>
  <w:num w:numId="20" w16cid:durableId="715589480">
    <w:abstractNumId w:val="34"/>
  </w:num>
  <w:num w:numId="21" w16cid:durableId="1753116073">
    <w:abstractNumId w:val="13"/>
  </w:num>
  <w:num w:numId="22" w16cid:durableId="1050805485">
    <w:abstractNumId w:val="0"/>
  </w:num>
  <w:num w:numId="23" w16cid:durableId="27147060">
    <w:abstractNumId w:val="55"/>
  </w:num>
  <w:num w:numId="24" w16cid:durableId="14029462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7673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8987531">
    <w:abstractNumId w:val="49"/>
  </w:num>
  <w:num w:numId="27" w16cid:durableId="2093695700">
    <w:abstractNumId w:val="4"/>
  </w:num>
  <w:num w:numId="28" w16cid:durableId="1267423337">
    <w:abstractNumId w:val="11"/>
  </w:num>
  <w:num w:numId="29" w16cid:durableId="1217863630">
    <w:abstractNumId w:val="63"/>
  </w:num>
  <w:num w:numId="30" w16cid:durableId="1846626183">
    <w:abstractNumId w:val="57"/>
  </w:num>
  <w:num w:numId="31" w16cid:durableId="678627034">
    <w:abstractNumId w:val="41"/>
  </w:num>
  <w:num w:numId="32" w16cid:durableId="2033992919">
    <w:abstractNumId w:val="6"/>
  </w:num>
  <w:num w:numId="33" w16cid:durableId="1054622046">
    <w:abstractNumId w:val="53"/>
  </w:num>
  <w:num w:numId="34" w16cid:durableId="250237861">
    <w:abstractNumId w:val="40"/>
  </w:num>
  <w:num w:numId="35" w16cid:durableId="678502703">
    <w:abstractNumId w:val="24"/>
  </w:num>
  <w:num w:numId="36" w16cid:durableId="1721900818">
    <w:abstractNumId w:val="66"/>
  </w:num>
  <w:num w:numId="37" w16cid:durableId="745685028">
    <w:abstractNumId w:val="47"/>
  </w:num>
  <w:num w:numId="38" w16cid:durableId="2118524724">
    <w:abstractNumId w:val="68"/>
  </w:num>
  <w:num w:numId="39" w16cid:durableId="1727298021">
    <w:abstractNumId w:val="20"/>
  </w:num>
  <w:num w:numId="40" w16cid:durableId="1469786734">
    <w:abstractNumId w:val="48"/>
  </w:num>
  <w:num w:numId="41" w16cid:durableId="1871722646">
    <w:abstractNumId w:val="54"/>
  </w:num>
  <w:num w:numId="42" w16cid:durableId="712846484">
    <w:abstractNumId w:val="44"/>
  </w:num>
  <w:num w:numId="43" w16cid:durableId="1770849618">
    <w:abstractNumId w:val="23"/>
  </w:num>
  <w:num w:numId="44" w16cid:durableId="1078360634">
    <w:abstractNumId w:val="30"/>
  </w:num>
  <w:num w:numId="45" w16cid:durableId="1083726728">
    <w:abstractNumId w:val="56"/>
  </w:num>
  <w:num w:numId="46" w16cid:durableId="840854012">
    <w:abstractNumId w:val="69"/>
  </w:num>
  <w:num w:numId="47" w16cid:durableId="1748334417">
    <w:abstractNumId w:val="18"/>
  </w:num>
  <w:num w:numId="48" w16cid:durableId="992487267">
    <w:abstractNumId w:val="42"/>
  </w:num>
  <w:num w:numId="49" w16cid:durableId="1869029732">
    <w:abstractNumId w:val="46"/>
  </w:num>
  <w:num w:numId="50" w16cid:durableId="1749187242">
    <w:abstractNumId w:val="21"/>
  </w:num>
  <w:num w:numId="51" w16cid:durableId="1612929167">
    <w:abstractNumId w:val="31"/>
  </w:num>
  <w:num w:numId="52" w16cid:durableId="1876387895">
    <w:abstractNumId w:val="26"/>
  </w:num>
  <w:num w:numId="53" w16cid:durableId="960963773">
    <w:abstractNumId w:val="62"/>
  </w:num>
  <w:num w:numId="54" w16cid:durableId="991953730">
    <w:abstractNumId w:val="60"/>
  </w:num>
  <w:num w:numId="55" w16cid:durableId="1703284472">
    <w:abstractNumId w:val="32"/>
  </w:num>
  <w:num w:numId="56" w16cid:durableId="1542396781">
    <w:abstractNumId w:val="7"/>
  </w:num>
  <w:num w:numId="57" w16cid:durableId="490028484">
    <w:abstractNumId w:val="27"/>
  </w:num>
  <w:num w:numId="58" w16cid:durableId="1330408984">
    <w:abstractNumId w:val="70"/>
  </w:num>
  <w:num w:numId="59" w16cid:durableId="1453206334">
    <w:abstractNumId w:val="61"/>
  </w:num>
  <w:num w:numId="60" w16cid:durableId="275186434">
    <w:abstractNumId w:val="39"/>
  </w:num>
  <w:num w:numId="61" w16cid:durableId="19194390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73737883">
    <w:abstractNumId w:val="37"/>
  </w:num>
  <w:num w:numId="63" w16cid:durableId="637688869">
    <w:abstractNumId w:val="38"/>
  </w:num>
  <w:num w:numId="64" w16cid:durableId="878009844">
    <w:abstractNumId w:val="58"/>
  </w:num>
  <w:num w:numId="65" w16cid:durableId="175077645">
    <w:abstractNumId w:val="43"/>
  </w:num>
  <w:num w:numId="66" w16cid:durableId="1684892884">
    <w:abstractNumId w:val="12"/>
  </w:num>
  <w:num w:numId="67" w16cid:durableId="1824732866">
    <w:abstractNumId w:val="64"/>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68" w16cid:durableId="799885635">
    <w:abstractNumId w:val="64"/>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69" w16cid:durableId="1068384414">
    <w:abstractNumId w:val="71"/>
  </w:num>
  <w:num w:numId="70" w16cid:durableId="742414691">
    <w:abstractNumId w:val="14"/>
  </w:num>
  <w:num w:numId="71" w16cid:durableId="4968436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35863074">
    <w:abstractNumId w:val="64"/>
  </w:num>
  <w:num w:numId="73" w16cid:durableId="1035693199">
    <w:abstractNumId w:val="65"/>
  </w:num>
  <w:num w:numId="74" w16cid:durableId="843131410">
    <w:abstractNumId w:val="9"/>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ege Anna (OIL)">
    <w15:presenceInfo w15:providerId="AD" w15:userId="S::steegea@orlen.pl::de9b6a62-34d1-43c8-a9a1-b78d712250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999"/>
    <w:rsid w:val="000210CF"/>
    <w:rsid w:val="000228E0"/>
    <w:rsid w:val="000346BD"/>
    <w:rsid w:val="00057AB6"/>
    <w:rsid w:val="00064575"/>
    <w:rsid w:val="000676DC"/>
    <w:rsid w:val="00075218"/>
    <w:rsid w:val="00084296"/>
    <w:rsid w:val="00084487"/>
    <w:rsid w:val="00084FC0"/>
    <w:rsid w:val="000D6812"/>
    <w:rsid w:val="000F7BC9"/>
    <w:rsid w:val="0011758D"/>
    <w:rsid w:val="001434E7"/>
    <w:rsid w:val="00146FA7"/>
    <w:rsid w:val="0015174E"/>
    <w:rsid w:val="0016008E"/>
    <w:rsid w:val="00163E07"/>
    <w:rsid w:val="001B5F60"/>
    <w:rsid w:val="001D08B1"/>
    <w:rsid w:val="001D55D5"/>
    <w:rsid w:val="001E5951"/>
    <w:rsid w:val="001F228C"/>
    <w:rsid w:val="002432F4"/>
    <w:rsid w:val="00263EAD"/>
    <w:rsid w:val="002C0DDE"/>
    <w:rsid w:val="002C4005"/>
    <w:rsid w:val="002C6C6C"/>
    <w:rsid w:val="002E51FE"/>
    <w:rsid w:val="002F2421"/>
    <w:rsid w:val="002F54D9"/>
    <w:rsid w:val="00300009"/>
    <w:rsid w:val="00322712"/>
    <w:rsid w:val="00352073"/>
    <w:rsid w:val="003A6099"/>
    <w:rsid w:val="003C7C6F"/>
    <w:rsid w:val="003D68F5"/>
    <w:rsid w:val="003E1F01"/>
    <w:rsid w:val="00443BEE"/>
    <w:rsid w:val="004622D4"/>
    <w:rsid w:val="0047634C"/>
    <w:rsid w:val="00491C4A"/>
    <w:rsid w:val="004D5D20"/>
    <w:rsid w:val="0051169E"/>
    <w:rsid w:val="005176AD"/>
    <w:rsid w:val="00536653"/>
    <w:rsid w:val="005445E7"/>
    <w:rsid w:val="005735B8"/>
    <w:rsid w:val="005756DA"/>
    <w:rsid w:val="005B385D"/>
    <w:rsid w:val="005C0B23"/>
    <w:rsid w:val="005D3E67"/>
    <w:rsid w:val="00650CCB"/>
    <w:rsid w:val="006530B5"/>
    <w:rsid w:val="006539BF"/>
    <w:rsid w:val="00665032"/>
    <w:rsid w:val="00690E6D"/>
    <w:rsid w:val="006910DF"/>
    <w:rsid w:val="006A1212"/>
    <w:rsid w:val="006A553D"/>
    <w:rsid w:val="006A6786"/>
    <w:rsid w:val="006C66E6"/>
    <w:rsid w:val="006E071E"/>
    <w:rsid w:val="006F5097"/>
    <w:rsid w:val="0072280F"/>
    <w:rsid w:val="007859D9"/>
    <w:rsid w:val="007A52BC"/>
    <w:rsid w:val="007E5C5E"/>
    <w:rsid w:val="00822FAA"/>
    <w:rsid w:val="00841002"/>
    <w:rsid w:val="00860999"/>
    <w:rsid w:val="00872796"/>
    <w:rsid w:val="00895437"/>
    <w:rsid w:val="00896BD1"/>
    <w:rsid w:val="008E378B"/>
    <w:rsid w:val="00956FBA"/>
    <w:rsid w:val="0096507B"/>
    <w:rsid w:val="0097482C"/>
    <w:rsid w:val="00976C01"/>
    <w:rsid w:val="009C7F25"/>
    <w:rsid w:val="009D565D"/>
    <w:rsid w:val="00A30756"/>
    <w:rsid w:val="00A31829"/>
    <w:rsid w:val="00A32CA8"/>
    <w:rsid w:val="00A535FC"/>
    <w:rsid w:val="00A74BA2"/>
    <w:rsid w:val="00A8692D"/>
    <w:rsid w:val="00AA78FA"/>
    <w:rsid w:val="00AD7CDF"/>
    <w:rsid w:val="00AF46A7"/>
    <w:rsid w:val="00B03B35"/>
    <w:rsid w:val="00B44395"/>
    <w:rsid w:val="00B83C92"/>
    <w:rsid w:val="00B852EF"/>
    <w:rsid w:val="00B85E9E"/>
    <w:rsid w:val="00B86AA0"/>
    <w:rsid w:val="00B96899"/>
    <w:rsid w:val="00BD364C"/>
    <w:rsid w:val="00BD5C76"/>
    <w:rsid w:val="00C76C9B"/>
    <w:rsid w:val="00C805DE"/>
    <w:rsid w:val="00C873BE"/>
    <w:rsid w:val="00C90AA8"/>
    <w:rsid w:val="00CA4BD8"/>
    <w:rsid w:val="00CA6838"/>
    <w:rsid w:val="00CB0873"/>
    <w:rsid w:val="00CD18B9"/>
    <w:rsid w:val="00D326AF"/>
    <w:rsid w:val="00D4305E"/>
    <w:rsid w:val="00D50F7D"/>
    <w:rsid w:val="00DC6720"/>
    <w:rsid w:val="00DE54A0"/>
    <w:rsid w:val="00DE6C90"/>
    <w:rsid w:val="00DF1C63"/>
    <w:rsid w:val="00DF6553"/>
    <w:rsid w:val="00E019F6"/>
    <w:rsid w:val="00E03BF2"/>
    <w:rsid w:val="00E26E4C"/>
    <w:rsid w:val="00E4443D"/>
    <w:rsid w:val="00E466C8"/>
    <w:rsid w:val="00E61D3F"/>
    <w:rsid w:val="00E923AC"/>
    <w:rsid w:val="00E9334F"/>
    <w:rsid w:val="00F1266F"/>
    <w:rsid w:val="00F4115B"/>
    <w:rsid w:val="00F47E04"/>
    <w:rsid w:val="00F5302A"/>
    <w:rsid w:val="00F667E7"/>
    <w:rsid w:val="00F6787D"/>
    <w:rsid w:val="00F73576"/>
    <w:rsid w:val="00F80784"/>
    <w:rsid w:val="00FB6428"/>
    <w:rsid w:val="00FD0963"/>
    <w:rsid w:val="00FE15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8E81"/>
  <w15:chartTrackingRefBased/>
  <w15:docId w15:val="{AE753C08-B0BA-437A-9671-6147E00D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1C4A"/>
    <w:pPr>
      <w:spacing w:after="0" w:line="240" w:lineRule="auto"/>
    </w:pPr>
    <w:rPr>
      <w:rFonts w:ascii="Times New Roman" w:eastAsia="Times New Roman" w:hAnsi="Times New Roman" w:cs="Times New Roman"/>
      <w:kern w:val="0"/>
      <w:szCs w:val="20"/>
      <w:lang w:eastAsia="pl-PL"/>
      <w14:ligatures w14:val="none"/>
    </w:rPr>
  </w:style>
  <w:style w:type="paragraph" w:styleId="Nagwek1">
    <w:name w:val="heading 1"/>
    <w:basedOn w:val="Normalny"/>
    <w:next w:val="Normalny"/>
    <w:link w:val="Nagwek1Znak"/>
    <w:uiPriority w:val="99"/>
    <w:qFormat/>
    <w:rsid w:val="00860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unhideWhenUsed/>
    <w:qFormat/>
    <w:rsid w:val="00860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86099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86099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6099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6099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6099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6099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6099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60999"/>
    <w:rPr>
      <w:rFonts w:asciiTheme="majorHAnsi" w:eastAsiaTheme="majorEastAsia" w:hAnsiTheme="majorHAnsi" w:cstheme="majorBidi"/>
      <w:color w:val="0F4761" w:themeColor="accent1" w:themeShade="BF"/>
      <w:sz w:val="40"/>
      <w:szCs w:val="40"/>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uiPriority w:val="99"/>
    <w:rsid w:val="0086099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86099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86099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6099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6099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6099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6099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60999"/>
    <w:rPr>
      <w:rFonts w:eastAsiaTheme="majorEastAsia" w:cstheme="majorBidi"/>
      <w:color w:val="272727" w:themeColor="text1" w:themeTint="D8"/>
    </w:rPr>
  </w:style>
  <w:style w:type="paragraph" w:styleId="Tytu">
    <w:name w:val="Title"/>
    <w:basedOn w:val="Normalny"/>
    <w:next w:val="Normalny"/>
    <w:link w:val="TytuZnak"/>
    <w:uiPriority w:val="10"/>
    <w:qFormat/>
    <w:rsid w:val="0086099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6099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6099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6099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60999"/>
    <w:pPr>
      <w:spacing w:before="160"/>
      <w:jc w:val="center"/>
    </w:pPr>
    <w:rPr>
      <w:i/>
      <w:iCs/>
      <w:color w:val="404040" w:themeColor="text1" w:themeTint="BF"/>
    </w:rPr>
  </w:style>
  <w:style w:type="character" w:customStyle="1" w:styleId="CytatZnak">
    <w:name w:val="Cytat Znak"/>
    <w:basedOn w:val="Domylnaczcionkaakapitu"/>
    <w:link w:val="Cytat"/>
    <w:uiPriority w:val="29"/>
    <w:rsid w:val="00860999"/>
    <w:rPr>
      <w:i/>
      <w:iCs/>
      <w:color w:val="404040" w:themeColor="text1" w:themeTint="BF"/>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link w:val="AkapitzlistZnak"/>
    <w:uiPriority w:val="34"/>
    <w:qFormat/>
    <w:rsid w:val="00860999"/>
    <w:pPr>
      <w:ind w:left="720"/>
      <w:contextualSpacing/>
    </w:pPr>
  </w:style>
  <w:style w:type="character" w:styleId="Wyrnienieintensywne">
    <w:name w:val="Intense Emphasis"/>
    <w:basedOn w:val="Domylnaczcionkaakapitu"/>
    <w:uiPriority w:val="21"/>
    <w:qFormat/>
    <w:rsid w:val="00860999"/>
    <w:rPr>
      <w:i/>
      <w:iCs/>
      <w:color w:val="0F4761" w:themeColor="accent1" w:themeShade="BF"/>
    </w:rPr>
  </w:style>
  <w:style w:type="paragraph" w:styleId="Cytatintensywny">
    <w:name w:val="Intense Quote"/>
    <w:basedOn w:val="Normalny"/>
    <w:next w:val="Normalny"/>
    <w:link w:val="CytatintensywnyZnak"/>
    <w:uiPriority w:val="30"/>
    <w:qFormat/>
    <w:rsid w:val="00860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60999"/>
    <w:rPr>
      <w:i/>
      <w:iCs/>
      <w:color w:val="0F4761" w:themeColor="accent1" w:themeShade="BF"/>
    </w:rPr>
  </w:style>
  <w:style w:type="character" w:styleId="Odwoanieintensywne">
    <w:name w:val="Intense Reference"/>
    <w:basedOn w:val="Domylnaczcionkaakapitu"/>
    <w:uiPriority w:val="32"/>
    <w:qFormat/>
    <w:rsid w:val="00860999"/>
    <w:rPr>
      <w:b/>
      <w:bCs/>
      <w:smallCaps/>
      <w:color w:val="0F4761" w:themeColor="accent1" w:themeShade="BF"/>
      <w:spacing w:val="5"/>
    </w:rPr>
  </w:style>
  <w:style w:type="paragraph" w:styleId="Bezodstpw">
    <w:name w:val="No Spacing"/>
    <w:uiPriority w:val="99"/>
    <w:qFormat/>
    <w:rsid w:val="00491C4A"/>
    <w:pPr>
      <w:spacing w:after="0" w:line="240" w:lineRule="auto"/>
    </w:pPr>
    <w:rPr>
      <w:rFonts w:ascii="Times New Roman" w:eastAsia="Calibri" w:hAnsi="Times New Roman" w:cs="Times New Roman"/>
      <w:kern w:val="0"/>
      <w:szCs w:val="22"/>
      <w14:ligatures w14:val="none"/>
    </w:rPr>
  </w:style>
  <w:style w:type="paragraph" w:styleId="Stopka">
    <w:name w:val="footer"/>
    <w:basedOn w:val="Normalny"/>
    <w:link w:val="StopkaZnak"/>
    <w:uiPriority w:val="99"/>
    <w:rsid w:val="00491C4A"/>
    <w:pPr>
      <w:tabs>
        <w:tab w:val="center" w:pos="4320"/>
        <w:tab w:val="right" w:pos="8640"/>
      </w:tabs>
    </w:pPr>
    <w:rPr>
      <w:rFonts w:eastAsia="Calibri"/>
      <w:sz w:val="20"/>
    </w:rPr>
  </w:style>
  <w:style w:type="character" w:customStyle="1" w:styleId="StopkaZnak">
    <w:name w:val="Stopka Znak"/>
    <w:basedOn w:val="Domylnaczcionkaakapitu"/>
    <w:link w:val="Stopka"/>
    <w:uiPriority w:val="99"/>
    <w:rsid w:val="00491C4A"/>
    <w:rPr>
      <w:rFonts w:ascii="Times New Roman" w:eastAsia="Calibri" w:hAnsi="Times New Roman" w:cs="Times New Roman"/>
      <w:kern w:val="0"/>
      <w:sz w:val="20"/>
      <w:szCs w:val="20"/>
      <w:lang w:eastAsia="pl-PL"/>
      <w14:ligatures w14:val="none"/>
    </w:rPr>
  </w:style>
  <w:style w:type="paragraph" w:styleId="Tekstpodstawowy">
    <w:name w:val="Body Text"/>
    <w:basedOn w:val="Normalny"/>
    <w:link w:val="TekstpodstawowyZnak"/>
    <w:uiPriority w:val="99"/>
    <w:semiHidden/>
    <w:rsid w:val="00491C4A"/>
    <w:pPr>
      <w:spacing w:before="60" w:after="60"/>
    </w:pPr>
    <w:rPr>
      <w:rFonts w:eastAsia="Calibri"/>
      <w:sz w:val="20"/>
    </w:rPr>
  </w:style>
  <w:style w:type="character" w:customStyle="1" w:styleId="TekstpodstawowyZnak">
    <w:name w:val="Tekst podstawowy Znak"/>
    <w:basedOn w:val="Domylnaczcionkaakapitu"/>
    <w:link w:val="Tekstpodstawowy"/>
    <w:uiPriority w:val="99"/>
    <w:semiHidden/>
    <w:rsid w:val="00491C4A"/>
    <w:rPr>
      <w:rFonts w:ascii="Times New Roman" w:eastAsia="Calibri" w:hAnsi="Times New Roman" w:cs="Times New Roman"/>
      <w:kern w:val="0"/>
      <w:sz w:val="20"/>
      <w:szCs w:val="20"/>
      <w:lang w:eastAsia="pl-PL"/>
      <w14:ligatures w14:val="none"/>
    </w:rPr>
  </w:style>
  <w:style w:type="paragraph" w:styleId="Tekstpodstawowy2">
    <w:name w:val="Body Text 2"/>
    <w:basedOn w:val="Normalny"/>
    <w:link w:val="Tekstpodstawowy2Znak"/>
    <w:uiPriority w:val="99"/>
    <w:semiHidden/>
    <w:rsid w:val="00491C4A"/>
    <w:pPr>
      <w:spacing w:before="60" w:after="60"/>
      <w:jc w:val="both"/>
    </w:pPr>
    <w:rPr>
      <w:rFonts w:eastAsia="Calibri"/>
      <w:sz w:val="20"/>
    </w:rPr>
  </w:style>
  <w:style w:type="character" w:customStyle="1" w:styleId="Tekstpodstawowy2Znak">
    <w:name w:val="Tekst podstawowy 2 Znak"/>
    <w:basedOn w:val="Domylnaczcionkaakapitu"/>
    <w:link w:val="Tekstpodstawowy2"/>
    <w:uiPriority w:val="99"/>
    <w:semiHidden/>
    <w:rsid w:val="00491C4A"/>
    <w:rPr>
      <w:rFonts w:ascii="Times New Roman" w:eastAsia="Calibri" w:hAnsi="Times New Roman" w:cs="Times New Roman"/>
      <w:kern w:val="0"/>
      <w:sz w:val="20"/>
      <w:szCs w:val="20"/>
      <w:lang w:eastAsia="pl-PL"/>
      <w14:ligatures w14:val="none"/>
    </w:rPr>
  </w:style>
  <w:style w:type="character" w:styleId="Odwoaniedokomentarza">
    <w:name w:val="annotation reference"/>
    <w:uiPriority w:val="99"/>
    <w:semiHidden/>
    <w:rsid w:val="00491C4A"/>
    <w:rPr>
      <w:rFonts w:cs="Times New Roman"/>
      <w:sz w:val="16"/>
      <w:szCs w:val="16"/>
    </w:rPr>
  </w:style>
  <w:style w:type="paragraph" w:styleId="Tekstkomentarza">
    <w:name w:val="annotation text"/>
    <w:basedOn w:val="Normalny"/>
    <w:link w:val="TekstkomentarzaZnak"/>
    <w:uiPriority w:val="99"/>
    <w:rsid w:val="00491C4A"/>
    <w:rPr>
      <w:rFonts w:eastAsia="Calibri"/>
      <w:sz w:val="20"/>
    </w:rPr>
  </w:style>
  <w:style w:type="character" w:customStyle="1" w:styleId="TekstkomentarzaZnak">
    <w:name w:val="Tekst komentarza Znak"/>
    <w:basedOn w:val="Domylnaczcionkaakapitu"/>
    <w:link w:val="Tekstkomentarza"/>
    <w:uiPriority w:val="99"/>
    <w:rsid w:val="00491C4A"/>
    <w:rPr>
      <w:rFonts w:ascii="Times New Roman" w:eastAsia="Calibri"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491C4A"/>
    <w:rPr>
      <w:rFonts w:ascii="Tahoma" w:eastAsia="Calibri" w:hAnsi="Tahoma"/>
      <w:sz w:val="16"/>
      <w:szCs w:val="16"/>
    </w:rPr>
  </w:style>
  <w:style w:type="character" w:customStyle="1" w:styleId="TekstdymkaZnak">
    <w:name w:val="Tekst dymka Znak"/>
    <w:basedOn w:val="Domylnaczcionkaakapitu"/>
    <w:link w:val="Tekstdymka"/>
    <w:uiPriority w:val="99"/>
    <w:semiHidden/>
    <w:rsid w:val="00491C4A"/>
    <w:rPr>
      <w:rFonts w:ascii="Tahoma" w:eastAsia="Calibri" w:hAnsi="Tahoma" w:cs="Times New Roman"/>
      <w:kern w:val="0"/>
      <w:sz w:val="16"/>
      <w:szCs w:val="16"/>
      <w:lang w:eastAsia="pl-PL"/>
      <w14:ligatures w14:val="none"/>
    </w:rPr>
  </w:style>
  <w:style w:type="paragraph" w:customStyle="1" w:styleId="Styl">
    <w:name w:val="Styl"/>
    <w:rsid w:val="00491C4A"/>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rsid w:val="00491C4A"/>
    <w:pPr>
      <w:tabs>
        <w:tab w:val="center" w:pos="4536"/>
        <w:tab w:val="right" w:pos="9072"/>
      </w:tabs>
    </w:pPr>
    <w:rPr>
      <w:rFonts w:eastAsia="Calibri"/>
      <w:sz w:val="20"/>
    </w:rPr>
  </w:style>
  <w:style w:type="character" w:customStyle="1" w:styleId="NagwekZnak">
    <w:name w:val="Nagłówek Znak"/>
    <w:basedOn w:val="Domylnaczcionkaakapitu"/>
    <w:link w:val="Nagwek"/>
    <w:uiPriority w:val="99"/>
    <w:rsid w:val="00491C4A"/>
    <w:rPr>
      <w:rFonts w:ascii="Times New Roman" w:eastAsia="Calibri" w:hAnsi="Times New Roman" w:cs="Times New Roman"/>
      <w:kern w:val="0"/>
      <w:sz w:val="20"/>
      <w:szCs w:val="20"/>
      <w:lang w:eastAsia="pl-PL"/>
      <w14:ligatures w14:val="none"/>
    </w:rPr>
  </w:style>
  <w:style w:type="character" w:styleId="Numerstrony">
    <w:name w:val="page number"/>
    <w:uiPriority w:val="99"/>
    <w:rsid w:val="00491C4A"/>
    <w:rPr>
      <w:rFonts w:cs="Times New Roman"/>
    </w:rPr>
  </w:style>
  <w:style w:type="paragraph" w:styleId="Tekstprzypisukocowego">
    <w:name w:val="endnote text"/>
    <w:basedOn w:val="Normalny"/>
    <w:link w:val="TekstprzypisukocowegoZnak"/>
    <w:uiPriority w:val="99"/>
    <w:semiHidden/>
    <w:rsid w:val="00491C4A"/>
    <w:rPr>
      <w:sz w:val="20"/>
    </w:rPr>
  </w:style>
  <w:style w:type="character" w:customStyle="1" w:styleId="TekstprzypisukocowegoZnak">
    <w:name w:val="Tekst przypisu końcowego Znak"/>
    <w:basedOn w:val="Domylnaczcionkaakapitu"/>
    <w:link w:val="Tekstprzypisukocowego"/>
    <w:uiPriority w:val="99"/>
    <w:semiHidden/>
    <w:rsid w:val="00491C4A"/>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rsid w:val="00491C4A"/>
    <w:rPr>
      <w:rFonts w:cs="Times New Roman"/>
      <w:vertAlign w:val="superscript"/>
    </w:rPr>
  </w:style>
  <w:style w:type="paragraph" w:styleId="Mapadokumentu">
    <w:name w:val="Document Map"/>
    <w:basedOn w:val="Normalny"/>
    <w:link w:val="MapadokumentuZnak"/>
    <w:uiPriority w:val="99"/>
    <w:semiHidden/>
    <w:rsid w:val="00491C4A"/>
    <w:pPr>
      <w:shd w:val="clear" w:color="auto" w:fill="000080"/>
    </w:pPr>
    <w:rPr>
      <w:sz w:val="0"/>
      <w:szCs w:val="0"/>
    </w:rPr>
  </w:style>
  <w:style w:type="character" w:customStyle="1" w:styleId="MapadokumentuZnak">
    <w:name w:val="Mapa dokumentu Znak"/>
    <w:basedOn w:val="Domylnaczcionkaakapitu"/>
    <w:link w:val="Mapadokumentu"/>
    <w:uiPriority w:val="99"/>
    <w:semiHidden/>
    <w:rsid w:val="00491C4A"/>
    <w:rPr>
      <w:rFonts w:ascii="Times New Roman" w:eastAsia="Times New Roman" w:hAnsi="Times New Roman" w:cs="Times New Roman"/>
      <w:kern w:val="0"/>
      <w:sz w:val="0"/>
      <w:szCs w:val="0"/>
      <w:shd w:val="clear" w:color="auto" w:fill="000080"/>
      <w:lang w:eastAsia="pl-PL"/>
      <w14:ligatures w14:val="none"/>
    </w:rPr>
  </w:style>
  <w:style w:type="paragraph" w:styleId="Listapunktowana">
    <w:name w:val="List Bullet"/>
    <w:basedOn w:val="Normalny"/>
    <w:unhideWhenUsed/>
    <w:qFormat/>
    <w:rsid w:val="00491C4A"/>
    <w:pPr>
      <w:numPr>
        <w:numId w:val="3"/>
      </w:numPr>
      <w:contextualSpacing/>
    </w:pPr>
  </w:style>
  <w:style w:type="paragraph" w:styleId="Tematkomentarza">
    <w:name w:val="annotation subject"/>
    <w:basedOn w:val="Tekstkomentarza"/>
    <w:next w:val="Tekstkomentarza"/>
    <w:link w:val="TematkomentarzaZnak"/>
    <w:uiPriority w:val="99"/>
    <w:semiHidden/>
    <w:unhideWhenUsed/>
    <w:rsid w:val="00491C4A"/>
    <w:rPr>
      <w:rFonts w:eastAsia="Times New Roman"/>
      <w:b/>
      <w:bCs/>
      <w:noProof/>
    </w:rPr>
  </w:style>
  <w:style w:type="character" w:customStyle="1" w:styleId="TematkomentarzaZnak">
    <w:name w:val="Temat komentarza Znak"/>
    <w:basedOn w:val="TekstkomentarzaZnak"/>
    <w:link w:val="Tematkomentarza"/>
    <w:uiPriority w:val="99"/>
    <w:semiHidden/>
    <w:rsid w:val="00491C4A"/>
    <w:rPr>
      <w:rFonts w:ascii="Times New Roman" w:eastAsia="Times New Roman" w:hAnsi="Times New Roman" w:cs="Times New Roman"/>
      <w:b/>
      <w:bCs/>
      <w:noProof/>
      <w:kern w:val="0"/>
      <w:sz w:val="20"/>
      <w:szCs w:val="20"/>
      <w:lang w:eastAsia="pl-PL"/>
      <w14:ligatures w14:val="none"/>
    </w:rPr>
  </w:style>
  <w:style w:type="paragraph" w:customStyle="1" w:styleId="Tekstpodstawowywcity31">
    <w:name w:val="Tekst podstawowy wcięty 31"/>
    <w:basedOn w:val="Normalny"/>
    <w:rsid w:val="00491C4A"/>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491C4A"/>
    <w:rPr>
      <w:color w:val="0000FF"/>
      <w:u w:val="single"/>
    </w:rPr>
  </w:style>
  <w:style w:type="character" w:customStyle="1" w:styleId="Heading4">
    <w:name w:val="Heading #4_"/>
    <w:basedOn w:val="Domylnaczcionkaakapitu"/>
    <w:link w:val="Heading40"/>
    <w:rsid w:val="00491C4A"/>
    <w:rPr>
      <w:rFonts w:ascii="Arial" w:eastAsia="Arial" w:hAnsi="Arial" w:cs="Arial"/>
      <w:sz w:val="21"/>
      <w:szCs w:val="21"/>
      <w:shd w:val="clear" w:color="auto" w:fill="FFFFFF"/>
    </w:rPr>
  </w:style>
  <w:style w:type="paragraph" w:customStyle="1" w:styleId="Heading40">
    <w:name w:val="Heading #4"/>
    <w:basedOn w:val="Normalny"/>
    <w:link w:val="Heading4"/>
    <w:rsid w:val="00491C4A"/>
    <w:pPr>
      <w:shd w:val="clear" w:color="auto" w:fill="FFFFFF"/>
      <w:spacing w:before="3960" w:line="331" w:lineRule="exact"/>
      <w:ind w:hanging="420"/>
      <w:outlineLvl w:val="3"/>
    </w:pPr>
    <w:rPr>
      <w:rFonts w:ascii="Arial" w:eastAsia="Arial" w:hAnsi="Arial" w:cs="Arial"/>
      <w:kern w:val="2"/>
      <w:sz w:val="21"/>
      <w:szCs w:val="21"/>
      <w:lang w:eastAsia="en-US"/>
      <w14:ligatures w14:val="standardContextual"/>
    </w:rPr>
  </w:style>
  <w:style w:type="paragraph" w:styleId="Poprawka">
    <w:name w:val="Revision"/>
    <w:hidden/>
    <w:uiPriority w:val="99"/>
    <w:semiHidden/>
    <w:rsid w:val="00491C4A"/>
    <w:pPr>
      <w:spacing w:after="0" w:line="240" w:lineRule="auto"/>
    </w:pPr>
    <w:rPr>
      <w:rFonts w:ascii="Times New Roman" w:eastAsia="Times New Roman" w:hAnsi="Times New Roman" w:cs="Times New Roman"/>
      <w:noProof/>
      <w:kern w:val="0"/>
      <w:szCs w:val="20"/>
      <w:lang w:eastAsia="pl-PL"/>
      <w14:ligatures w14:val="none"/>
    </w:rPr>
  </w:style>
  <w:style w:type="paragraph" w:styleId="Tekstprzypisudolnego">
    <w:name w:val="footnote text"/>
    <w:basedOn w:val="Normalny"/>
    <w:link w:val="TekstprzypisudolnegoZnak"/>
    <w:uiPriority w:val="99"/>
    <w:semiHidden/>
    <w:unhideWhenUsed/>
    <w:rsid w:val="00491C4A"/>
    <w:rPr>
      <w:sz w:val="20"/>
    </w:rPr>
  </w:style>
  <w:style w:type="character" w:customStyle="1" w:styleId="TekstprzypisudolnegoZnak">
    <w:name w:val="Tekst przypisu dolnego Znak"/>
    <w:basedOn w:val="Domylnaczcionkaakapitu"/>
    <w:link w:val="Tekstprzypisudolnego"/>
    <w:uiPriority w:val="99"/>
    <w:semiHidden/>
    <w:rsid w:val="00491C4A"/>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91C4A"/>
    <w:rPr>
      <w:vertAlign w:val="superscript"/>
    </w:rPr>
  </w:style>
  <w:style w:type="character" w:customStyle="1" w:styleId="Wzmianka1">
    <w:name w:val="Wzmianka1"/>
    <w:basedOn w:val="Domylnaczcionkaakapitu"/>
    <w:uiPriority w:val="99"/>
    <w:semiHidden/>
    <w:unhideWhenUsed/>
    <w:rsid w:val="00491C4A"/>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CP-UC Znak,CP-Punkty Znak,Bullet List Znak,List - bullets Znak,Equipment Znak,Bullet 1 Znak,b1 Znak"/>
    <w:basedOn w:val="Domylnaczcionkaakapitu"/>
    <w:link w:val="Akapitzlist"/>
    <w:uiPriority w:val="34"/>
    <w:locked/>
    <w:rsid w:val="00491C4A"/>
  </w:style>
  <w:style w:type="paragraph" w:styleId="Tekstpodstawowywcity2">
    <w:name w:val="Body Text Indent 2"/>
    <w:basedOn w:val="Normalny"/>
    <w:link w:val="Tekstpodstawowywcity2Znak"/>
    <w:uiPriority w:val="99"/>
    <w:semiHidden/>
    <w:unhideWhenUsed/>
    <w:rsid w:val="00491C4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91C4A"/>
    <w:rPr>
      <w:rFonts w:ascii="Times New Roman" w:eastAsia="Times New Roman" w:hAnsi="Times New Roman" w:cs="Times New Roman"/>
      <w:kern w:val="0"/>
      <w:szCs w:val="20"/>
      <w:lang w:eastAsia="pl-PL"/>
      <w14:ligatures w14:val="none"/>
    </w:rPr>
  </w:style>
  <w:style w:type="paragraph" w:customStyle="1" w:styleId="Standardowy1">
    <w:name w:val="Standardowy1"/>
    <w:rsid w:val="00491C4A"/>
    <w:pPr>
      <w:spacing w:after="0" w:line="240" w:lineRule="auto"/>
    </w:pPr>
    <w:rPr>
      <w:rFonts w:ascii="Times New Roman" w:eastAsia="Times New Roman" w:hAnsi="Times New Roman" w:cs="Times New Roman"/>
      <w:kern w:val="0"/>
      <w:lang w:eastAsia="pl-PL"/>
      <w14:ligatures w14:val="none"/>
    </w:rPr>
  </w:style>
  <w:style w:type="character" w:customStyle="1" w:styleId="Nagwek41">
    <w:name w:val="Nagłówek 41"/>
    <w:basedOn w:val="Domylnaczcionkaakapitu"/>
    <w:rsid w:val="00491C4A"/>
    <w:rPr>
      <w:rFonts w:ascii="Arial" w:eastAsia="Arial" w:hAnsi="Arial" w:cs="Arial"/>
      <w:sz w:val="21"/>
      <w:szCs w:val="21"/>
      <w:shd w:val="clear" w:color="auto" w:fill="FFFFFF"/>
    </w:rPr>
  </w:style>
  <w:style w:type="character" w:customStyle="1" w:styleId="Teksttreci">
    <w:name w:val="Tekst treści_"/>
    <w:basedOn w:val="Domylnaczcionkaakapitu"/>
    <w:link w:val="Teksttreci0"/>
    <w:rsid w:val="00491C4A"/>
    <w:rPr>
      <w:rFonts w:ascii="Arial" w:eastAsia="Arial" w:hAnsi="Arial" w:cs="Arial"/>
      <w:sz w:val="21"/>
      <w:szCs w:val="21"/>
      <w:shd w:val="clear" w:color="auto" w:fill="FFFFFF"/>
    </w:rPr>
  </w:style>
  <w:style w:type="character" w:customStyle="1" w:styleId="TeksttreciPogrubienieKursywa">
    <w:name w:val="Tekst treści + Pogrubienie;Kursywa"/>
    <w:basedOn w:val="Teksttreci"/>
    <w:rsid w:val="00491C4A"/>
    <w:rPr>
      <w:rFonts w:ascii="Arial" w:eastAsia="Arial" w:hAnsi="Arial" w:cs="Arial"/>
      <w:b/>
      <w:bCs/>
      <w:i/>
      <w:iCs/>
      <w:sz w:val="21"/>
      <w:szCs w:val="21"/>
      <w:shd w:val="clear" w:color="auto" w:fill="FFFFFF"/>
    </w:rPr>
  </w:style>
  <w:style w:type="paragraph" w:customStyle="1" w:styleId="Teksttreci0">
    <w:name w:val="Tekst treści"/>
    <w:basedOn w:val="Normalny"/>
    <w:link w:val="Teksttreci"/>
    <w:rsid w:val="00491C4A"/>
    <w:pPr>
      <w:shd w:val="clear" w:color="auto" w:fill="FFFFFF"/>
      <w:spacing w:before="6840" w:line="331" w:lineRule="exact"/>
      <w:ind w:left="425" w:hanging="440"/>
      <w:jc w:val="both"/>
    </w:pPr>
    <w:rPr>
      <w:rFonts w:ascii="Arial" w:eastAsia="Arial" w:hAnsi="Arial" w:cs="Arial"/>
      <w:kern w:val="2"/>
      <w:sz w:val="21"/>
      <w:szCs w:val="21"/>
      <w:lang w:eastAsia="en-US"/>
      <w14:ligatures w14:val="standardContextual"/>
    </w:rPr>
  </w:style>
  <w:style w:type="paragraph" w:styleId="NormalnyWeb">
    <w:name w:val="Normal (Web)"/>
    <w:basedOn w:val="Normalny"/>
    <w:uiPriority w:val="99"/>
    <w:unhideWhenUsed/>
    <w:rsid w:val="00491C4A"/>
    <w:pPr>
      <w:spacing w:before="100" w:beforeAutospacing="1" w:after="100" w:afterAutospacing="1"/>
    </w:pPr>
    <w:rPr>
      <w:szCs w:val="24"/>
    </w:rPr>
  </w:style>
  <w:style w:type="character" w:customStyle="1" w:styleId="TekstkomentarzaZnak1">
    <w:name w:val="Tekst komentarza Znak1"/>
    <w:basedOn w:val="Domylnaczcionkaakapitu"/>
    <w:uiPriority w:val="99"/>
    <w:semiHidden/>
    <w:rsid w:val="00491C4A"/>
    <w:rPr>
      <w:rFonts w:cs="Calibri"/>
      <w:lang w:eastAsia="ar-SA"/>
    </w:rPr>
  </w:style>
  <w:style w:type="character" w:styleId="Nierozpoznanawzmianka">
    <w:name w:val="Unresolved Mention"/>
    <w:basedOn w:val="Domylnaczcionkaakapitu"/>
    <w:uiPriority w:val="99"/>
    <w:semiHidden/>
    <w:unhideWhenUsed/>
    <w:rsid w:val="00491C4A"/>
    <w:rPr>
      <w:color w:val="605E5C"/>
      <w:shd w:val="clear" w:color="auto" w:fill="E1DFDD"/>
    </w:rPr>
  </w:style>
  <w:style w:type="paragraph" w:customStyle="1" w:styleId="H1">
    <w:name w:val="H1"/>
    <w:basedOn w:val="Normalny"/>
    <w:next w:val="Normalny"/>
    <w:locked/>
    <w:rsid w:val="00491C4A"/>
    <w:pPr>
      <w:keepNext/>
      <w:keepLines/>
      <w:numPr>
        <w:ilvl w:val="5"/>
        <w:numId w:val="19"/>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491C4A"/>
    <w:pPr>
      <w:numPr>
        <w:ilvl w:val="6"/>
        <w:numId w:val="19"/>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491C4A"/>
    <w:pPr>
      <w:numPr>
        <w:ilvl w:val="2"/>
        <w:numId w:val="19"/>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491C4A"/>
    <w:pPr>
      <w:numPr>
        <w:ilvl w:val="3"/>
        <w:numId w:val="19"/>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491C4A"/>
    <w:pPr>
      <w:numPr>
        <w:ilvl w:val="4"/>
        <w:numId w:val="19"/>
      </w:numPr>
      <w:tabs>
        <w:tab w:val="left" w:pos="2268"/>
        <w:tab w:val="left" w:pos="3119"/>
      </w:tabs>
      <w:spacing w:before="120" w:after="120" w:line="288" w:lineRule="auto"/>
      <w:jc w:val="both"/>
      <w:outlineLvl w:val="4"/>
    </w:pPr>
    <w:rPr>
      <w:rFonts w:ascii="Calibri" w:hAnsi="Calibri"/>
      <w:color w:val="000000"/>
      <w:sz w:val="22"/>
      <w:szCs w:val="24"/>
    </w:rPr>
  </w:style>
  <w:style w:type="paragraph" w:styleId="Listanumerowana2">
    <w:name w:val="List Number 2"/>
    <w:basedOn w:val="Normalny"/>
    <w:uiPriority w:val="99"/>
    <w:semiHidden/>
    <w:unhideWhenUsed/>
    <w:rsid w:val="00491C4A"/>
    <w:pPr>
      <w:numPr>
        <w:numId w:val="22"/>
      </w:numPr>
      <w:suppressAutoHyphens/>
      <w:spacing w:after="200" w:line="276" w:lineRule="auto"/>
      <w:contextualSpacing/>
    </w:pPr>
    <w:rPr>
      <w:rFonts w:ascii="Arial" w:hAnsi="Arial"/>
      <w:sz w:val="20"/>
    </w:rPr>
  </w:style>
  <w:style w:type="paragraph" w:customStyle="1" w:styleId="Default">
    <w:name w:val="Default"/>
    <w:rsid w:val="00491C4A"/>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character" w:styleId="Wyrnieniedelikatne">
    <w:name w:val="Subtle Emphasis"/>
    <w:basedOn w:val="Domylnaczcionkaakapitu"/>
    <w:uiPriority w:val="19"/>
    <w:qFormat/>
    <w:rsid w:val="00491C4A"/>
    <w:rPr>
      <w:i/>
      <w:iCs/>
      <w:color w:val="404040" w:themeColor="text1" w:themeTint="BF"/>
    </w:rPr>
  </w:style>
  <w:style w:type="character" w:styleId="Uwydatnienie">
    <w:name w:val="Emphasis"/>
    <w:basedOn w:val="Domylnaczcionkaakapitu"/>
    <w:uiPriority w:val="20"/>
    <w:qFormat/>
    <w:rsid w:val="00491C4A"/>
    <w:rPr>
      <w:i/>
      <w:iCs/>
    </w:rPr>
  </w:style>
  <w:style w:type="paragraph" w:customStyle="1" w:styleId="Stylorlen">
    <w:name w:val="Styl orlen"/>
    <w:basedOn w:val="Nagwek2"/>
    <w:link w:val="StylorlenZnak"/>
    <w:qFormat/>
    <w:rsid w:val="00FB6428"/>
    <w:pPr>
      <w:jc w:val="center"/>
    </w:pPr>
    <w:rPr>
      <w:rFonts w:ascii="Arial" w:hAnsi="Arial" w:cs="Arial"/>
      <w:b/>
      <w:color w:val="auto"/>
      <w:sz w:val="20"/>
      <w:szCs w:val="20"/>
    </w:rPr>
  </w:style>
  <w:style w:type="character" w:customStyle="1" w:styleId="StylorlenZnak">
    <w:name w:val="Styl orlen Znak"/>
    <w:basedOn w:val="Nagwek2Znak"/>
    <w:link w:val="Stylorlen"/>
    <w:rsid w:val="00FB6428"/>
    <w:rPr>
      <w:rFonts w:ascii="Arial" w:eastAsiaTheme="majorEastAsia" w:hAnsi="Arial" w:cs="Arial"/>
      <w:b/>
      <w:color w:val="0F4761" w:themeColor="accent1" w:themeShade="BF"/>
      <w:kern w:val="0"/>
      <w:sz w:val="20"/>
      <w:szCs w:val="20"/>
      <w:lang w:eastAsia="pl-PL"/>
      <w14:ligatures w14:val="none"/>
    </w:rPr>
  </w:style>
  <w:style w:type="numbering" w:customStyle="1" w:styleId="WWNum2">
    <w:name w:val="WWNum2"/>
    <w:basedOn w:val="Bezlisty"/>
    <w:rsid w:val="00DF6553"/>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efaktura.ooil@orlen.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Bozena.Szczepaniec@orlenoil.p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faktura.ooil@orlen.pl"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16700</Words>
  <Characters>100205</Characters>
  <Application>Microsoft Office Word</Application>
  <DocSecurity>0</DocSecurity>
  <Lines>835</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Kraśniewska Ilona (OIL)</dc:creator>
  <cp:keywords/>
  <dc:description/>
  <cp:lastModifiedBy>Steege Anna (OIL)</cp:lastModifiedBy>
  <cp:revision>3</cp:revision>
  <cp:lastPrinted>2025-05-23T08:56:00Z</cp:lastPrinted>
  <dcterms:created xsi:type="dcterms:W3CDTF">2026-02-18T10:38:00Z</dcterms:created>
  <dcterms:modified xsi:type="dcterms:W3CDTF">2026-02-18T10:55:00Z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2025-05-23T08:56:48Z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55901a36-ce2e-43e9-9a72-7e124c013a26</vt:lpwstr>
  </property>
  <property fmtid="{D5CDD505-2E9C-101B-9397-08002B2CF9AE}" pid="8" name="MSIP_Label_53312e15-a5e9-4500-a857-15b9f442bba9_ContentBits">
    <vt:lpwstr>0</vt:lpwstr>
  </property>
</Properties>
</file>